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95BAB" w14:textId="77777777" w:rsidR="00FA7333" w:rsidRPr="00D508D3" w:rsidRDefault="00FA7333" w:rsidP="00FA7333">
      <w:pPr>
        <w:widowControl w:val="0"/>
        <w:autoSpaceDE w:val="0"/>
        <w:autoSpaceDN w:val="0"/>
        <w:adjustRightInd w:val="0"/>
        <w:spacing w:before="14" w:after="0" w:line="240" w:lineRule="auto"/>
        <w:ind w:right="55"/>
        <w:jc w:val="center"/>
        <w:rPr>
          <w:rFonts w:asciiTheme="minorHAnsi" w:hAnsiTheme="minorHAnsi" w:cstheme="minorHAnsi"/>
          <w:b/>
          <w:bCs/>
          <w:spacing w:val="-5"/>
          <w:sz w:val="36"/>
          <w:szCs w:val="36"/>
        </w:rPr>
      </w:pPr>
      <w:r w:rsidRPr="00D508D3">
        <w:rPr>
          <w:rFonts w:asciiTheme="minorHAnsi" w:hAnsiTheme="minorHAnsi" w:cstheme="minorHAnsi"/>
          <w:b/>
          <w:bCs/>
          <w:spacing w:val="-5"/>
          <w:sz w:val="40"/>
          <w:szCs w:val="40"/>
        </w:rPr>
        <w:t>St Patrick’s Roman Catholic Primary School</w:t>
      </w:r>
    </w:p>
    <w:p w14:paraId="0C7E7AA7" w14:textId="77777777" w:rsidR="00FA7333" w:rsidRPr="00D508D3" w:rsidRDefault="00FA7333" w:rsidP="00FA7333">
      <w:pPr>
        <w:widowControl w:val="0"/>
        <w:autoSpaceDE w:val="0"/>
        <w:autoSpaceDN w:val="0"/>
        <w:adjustRightInd w:val="0"/>
        <w:spacing w:before="14" w:after="0" w:line="240" w:lineRule="auto"/>
        <w:ind w:right="55"/>
        <w:jc w:val="center"/>
        <w:rPr>
          <w:rFonts w:asciiTheme="minorHAnsi" w:hAnsiTheme="minorHAnsi" w:cstheme="minorHAnsi"/>
          <w:b/>
          <w:bCs/>
          <w:w w:val="99"/>
          <w:position w:val="-1"/>
          <w:sz w:val="36"/>
          <w:szCs w:val="36"/>
        </w:rPr>
      </w:pPr>
      <w:r w:rsidRPr="00D508D3">
        <w:rPr>
          <w:rFonts w:asciiTheme="minorHAnsi" w:hAnsiTheme="minorHAnsi" w:cstheme="minorHAnsi"/>
          <w:b/>
          <w:bCs/>
          <w:position w:val="-1"/>
          <w:sz w:val="36"/>
          <w:szCs w:val="36"/>
        </w:rPr>
        <w:t>Chi</w:t>
      </w:r>
      <w:r w:rsidRPr="00D508D3">
        <w:rPr>
          <w:rFonts w:asciiTheme="minorHAnsi" w:hAnsiTheme="minorHAnsi" w:cstheme="minorHAnsi"/>
          <w:b/>
          <w:bCs/>
          <w:spacing w:val="1"/>
          <w:position w:val="-1"/>
          <w:sz w:val="36"/>
          <w:szCs w:val="36"/>
        </w:rPr>
        <w:t>l</w:t>
      </w:r>
      <w:r w:rsidRPr="00D508D3">
        <w:rPr>
          <w:rFonts w:asciiTheme="minorHAnsi" w:hAnsiTheme="minorHAnsi" w:cstheme="minorHAnsi"/>
          <w:b/>
          <w:bCs/>
          <w:position w:val="-1"/>
          <w:sz w:val="36"/>
          <w:szCs w:val="36"/>
        </w:rPr>
        <w:t>d</w:t>
      </w:r>
      <w:r w:rsidRPr="00D508D3">
        <w:rPr>
          <w:rFonts w:asciiTheme="minorHAnsi" w:hAnsiTheme="minorHAnsi" w:cstheme="minorHAnsi"/>
          <w:b/>
          <w:bCs/>
          <w:spacing w:val="-1"/>
          <w:position w:val="-1"/>
          <w:sz w:val="36"/>
          <w:szCs w:val="36"/>
        </w:rPr>
        <w:t xml:space="preserve"> </w:t>
      </w:r>
      <w:r w:rsidRPr="00D508D3">
        <w:rPr>
          <w:rFonts w:asciiTheme="minorHAnsi" w:hAnsiTheme="minorHAnsi" w:cstheme="minorHAnsi"/>
          <w:b/>
          <w:bCs/>
          <w:position w:val="-1"/>
          <w:sz w:val="36"/>
          <w:szCs w:val="36"/>
        </w:rPr>
        <w:t>Prote</w:t>
      </w:r>
      <w:r w:rsidRPr="00D508D3">
        <w:rPr>
          <w:rFonts w:asciiTheme="minorHAnsi" w:hAnsiTheme="minorHAnsi" w:cstheme="minorHAnsi"/>
          <w:b/>
          <w:bCs/>
          <w:spacing w:val="-1"/>
          <w:position w:val="-1"/>
          <w:sz w:val="36"/>
          <w:szCs w:val="36"/>
        </w:rPr>
        <w:t>c</w:t>
      </w:r>
      <w:r w:rsidRPr="00D508D3">
        <w:rPr>
          <w:rFonts w:asciiTheme="minorHAnsi" w:hAnsiTheme="minorHAnsi" w:cstheme="minorHAnsi"/>
          <w:b/>
          <w:bCs/>
          <w:position w:val="-1"/>
          <w:sz w:val="36"/>
          <w:szCs w:val="36"/>
        </w:rPr>
        <w:t>ti</w:t>
      </w:r>
      <w:r w:rsidRPr="00D508D3">
        <w:rPr>
          <w:rFonts w:asciiTheme="minorHAnsi" w:hAnsiTheme="minorHAnsi" w:cstheme="minorHAnsi"/>
          <w:b/>
          <w:bCs/>
          <w:spacing w:val="1"/>
          <w:position w:val="-1"/>
          <w:sz w:val="36"/>
          <w:szCs w:val="36"/>
        </w:rPr>
        <w:t>o</w:t>
      </w:r>
      <w:r w:rsidRPr="00D508D3">
        <w:rPr>
          <w:rFonts w:asciiTheme="minorHAnsi" w:hAnsiTheme="minorHAnsi" w:cstheme="minorHAnsi"/>
          <w:b/>
          <w:bCs/>
          <w:position w:val="-1"/>
          <w:sz w:val="36"/>
          <w:szCs w:val="36"/>
        </w:rPr>
        <w:t xml:space="preserve">n and </w:t>
      </w:r>
      <w:proofErr w:type="gramStart"/>
      <w:r w:rsidRPr="00D508D3">
        <w:rPr>
          <w:rFonts w:asciiTheme="minorHAnsi" w:hAnsiTheme="minorHAnsi" w:cstheme="minorHAnsi"/>
          <w:b/>
          <w:bCs/>
          <w:position w:val="-1"/>
          <w:sz w:val="36"/>
          <w:szCs w:val="36"/>
        </w:rPr>
        <w:t xml:space="preserve">Safeguarding </w:t>
      </w:r>
      <w:r w:rsidRPr="00D508D3">
        <w:rPr>
          <w:rFonts w:asciiTheme="minorHAnsi" w:hAnsiTheme="minorHAnsi" w:cstheme="minorHAnsi"/>
          <w:b/>
          <w:bCs/>
          <w:spacing w:val="1"/>
          <w:position w:val="-1"/>
          <w:sz w:val="36"/>
          <w:szCs w:val="36"/>
        </w:rPr>
        <w:t xml:space="preserve"> P</w:t>
      </w:r>
      <w:r w:rsidRPr="00D508D3">
        <w:rPr>
          <w:rFonts w:asciiTheme="minorHAnsi" w:hAnsiTheme="minorHAnsi" w:cstheme="minorHAnsi"/>
          <w:b/>
          <w:bCs/>
          <w:spacing w:val="-1"/>
          <w:position w:val="-1"/>
          <w:sz w:val="36"/>
          <w:szCs w:val="36"/>
        </w:rPr>
        <w:t>o</w:t>
      </w:r>
      <w:r w:rsidRPr="00D508D3">
        <w:rPr>
          <w:rFonts w:asciiTheme="minorHAnsi" w:hAnsiTheme="minorHAnsi" w:cstheme="minorHAnsi"/>
          <w:b/>
          <w:bCs/>
          <w:position w:val="-1"/>
          <w:sz w:val="36"/>
          <w:szCs w:val="36"/>
        </w:rPr>
        <w:t>l</w:t>
      </w:r>
      <w:r w:rsidRPr="00D508D3">
        <w:rPr>
          <w:rFonts w:asciiTheme="minorHAnsi" w:hAnsiTheme="minorHAnsi" w:cstheme="minorHAnsi"/>
          <w:b/>
          <w:bCs/>
          <w:spacing w:val="1"/>
          <w:position w:val="-1"/>
          <w:sz w:val="36"/>
          <w:szCs w:val="36"/>
        </w:rPr>
        <w:t>i</w:t>
      </w:r>
      <w:r w:rsidRPr="00D508D3">
        <w:rPr>
          <w:rFonts w:asciiTheme="minorHAnsi" w:hAnsiTheme="minorHAnsi" w:cstheme="minorHAnsi"/>
          <w:b/>
          <w:bCs/>
          <w:w w:val="99"/>
          <w:position w:val="-1"/>
          <w:sz w:val="36"/>
          <w:szCs w:val="36"/>
        </w:rPr>
        <w:t>cy</w:t>
      </w:r>
      <w:proofErr w:type="gramEnd"/>
      <w:r w:rsidRPr="00D508D3">
        <w:rPr>
          <w:rFonts w:asciiTheme="minorHAnsi" w:hAnsiTheme="minorHAnsi" w:cstheme="minorHAnsi"/>
          <w:b/>
          <w:bCs/>
          <w:w w:val="99"/>
          <w:position w:val="-1"/>
          <w:sz w:val="36"/>
          <w:szCs w:val="36"/>
        </w:rPr>
        <w:t xml:space="preserve"> </w:t>
      </w:r>
    </w:p>
    <w:p w14:paraId="6B340FBD" w14:textId="5A54B617" w:rsidR="00FA7333" w:rsidRPr="00D508D3" w:rsidRDefault="00FA7333" w:rsidP="00FA7333">
      <w:pPr>
        <w:widowControl w:val="0"/>
        <w:autoSpaceDE w:val="0"/>
        <w:autoSpaceDN w:val="0"/>
        <w:adjustRightInd w:val="0"/>
        <w:spacing w:before="14" w:after="0" w:line="240" w:lineRule="auto"/>
        <w:ind w:right="55"/>
        <w:jc w:val="center"/>
        <w:rPr>
          <w:rFonts w:asciiTheme="minorHAnsi" w:hAnsiTheme="minorHAnsi" w:cstheme="minorHAnsi"/>
          <w:sz w:val="36"/>
          <w:szCs w:val="36"/>
        </w:rPr>
      </w:pPr>
      <w:r w:rsidRPr="00D508D3">
        <w:rPr>
          <w:rFonts w:asciiTheme="minorHAnsi" w:hAnsiTheme="minorHAnsi" w:cstheme="minorHAnsi"/>
          <w:b/>
          <w:bCs/>
          <w:w w:val="99"/>
          <w:position w:val="-1"/>
          <w:sz w:val="36"/>
          <w:szCs w:val="36"/>
        </w:rPr>
        <w:t>2026-2027</w:t>
      </w:r>
    </w:p>
    <w:p w14:paraId="1EA36C9B" w14:textId="20E08610" w:rsidR="00CE6FA8" w:rsidRPr="003B3BC9" w:rsidRDefault="00CE6FA8" w:rsidP="00CE6FA8">
      <w:pPr>
        <w:widowControl w:val="0"/>
        <w:autoSpaceDE w:val="0"/>
        <w:autoSpaceDN w:val="0"/>
        <w:adjustRightInd w:val="0"/>
        <w:spacing w:after="0" w:line="240" w:lineRule="auto"/>
        <w:ind w:right="55"/>
        <w:jc w:val="both"/>
        <w:rPr>
          <w:rFonts w:ascii="Arial" w:hAnsi="Arial" w:cs="Arial"/>
          <w:sz w:val="20"/>
          <w:szCs w:val="20"/>
        </w:rPr>
      </w:pPr>
    </w:p>
    <w:p w14:paraId="7ECF9F75" w14:textId="60AE62B3" w:rsidR="00FA7333" w:rsidRDefault="00D508D3" w:rsidP="00CE6FA8">
      <w:pPr>
        <w:widowControl w:val="0"/>
        <w:autoSpaceDE w:val="0"/>
        <w:autoSpaceDN w:val="0"/>
        <w:adjustRightInd w:val="0"/>
        <w:spacing w:before="3" w:after="0" w:line="240" w:lineRule="auto"/>
        <w:ind w:right="55"/>
        <w:jc w:val="both"/>
        <w:rPr>
          <w:rFonts w:ascii="Arial" w:hAnsi="Arial" w:cs="Arial"/>
          <w:noProof/>
          <w:sz w:val="20"/>
          <w:szCs w:val="20"/>
        </w:rPr>
      </w:pPr>
      <w:r>
        <w:rPr>
          <w:rFonts w:ascii="Arial" w:hAnsi="Arial" w:cs="Arial"/>
          <w:noProof/>
          <w:sz w:val="20"/>
          <w:szCs w:val="20"/>
        </w:rPr>
        <w:drawing>
          <wp:anchor distT="0" distB="0" distL="114300" distR="114300" simplePos="0" relativeHeight="251660348" behindDoc="1" locked="0" layoutInCell="1" allowOverlap="1" wp14:anchorId="43A0E45F" wp14:editId="59868367">
            <wp:simplePos x="0" y="0"/>
            <wp:positionH relativeFrom="margin">
              <wp:posOffset>2310765</wp:posOffset>
            </wp:positionH>
            <wp:positionV relativeFrom="paragraph">
              <wp:posOffset>14605</wp:posOffset>
            </wp:positionV>
            <wp:extent cx="888098" cy="1076325"/>
            <wp:effectExtent l="0" t="0" r="762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11">
                      <a:extLst>
                        <a:ext uri="{28A0092B-C50C-407E-A947-70E740481C1C}">
                          <a14:useLocalDpi xmlns:a14="http://schemas.microsoft.com/office/drawing/2010/main" val="0"/>
                        </a:ext>
                      </a:extLst>
                    </a:blip>
                    <a:srcRect b="5480"/>
                    <a:stretch/>
                  </pic:blipFill>
                  <pic:spPr bwMode="auto">
                    <a:xfrm>
                      <a:off x="0" y="0"/>
                      <a:ext cx="888098" cy="1076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B7BB29" w14:textId="198A2A28" w:rsidR="00D508D3" w:rsidRDefault="00D508D3" w:rsidP="00CE6FA8">
      <w:pPr>
        <w:widowControl w:val="0"/>
        <w:autoSpaceDE w:val="0"/>
        <w:autoSpaceDN w:val="0"/>
        <w:adjustRightInd w:val="0"/>
        <w:spacing w:before="3" w:after="0" w:line="240" w:lineRule="auto"/>
        <w:ind w:right="55"/>
        <w:jc w:val="both"/>
        <w:rPr>
          <w:rFonts w:ascii="Arial" w:hAnsi="Arial" w:cs="Arial"/>
          <w:noProof/>
          <w:sz w:val="20"/>
          <w:szCs w:val="20"/>
        </w:rPr>
      </w:pPr>
    </w:p>
    <w:p w14:paraId="44143D24" w14:textId="365B1E83" w:rsidR="00D508D3" w:rsidRDefault="00D508D3" w:rsidP="00CE6FA8">
      <w:pPr>
        <w:widowControl w:val="0"/>
        <w:autoSpaceDE w:val="0"/>
        <w:autoSpaceDN w:val="0"/>
        <w:adjustRightInd w:val="0"/>
        <w:spacing w:before="3" w:after="0" w:line="240" w:lineRule="auto"/>
        <w:ind w:right="55"/>
        <w:jc w:val="both"/>
        <w:rPr>
          <w:rFonts w:ascii="Arial" w:hAnsi="Arial" w:cs="Arial"/>
          <w:noProof/>
          <w:sz w:val="20"/>
          <w:szCs w:val="20"/>
        </w:rPr>
      </w:pPr>
    </w:p>
    <w:p w14:paraId="0CACA2A9" w14:textId="55E8E5BD" w:rsidR="00D508D3" w:rsidRDefault="00D508D3" w:rsidP="00CE6FA8">
      <w:pPr>
        <w:widowControl w:val="0"/>
        <w:autoSpaceDE w:val="0"/>
        <w:autoSpaceDN w:val="0"/>
        <w:adjustRightInd w:val="0"/>
        <w:spacing w:before="3" w:after="0" w:line="240" w:lineRule="auto"/>
        <w:ind w:right="55"/>
        <w:jc w:val="both"/>
        <w:rPr>
          <w:rFonts w:ascii="Arial" w:hAnsi="Arial" w:cs="Arial"/>
          <w:noProof/>
          <w:sz w:val="20"/>
          <w:szCs w:val="20"/>
        </w:rPr>
      </w:pPr>
    </w:p>
    <w:p w14:paraId="62C27447" w14:textId="58F3A1DB" w:rsidR="00D508D3" w:rsidRDefault="00D508D3" w:rsidP="00CE6FA8">
      <w:pPr>
        <w:widowControl w:val="0"/>
        <w:autoSpaceDE w:val="0"/>
        <w:autoSpaceDN w:val="0"/>
        <w:adjustRightInd w:val="0"/>
        <w:spacing w:before="3" w:after="0" w:line="240" w:lineRule="auto"/>
        <w:ind w:right="55"/>
        <w:jc w:val="both"/>
        <w:rPr>
          <w:rFonts w:ascii="Arial" w:hAnsi="Arial" w:cs="Arial"/>
          <w:noProof/>
          <w:sz w:val="20"/>
          <w:szCs w:val="20"/>
        </w:rPr>
      </w:pPr>
    </w:p>
    <w:p w14:paraId="15953523" w14:textId="329012D3" w:rsidR="00D508D3" w:rsidRDefault="00D508D3" w:rsidP="00CE6FA8">
      <w:pPr>
        <w:widowControl w:val="0"/>
        <w:autoSpaceDE w:val="0"/>
        <w:autoSpaceDN w:val="0"/>
        <w:adjustRightInd w:val="0"/>
        <w:spacing w:before="3" w:after="0" w:line="240" w:lineRule="auto"/>
        <w:ind w:right="55"/>
        <w:jc w:val="both"/>
        <w:rPr>
          <w:rFonts w:ascii="Arial" w:hAnsi="Arial" w:cs="Arial"/>
          <w:sz w:val="20"/>
          <w:szCs w:val="20"/>
        </w:rPr>
      </w:pPr>
    </w:p>
    <w:p w14:paraId="28227840" w14:textId="1C0D8D4E" w:rsidR="00CE6FA8" w:rsidRPr="00B21CC1" w:rsidRDefault="00CE6FA8" w:rsidP="00FA7333">
      <w:pPr>
        <w:rPr>
          <w:rFonts w:ascii="Arial" w:hAnsi="Arial" w:cs="Arial"/>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134"/>
        <w:gridCol w:w="1985"/>
        <w:gridCol w:w="1276"/>
        <w:gridCol w:w="1701"/>
        <w:gridCol w:w="1417"/>
      </w:tblGrid>
      <w:tr w:rsidR="00CE6FA8" w:rsidRPr="00B21CC1" w14:paraId="0BD19744" w14:textId="77777777" w:rsidTr="005574C4">
        <w:tc>
          <w:tcPr>
            <w:tcW w:w="1809" w:type="dxa"/>
          </w:tcPr>
          <w:p w14:paraId="058EE25B" w14:textId="1DE201F7" w:rsidR="00CE6FA8" w:rsidRPr="00B21CC1" w:rsidRDefault="00FA7333" w:rsidP="005574C4">
            <w:pPr>
              <w:widowControl w:val="0"/>
              <w:autoSpaceDE w:val="0"/>
              <w:autoSpaceDN w:val="0"/>
              <w:adjustRightInd w:val="0"/>
              <w:spacing w:before="3" w:after="0" w:line="240" w:lineRule="auto"/>
              <w:ind w:right="55"/>
              <w:rPr>
                <w:rFonts w:ascii="Arial" w:hAnsi="Arial" w:cs="Arial"/>
                <w:sz w:val="20"/>
                <w:szCs w:val="20"/>
              </w:rPr>
            </w:pPr>
            <w:r>
              <w:br w:type="page"/>
            </w:r>
            <w:r w:rsidR="00CE6FA8" w:rsidRPr="00B21CC1">
              <w:rPr>
                <w:rFonts w:ascii="Arial" w:hAnsi="Arial" w:cs="Arial"/>
                <w:b/>
                <w:bCs/>
                <w:spacing w:val="-1"/>
                <w:position w:val="-1"/>
                <w:sz w:val="20"/>
                <w:szCs w:val="20"/>
              </w:rPr>
              <w:t>Date ratified by Governors:</w:t>
            </w:r>
          </w:p>
        </w:tc>
        <w:tc>
          <w:tcPr>
            <w:tcW w:w="1134" w:type="dxa"/>
          </w:tcPr>
          <w:p w14:paraId="558E6C30" w14:textId="60F6E0E1" w:rsidR="00CE6FA8" w:rsidRPr="00B21CC1" w:rsidRDefault="00AB2DD1" w:rsidP="005574C4">
            <w:pPr>
              <w:widowControl w:val="0"/>
              <w:autoSpaceDE w:val="0"/>
              <w:autoSpaceDN w:val="0"/>
              <w:adjustRightInd w:val="0"/>
              <w:spacing w:before="3" w:after="0" w:line="240" w:lineRule="auto"/>
              <w:ind w:right="55"/>
              <w:jc w:val="both"/>
              <w:rPr>
                <w:rFonts w:ascii="Arial" w:hAnsi="Arial" w:cs="Arial"/>
                <w:sz w:val="20"/>
                <w:szCs w:val="20"/>
              </w:rPr>
            </w:pPr>
            <w:r>
              <w:rPr>
                <w:rFonts w:ascii="Arial" w:hAnsi="Arial" w:cs="Arial"/>
                <w:sz w:val="20"/>
                <w:szCs w:val="20"/>
              </w:rPr>
              <w:t>12.10.26</w:t>
            </w:r>
          </w:p>
        </w:tc>
        <w:tc>
          <w:tcPr>
            <w:tcW w:w="1985" w:type="dxa"/>
          </w:tcPr>
          <w:p w14:paraId="53D950F1" w14:textId="77777777" w:rsidR="00CE6FA8" w:rsidRPr="00B21CC1" w:rsidRDefault="00CE6FA8" w:rsidP="005574C4">
            <w:pPr>
              <w:widowControl w:val="0"/>
              <w:autoSpaceDE w:val="0"/>
              <w:autoSpaceDN w:val="0"/>
              <w:adjustRightInd w:val="0"/>
              <w:spacing w:before="3" w:after="0" w:line="240" w:lineRule="auto"/>
              <w:ind w:right="55"/>
              <w:jc w:val="both"/>
              <w:rPr>
                <w:rFonts w:ascii="Arial" w:hAnsi="Arial" w:cs="Arial"/>
                <w:sz w:val="20"/>
                <w:szCs w:val="20"/>
              </w:rPr>
            </w:pPr>
            <w:r w:rsidRPr="00B21CC1">
              <w:rPr>
                <w:rFonts w:ascii="Arial" w:hAnsi="Arial" w:cs="Arial"/>
                <w:b/>
                <w:bCs/>
                <w:spacing w:val="-1"/>
                <w:position w:val="-1"/>
                <w:sz w:val="20"/>
                <w:szCs w:val="20"/>
              </w:rPr>
              <w:t>Date policy was shared with all staff:</w:t>
            </w:r>
            <w:r w:rsidRPr="00B21CC1">
              <w:rPr>
                <w:rFonts w:ascii="Arial" w:hAnsi="Arial" w:cs="Arial"/>
                <w:b/>
                <w:bCs/>
                <w:spacing w:val="-1"/>
                <w:position w:val="-1"/>
                <w:sz w:val="20"/>
                <w:szCs w:val="20"/>
              </w:rPr>
              <w:tab/>
            </w:r>
          </w:p>
        </w:tc>
        <w:tc>
          <w:tcPr>
            <w:tcW w:w="1276" w:type="dxa"/>
          </w:tcPr>
          <w:p w14:paraId="53030FC8" w14:textId="31442302" w:rsidR="00CE6FA8" w:rsidRPr="00B21CC1" w:rsidRDefault="00AB2DD1" w:rsidP="005574C4">
            <w:pPr>
              <w:widowControl w:val="0"/>
              <w:autoSpaceDE w:val="0"/>
              <w:autoSpaceDN w:val="0"/>
              <w:adjustRightInd w:val="0"/>
              <w:spacing w:before="3" w:after="0" w:line="240" w:lineRule="auto"/>
              <w:ind w:right="55"/>
              <w:jc w:val="both"/>
              <w:rPr>
                <w:rFonts w:ascii="Arial" w:hAnsi="Arial" w:cs="Arial"/>
                <w:sz w:val="20"/>
                <w:szCs w:val="20"/>
              </w:rPr>
            </w:pPr>
            <w:r>
              <w:rPr>
                <w:rFonts w:ascii="Arial" w:hAnsi="Arial" w:cs="Arial"/>
                <w:sz w:val="20"/>
                <w:szCs w:val="20"/>
              </w:rPr>
              <w:t>2.9.26</w:t>
            </w:r>
          </w:p>
        </w:tc>
        <w:tc>
          <w:tcPr>
            <w:tcW w:w="1701" w:type="dxa"/>
          </w:tcPr>
          <w:p w14:paraId="37814A84" w14:textId="77777777" w:rsidR="00CE6FA8" w:rsidRPr="00B21CC1" w:rsidRDefault="00CE6FA8" w:rsidP="005574C4">
            <w:pPr>
              <w:widowControl w:val="0"/>
              <w:autoSpaceDE w:val="0"/>
              <w:autoSpaceDN w:val="0"/>
              <w:adjustRightInd w:val="0"/>
              <w:spacing w:before="3" w:after="0" w:line="240" w:lineRule="auto"/>
              <w:ind w:right="55"/>
              <w:jc w:val="both"/>
              <w:rPr>
                <w:rFonts w:ascii="Arial" w:hAnsi="Arial" w:cs="Arial"/>
                <w:sz w:val="20"/>
                <w:szCs w:val="20"/>
              </w:rPr>
            </w:pPr>
            <w:r w:rsidRPr="00B21CC1">
              <w:rPr>
                <w:rFonts w:ascii="Arial" w:hAnsi="Arial" w:cs="Arial"/>
                <w:b/>
                <w:bCs/>
                <w:spacing w:val="-1"/>
                <w:position w:val="-1"/>
                <w:sz w:val="20"/>
                <w:szCs w:val="20"/>
              </w:rPr>
              <w:t>Date of next review of the policy:</w:t>
            </w:r>
          </w:p>
        </w:tc>
        <w:tc>
          <w:tcPr>
            <w:tcW w:w="1417" w:type="dxa"/>
          </w:tcPr>
          <w:p w14:paraId="76148224" w14:textId="6E49643F" w:rsidR="00CE6FA8" w:rsidRPr="00B21CC1" w:rsidRDefault="00AB2DD1" w:rsidP="005574C4">
            <w:pPr>
              <w:widowControl w:val="0"/>
              <w:autoSpaceDE w:val="0"/>
              <w:autoSpaceDN w:val="0"/>
              <w:adjustRightInd w:val="0"/>
              <w:spacing w:before="3" w:after="0" w:line="240" w:lineRule="auto"/>
              <w:ind w:right="55"/>
              <w:jc w:val="both"/>
              <w:rPr>
                <w:rFonts w:ascii="Arial" w:hAnsi="Arial" w:cs="Arial"/>
                <w:sz w:val="20"/>
                <w:szCs w:val="20"/>
              </w:rPr>
            </w:pPr>
            <w:r>
              <w:rPr>
                <w:rFonts w:ascii="Arial" w:hAnsi="Arial" w:cs="Arial"/>
                <w:sz w:val="20"/>
                <w:szCs w:val="20"/>
              </w:rPr>
              <w:t>10/27</w:t>
            </w:r>
          </w:p>
        </w:tc>
      </w:tr>
    </w:tbl>
    <w:p w14:paraId="02A4CCAC" w14:textId="77777777" w:rsidR="00CE6FA8" w:rsidRPr="00B21CC1" w:rsidRDefault="00CE6FA8" w:rsidP="00CE6FA8">
      <w:pPr>
        <w:widowControl w:val="0"/>
        <w:autoSpaceDE w:val="0"/>
        <w:autoSpaceDN w:val="0"/>
        <w:adjustRightInd w:val="0"/>
        <w:spacing w:before="3" w:after="0" w:line="240" w:lineRule="auto"/>
        <w:ind w:right="55"/>
        <w:jc w:val="both"/>
        <w:rPr>
          <w:rFonts w:ascii="Arial" w:hAnsi="Arial" w:cs="Arial"/>
          <w:b/>
          <w:bCs/>
          <w:spacing w:val="-1"/>
          <w:position w:val="-1"/>
          <w:sz w:val="20"/>
          <w:szCs w:val="20"/>
          <w:highlight w:val="yellow"/>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3940"/>
      </w:tblGrid>
      <w:tr w:rsidR="00FA7333" w:rsidRPr="00B21CC1" w14:paraId="03DD356B" w14:textId="77777777" w:rsidTr="007F7536">
        <w:trPr>
          <w:trHeight w:val="333"/>
        </w:trPr>
        <w:tc>
          <w:tcPr>
            <w:tcW w:w="5382" w:type="dxa"/>
          </w:tcPr>
          <w:p w14:paraId="5F738E91" w14:textId="4B3A3C79"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r>
              <w:rPr>
                <w:rFonts w:ascii="Arial" w:hAnsi="Arial" w:cs="Arial"/>
                <w:b/>
                <w:bCs/>
                <w:spacing w:val="-1"/>
                <w:position w:val="-1"/>
                <w:sz w:val="20"/>
                <w:szCs w:val="20"/>
              </w:rPr>
              <w:t xml:space="preserve">Name of Headteacher: </w:t>
            </w:r>
          </w:p>
          <w:p w14:paraId="142EBE0F" w14:textId="77777777"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p>
          <w:p w14:paraId="6A25B983" w14:textId="14280C7B"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p>
        </w:tc>
        <w:tc>
          <w:tcPr>
            <w:tcW w:w="3940" w:type="dxa"/>
          </w:tcPr>
          <w:p w14:paraId="444AC7BB" w14:textId="6C3951ED" w:rsidR="00FA7333" w:rsidRPr="00B21CC1" w:rsidRDefault="00FA7333" w:rsidP="00FA7333">
            <w:pPr>
              <w:widowControl w:val="0"/>
              <w:tabs>
                <w:tab w:val="left" w:pos="1335"/>
              </w:tabs>
              <w:autoSpaceDE w:val="0"/>
              <w:autoSpaceDN w:val="0"/>
              <w:adjustRightInd w:val="0"/>
              <w:spacing w:before="3" w:after="0" w:line="240" w:lineRule="auto"/>
              <w:jc w:val="both"/>
              <w:rPr>
                <w:rFonts w:ascii="Arial" w:hAnsi="Arial" w:cs="Arial"/>
                <w:b/>
                <w:bCs/>
                <w:spacing w:val="-1"/>
                <w:position w:val="-1"/>
                <w:sz w:val="20"/>
                <w:szCs w:val="20"/>
              </w:rPr>
            </w:pPr>
            <w:r>
              <w:rPr>
                <w:rFonts w:ascii="Arial" w:hAnsi="Arial" w:cs="Arial"/>
                <w:b/>
                <w:bCs/>
                <w:spacing w:val="-1"/>
                <w:position w:val="-1"/>
                <w:sz w:val="20"/>
                <w:szCs w:val="20"/>
                <w:lang w:eastAsia="en-US"/>
              </w:rPr>
              <w:t>Ms Mary Murphy</w:t>
            </w:r>
          </w:p>
        </w:tc>
      </w:tr>
      <w:tr w:rsidR="00FA7333" w:rsidRPr="00B21CC1" w14:paraId="041A50EF" w14:textId="77777777" w:rsidTr="007F7536">
        <w:trPr>
          <w:trHeight w:val="333"/>
        </w:trPr>
        <w:tc>
          <w:tcPr>
            <w:tcW w:w="5382" w:type="dxa"/>
          </w:tcPr>
          <w:p w14:paraId="074C821C" w14:textId="2FDB1F92"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r w:rsidRPr="00B21CC1">
              <w:rPr>
                <w:rFonts w:ascii="Arial" w:hAnsi="Arial" w:cs="Arial"/>
                <w:b/>
                <w:bCs/>
                <w:spacing w:val="-1"/>
                <w:position w:val="-1"/>
                <w:sz w:val="20"/>
                <w:szCs w:val="20"/>
              </w:rPr>
              <w:t>Name of Designated Safeguarding Lead</w:t>
            </w:r>
            <w:r>
              <w:rPr>
                <w:rFonts w:ascii="Arial" w:hAnsi="Arial" w:cs="Arial"/>
                <w:b/>
                <w:bCs/>
                <w:spacing w:val="-1"/>
                <w:position w:val="-1"/>
                <w:sz w:val="20"/>
                <w:szCs w:val="20"/>
              </w:rPr>
              <w:t>:</w:t>
            </w:r>
          </w:p>
        </w:tc>
        <w:tc>
          <w:tcPr>
            <w:tcW w:w="3940" w:type="dxa"/>
          </w:tcPr>
          <w:p w14:paraId="0B096FFF" w14:textId="6E08EBC1"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r>
              <w:rPr>
                <w:rFonts w:asciiTheme="minorHAnsi" w:hAnsiTheme="minorHAnsi" w:cstheme="minorHAnsi"/>
                <w:b/>
                <w:bCs/>
                <w:spacing w:val="-1"/>
                <w:position w:val="-1"/>
                <w:sz w:val="24"/>
                <w:szCs w:val="24"/>
                <w:lang w:eastAsia="en-US"/>
              </w:rPr>
              <w:t>Mrs Carrie Gowen</w:t>
            </w:r>
          </w:p>
        </w:tc>
      </w:tr>
      <w:tr w:rsidR="00FA7333" w:rsidRPr="00B21CC1" w14:paraId="249F31C2" w14:textId="77777777" w:rsidTr="007F7536">
        <w:tc>
          <w:tcPr>
            <w:tcW w:w="5382" w:type="dxa"/>
          </w:tcPr>
          <w:p w14:paraId="009FA101" w14:textId="14877898" w:rsidR="00FA7333" w:rsidRPr="00B21CC1"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Name(s) of Deputy Designated Safeguarding Leads</w:t>
            </w:r>
            <w:r>
              <w:rPr>
                <w:rFonts w:ascii="Arial" w:hAnsi="Arial" w:cs="Arial"/>
                <w:b/>
                <w:bCs/>
                <w:spacing w:val="-1"/>
                <w:position w:val="-1"/>
                <w:sz w:val="20"/>
                <w:szCs w:val="20"/>
              </w:rPr>
              <w:t>:</w:t>
            </w:r>
          </w:p>
        </w:tc>
        <w:tc>
          <w:tcPr>
            <w:tcW w:w="3940" w:type="dxa"/>
          </w:tcPr>
          <w:p w14:paraId="4BA56EF9" w14:textId="6749324A"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r>
              <w:rPr>
                <w:rFonts w:asciiTheme="minorHAnsi" w:hAnsiTheme="minorHAnsi" w:cstheme="minorHAnsi"/>
                <w:b/>
                <w:bCs/>
                <w:spacing w:val="-1"/>
                <w:position w:val="-1"/>
                <w:sz w:val="24"/>
                <w:szCs w:val="24"/>
                <w:lang w:eastAsia="en-US"/>
              </w:rPr>
              <w:t>Mr Kevin Perry</w:t>
            </w:r>
          </w:p>
        </w:tc>
      </w:tr>
      <w:tr w:rsidR="00FA7333" w:rsidRPr="00B21CC1" w14:paraId="66F9D3A7" w14:textId="77777777" w:rsidTr="007F7536">
        <w:tc>
          <w:tcPr>
            <w:tcW w:w="5382" w:type="dxa"/>
          </w:tcPr>
          <w:p w14:paraId="0A449727" w14:textId="77777777" w:rsidR="00FA7333" w:rsidRPr="00B21CC1"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 xml:space="preserve">Name of </w:t>
            </w:r>
            <w:r w:rsidRPr="00B21CC1">
              <w:rPr>
                <w:rFonts w:ascii="Arial" w:hAnsi="Arial" w:cs="Arial"/>
                <w:b/>
                <w:bCs/>
                <w:sz w:val="20"/>
                <w:szCs w:val="20"/>
              </w:rPr>
              <w:t>Designated Teacher for Looked-after Children:</w:t>
            </w:r>
          </w:p>
          <w:p w14:paraId="04676513" w14:textId="77777777" w:rsidR="00FA7333" w:rsidRPr="00B21CC1"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p>
        </w:tc>
        <w:tc>
          <w:tcPr>
            <w:tcW w:w="3940" w:type="dxa"/>
          </w:tcPr>
          <w:p w14:paraId="7E1B1F5D" w14:textId="77777777"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lang w:eastAsia="en-US"/>
              </w:rPr>
            </w:pPr>
            <w:r>
              <w:rPr>
                <w:rFonts w:ascii="Arial" w:hAnsi="Arial" w:cs="Arial"/>
                <w:b/>
                <w:bCs/>
                <w:spacing w:val="-1"/>
                <w:position w:val="-1"/>
                <w:sz w:val="20"/>
                <w:szCs w:val="20"/>
                <w:lang w:eastAsia="en-US"/>
              </w:rPr>
              <w:t>Carrie Gowen</w:t>
            </w:r>
          </w:p>
          <w:p w14:paraId="451F9091" w14:textId="77777777"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p>
        </w:tc>
      </w:tr>
      <w:tr w:rsidR="00FA7333" w:rsidRPr="00B21CC1" w14:paraId="1C6BB071" w14:textId="77777777" w:rsidTr="007F7536">
        <w:tc>
          <w:tcPr>
            <w:tcW w:w="5382" w:type="dxa"/>
          </w:tcPr>
          <w:p w14:paraId="1939AABA" w14:textId="77777777" w:rsidR="00FA7333"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r w:rsidRPr="00F13705">
              <w:rPr>
                <w:rFonts w:ascii="Arial" w:hAnsi="Arial" w:cs="Arial"/>
                <w:b/>
                <w:bCs/>
                <w:spacing w:val="-1"/>
                <w:position w:val="-1"/>
                <w:sz w:val="20"/>
                <w:szCs w:val="20"/>
              </w:rPr>
              <w:t>Name of IT manager/person in charge of E-Safety:</w:t>
            </w:r>
          </w:p>
          <w:p w14:paraId="5A8DBA7B" w14:textId="77777777" w:rsidR="00FA7333"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p>
          <w:p w14:paraId="54575B1D" w14:textId="4EF2AF3E" w:rsidR="00FA7333" w:rsidRPr="0033603D" w:rsidRDefault="00FA7333" w:rsidP="00FA7333">
            <w:pPr>
              <w:spacing w:before="3" w:after="0"/>
              <w:rPr>
                <w:rFonts w:ascii="Arial" w:hAnsi="Arial" w:cs="Arial"/>
                <w:spacing w:val="-1"/>
                <w:kern w:val="2"/>
                <w:position w:val="-1"/>
                <w:sz w:val="20"/>
                <w:szCs w:val="20"/>
                <w14:ligatures w14:val="standardContextual"/>
              </w:rPr>
            </w:pPr>
          </w:p>
        </w:tc>
        <w:tc>
          <w:tcPr>
            <w:tcW w:w="3940" w:type="dxa"/>
          </w:tcPr>
          <w:p w14:paraId="364F548F" w14:textId="718F34DC"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r>
              <w:rPr>
                <w:rFonts w:ascii="Arial" w:hAnsi="Arial" w:cs="Arial"/>
                <w:b/>
                <w:bCs/>
                <w:spacing w:val="-1"/>
                <w:position w:val="-1"/>
                <w:sz w:val="20"/>
                <w:szCs w:val="20"/>
                <w:lang w:eastAsia="en-US"/>
              </w:rPr>
              <w:t xml:space="preserve">Christos Konstantinidis </w:t>
            </w:r>
          </w:p>
        </w:tc>
      </w:tr>
      <w:tr w:rsidR="00FA7333" w:rsidRPr="00B21CC1" w14:paraId="6A517208" w14:textId="77777777" w:rsidTr="007F7536">
        <w:tc>
          <w:tcPr>
            <w:tcW w:w="5382" w:type="dxa"/>
          </w:tcPr>
          <w:p w14:paraId="6A5CA542" w14:textId="77777777" w:rsidR="00FA7333" w:rsidRPr="00F13705"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highlight w:val="yellow"/>
              </w:rPr>
            </w:pPr>
            <w:r w:rsidRPr="00F13705">
              <w:rPr>
                <w:rFonts w:ascii="Arial" w:hAnsi="Arial" w:cs="Arial"/>
                <w:b/>
                <w:bCs/>
                <w:spacing w:val="-1"/>
                <w:position w:val="-1"/>
                <w:sz w:val="20"/>
                <w:szCs w:val="20"/>
              </w:rPr>
              <w:t>Name of Governor for Safeguarding/Child Protection:</w:t>
            </w:r>
          </w:p>
        </w:tc>
        <w:tc>
          <w:tcPr>
            <w:tcW w:w="3940" w:type="dxa"/>
          </w:tcPr>
          <w:p w14:paraId="1DEBC25A" w14:textId="77777777"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lang w:eastAsia="en-US"/>
              </w:rPr>
            </w:pPr>
            <w:r>
              <w:rPr>
                <w:rFonts w:ascii="Arial" w:hAnsi="Arial" w:cs="Arial"/>
                <w:b/>
                <w:bCs/>
                <w:spacing w:val="-1"/>
                <w:position w:val="-1"/>
                <w:sz w:val="20"/>
                <w:szCs w:val="20"/>
                <w:lang w:eastAsia="en-US"/>
              </w:rPr>
              <w:t>Kathy Elliffe</w:t>
            </w:r>
          </w:p>
          <w:p w14:paraId="788BB5DB" w14:textId="77777777"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lang w:eastAsia="en-US"/>
              </w:rPr>
            </w:pPr>
          </w:p>
          <w:p w14:paraId="0E40E302" w14:textId="77777777"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p>
        </w:tc>
      </w:tr>
      <w:tr w:rsidR="00FA7333" w:rsidRPr="00B21CC1" w14:paraId="700E21AA" w14:textId="77777777" w:rsidTr="007F7536">
        <w:tc>
          <w:tcPr>
            <w:tcW w:w="5382" w:type="dxa"/>
          </w:tcPr>
          <w:p w14:paraId="5190807C" w14:textId="77777777" w:rsidR="00FA7333" w:rsidRPr="00B21CC1"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Name of Chair of Governors:</w:t>
            </w:r>
          </w:p>
          <w:p w14:paraId="2F9DFE3F" w14:textId="77777777" w:rsidR="00FA7333" w:rsidRPr="00B21CC1" w:rsidRDefault="00FA7333" w:rsidP="00FA7333">
            <w:pPr>
              <w:widowControl w:val="0"/>
              <w:autoSpaceDE w:val="0"/>
              <w:autoSpaceDN w:val="0"/>
              <w:adjustRightInd w:val="0"/>
              <w:spacing w:before="3" w:after="0" w:line="240" w:lineRule="auto"/>
              <w:rPr>
                <w:rFonts w:ascii="Arial" w:hAnsi="Arial" w:cs="Arial"/>
                <w:b/>
                <w:bCs/>
                <w:spacing w:val="-1"/>
                <w:position w:val="-1"/>
                <w:sz w:val="20"/>
                <w:szCs w:val="20"/>
              </w:rPr>
            </w:pPr>
          </w:p>
        </w:tc>
        <w:tc>
          <w:tcPr>
            <w:tcW w:w="3940" w:type="dxa"/>
          </w:tcPr>
          <w:p w14:paraId="22CC977C" w14:textId="77777777" w:rsidR="00FA7333"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lang w:eastAsia="en-US"/>
              </w:rPr>
            </w:pPr>
            <w:r>
              <w:rPr>
                <w:rFonts w:ascii="Arial" w:hAnsi="Arial" w:cs="Arial"/>
                <w:b/>
                <w:bCs/>
                <w:spacing w:val="-1"/>
                <w:position w:val="-1"/>
                <w:sz w:val="20"/>
                <w:szCs w:val="20"/>
                <w:lang w:eastAsia="en-US"/>
              </w:rPr>
              <w:t>Kathy Elliffe</w:t>
            </w:r>
          </w:p>
          <w:p w14:paraId="5419779A" w14:textId="77777777" w:rsidR="00FA7333" w:rsidRPr="00B21CC1" w:rsidRDefault="00FA7333" w:rsidP="00FA7333">
            <w:pPr>
              <w:widowControl w:val="0"/>
              <w:autoSpaceDE w:val="0"/>
              <w:autoSpaceDN w:val="0"/>
              <w:adjustRightInd w:val="0"/>
              <w:spacing w:before="3" w:after="0" w:line="240" w:lineRule="auto"/>
              <w:jc w:val="both"/>
              <w:rPr>
                <w:rFonts w:ascii="Arial" w:hAnsi="Arial" w:cs="Arial"/>
                <w:b/>
                <w:bCs/>
                <w:spacing w:val="-1"/>
                <w:position w:val="-1"/>
                <w:sz w:val="20"/>
                <w:szCs w:val="20"/>
              </w:rPr>
            </w:pPr>
          </w:p>
        </w:tc>
      </w:tr>
      <w:tr w:rsidR="00CE6FA8" w:rsidRPr="00B21CC1" w14:paraId="54B2DC92" w14:textId="77777777" w:rsidTr="007F7536">
        <w:tc>
          <w:tcPr>
            <w:tcW w:w="5382" w:type="dxa"/>
          </w:tcPr>
          <w:p w14:paraId="692E64FA" w14:textId="77777777" w:rsidR="00CE6FA8" w:rsidRPr="00B21CC1" w:rsidRDefault="00CE6FA8" w:rsidP="005574C4">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 xml:space="preserve">Name and contact details of </w:t>
            </w:r>
          </w:p>
          <w:p w14:paraId="33E4AC27" w14:textId="77777777" w:rsidR="00CE6FA8" w:rsidRPr="00B21CC1" w:rsidRDefault="00CE6FA8" w:rsidP="005574C4">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Royal Borough of Greenwich LADO:</w:t>
            </w:r>
          </w:p>
        </w:tc>
        <w:tc>
          <w:tcPr>
            <w:tcW w:w="3940" w:type="dxa"/>
          </w:tcPr>
          <w:p w14:paraId="66AD2C22" w14:textId="71B01947" w:rsidR="00CE6FA8" w:rsidRPr="00CD2BB4" w:rsidRDefault="003D0DAD" w:rsidP="007F7536">
            <w:pPr>
              <w:widowControl w:val="0"/>
              <w:autoSpaceDE w:val="0"/>
              <w:autoSpaceDN w:val="0"/>
              <w:adjustRightInd w:val="0"/>
              <w:spacing w:before="3" w:after="0" w:line="240" w:lineRule="auto"/>
              <w:jc w:val="both"/>
              <w:rPr>
                <w:rFonts w:ascii="Arial" w:hAnsi="Arial" w:cs="Arial"/>
                <w:i/>
                <w:iCs/>
                <w:spacing w:val="-1"/>
                <w:position w:val="-1"/>
                <w:sz w:val="20"/>
                <w:szCs w:val="20"/>
              </w:rPr>
            </w:pPr>
            <w:r w:rsidRPr="00B46247">
              <w:rPr>
                <w:rFonts w:ascii="Arial" w:hAnsi="Arial" w:cs="Arial"/>
                <w:spacing w:val="-1"/>
                <w:position w:val="-1"/>
                <w:sz w:val="20"/>
                <w:szCs w:val="20"/>
              </w:rPr>
              <w:t>Sadie Bates</w:t>
            </w:r>
            <w:r w:rsidR="00CE6FA8" w:rsidRPr="00B46247">
              <w:rPr>
                <w:rFonts w:ascii="Arial" w:hAnsi="Arial" w:cs="Arial"/>
                <w:spacing w:val="-1"/>
                <w:position w:val="-1"/>
                <w:sz w:val="20"/>
                <w:szCs w:val="20"/>
              </w:rPr>
              <w:t xml:space="preserve"> </w:t>
            </w:r>
          </w:p>
          <w:p w14:paraId="1C82F7A2" w14:textId="77777777" w:rsidR="00CE6FA8" w:rsidRPr="00B21CC1" w:rsidRDefault="003079E7" w:rsidP="005574C4">
            <w:pPr>
              <w:widowControl w:val="0"/>
              <w:autoSpaceDE w:val="0"/>
              <w:autoSpaceDN w:val="0"/>
              <w:adjustRightInd w:val="0"/>
              <w:spacing w:before="3" w:after="0" w:line="240" w:lineRule="auto"/>
              <w:jc w:val="both"/>
              <w:rPr>
                <w:rFonts w:ascii="Arial" w:hAnsi="Arial" w:cs="Arial"/>
                <w:spacing w:val="-1"/>
                <w:position w:val="-1"/>
                <w:sz w:val="20"/>
                <w:szCs w:val="20"/>
              </w:rPr>
            </w:pPr>
            <w:hyperlink r:id="rId12" w:history="1">
              <w:r w:rsidR="00CE6FA8" w:rsidRPr="00B21CC1">
                <w:rPr>
                  <w:rStyle w:val="Hyperlink"/>
                  <w:rFonts w:ascii="Arial" w:eastAsia="Calibri" w:hAnsi="Arial" w:cs="Arial"/>
                  <w:spacing w:val="-1"/>
                  <w:position w:val="-1"/>
                  <w:sz w:val="20"/>
                  <w:szCs w:val="20"/>
                </w:rPr>
                <w:t>Childrens-LADO@royalgreenwich.gov.uk</w:t>
              </w:r>
            </w:hyperlink>
          </w:p>
          <w:p w14:paraId="6762CF2D" w14:textId="77777777" w:rsidR="00CE6FA8" w:rsidRPr="00B21CC1" w:rsidRDefault="00CE6FA8" w:rsidP="005574C4">
            <w:pPr>
              <w:widowControl w:val="0"/>
              <w:autoSpaceDE w:val="0"/>
              <w:autoSpaceDN w:val="0"/>
              <w:adjustRightInd w:val="0"/>
              <w:spacing w:before="3" w:after="0" w:line="240" w:lineRule="auto"/>
              <w:jc w:val="both"/>
              <w:rPr>
                <w:rFonts w:ascii="Arial" w:hAnsi="Arial" w:cs="Arial"/>
                <w:spacing w:val="-1"/>
                <w:position w:val="-1"/>
                <w:sz w:val="20"/>
                <w:szCs w:val="20"/>
              </w:rPr>
            </w:pPr>
          </w:p>
        </w:tc>
      </w:tr>
      <w:tr w:rsidR="00CE6FA8" w:rsidRPr="003705FE" w14:paraId="146A53F9" w14:textId="77777777" w:rsidTr="007F7536">
        <w:tc>
          <w:tcPr>
            <w:tcW w:w="5382" w:type="dxa"/>
          </w:tcPr>
          <w:p w14:paraId="6CC4A41A" w14:textId="77777777" w:rsidR="00CE6FA8" w:rsidRPr="00B21CC1" w:rsidRDefault="00CE6FA8" w:rsidP="005574C4">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 xml:space="preserve">Name and contact details of </w:t>
            </w:r>
          </w:p>
          <w:p w14:paraId="4ED87C32" w14:textId="16C0F7EC" w:rsidR="00CE6FA8" w:rsidRPr="00B21CC1" w:rsidRDefault="00CE6FA8" w:rsidP="005574C4">
            <w:pPr>
              <w:widowControl w:val="0"/>
              <w:autoSpaceDE w:val="0"/>
              <w:autoSpaceDN w:val="0"/>
              <w:adjustRightInd w:val="0"/>
              <w:spacing w:before="3" w:after="0" w:line="240" w:lineRule="auto"/>
              <w:rPr>
                <w:rFonts w:ascii="Arial" w:hAnsi="Arial" w:cs="Arial"/>
                <w:b/>
                <w:bCs/>
                <w:spacing w:val="-1"/>
                <w:position w:val="-1"/>
                <w:sz w:val="20"/>
                <w:szCs w:val="20"/>
              </w:rPr>
            </w:pPr>
            <w:r w:rsidRPr="00B21CC1">
              <w:rPr>
                <w:rFonts w:ascii="Arial" w:hAnsi="Arial" w:cs="Arial"/>
                <w:b/>
                <w:bCs/>
                <w:spacing w:val="-1"/>
                <w:position w:val="-1"/>
                <w:sz w:val="20"/>
                <w:szCs w:val="20"/>
              </w:rPr>
              <w:t xml:space="preserve">Royal Borough of Greenwich Schools’ </w:t>
            </w:r>
            <w:r w:rsidR="006D606C">
              <w:rPr>
                <w:rFonts w:ascii="Arial" w:hAnsi="Arial" w:cs="Arial"/>
                <w:b/>
                <w:bCs/>
                <w:spacing w:val="-1"/>
                <w:position w:val="-1"/>
                <w:sz w:val="20"/>
                <w:szCs w:val="20"/>
              </w:rPr>
              <w:t>S</w:t>
            </w:r>
            <w:r w:rsidRPr="00B21CC1">
              <w:rPr>
                <w:rFonts w:ascii="Arial" w:hAnsi="Arial" w:cs="Arial"/>
                <w:b/>
                <w:bCs/>
                <w:spacing w:val="-1"/>
                <w:position w:val="-1"/>
                <w:sz w:val="20"/>
                <w:szCs w:val="20"/>
              </w:rPr>
              <w:t>afeguarding Officer:</w:t>
            </w:r>
          </w:p>
        </w:tc>
        <w:tc>
          <w:tcPr>
            <w:tcW w:w="3940" w:type="dxa"/>
          </w:tcPr>
          <w:p w14:paraId="3FEC7204" w14:textId="77777777" w:rsidR="007F7536" w:rsidRPr="007F7536" w:rsidRDefault="003D0DAD" w:rsidP="003D0DAD">
            <w:pPr>
              <w:widowControl w:val="0"/>
              <w:autoSpaceDE w:val="0"/>
              <w:autoSpaceDN w:val="0"/>
              <w:adjustRightInd w:val="0"/>
              <w:spacing w:before="3" w:after="0" w:line="240" w:lineRule="auto"/>
              <w:jc w:val="both"/>
              <w:rPr>
                <w:rFonts w:ascii="Arial" w:hAnsi="Arial" w:cs="Arial"/>
                <w:spacing w:val="-1"/>
                <w:position w:val="-1"/>
                <w:sz w:val="20"/>
                <w:szCs w:val="20"/>
                <w:lang w:val="it-IT"/>
              </w:rPr>
            </w:pPr>
            <w:r w:rsidRPr="007F7536">
              <w:rPr>
                <w:rFonts w:ascii="Arial" w:hAnsi="Arial" w:cs="Arial"/>
                <w:spacing w:val="-1"/>
                <w:position w:val="-1"/>
                <w:sz w:val="20"/>
                <w:szCs w:val="20"/>
                <w:lang w:val="it-IT"/>
              </w:rPr>
              <w:t xml:space="preserve">Laura Lumbis  </w:t>
            </w:r>
          </w:p>
          <w:p w14:paraId="35D28E5D" w14:textId="4D1A50ED" w:rsidR="00CE6FA8" w:rsidRPr="007F7536" w:rsidRDefault="003079E7" w:rsidP="005574C4">
            <w:pPr>
              <w:widowControl w:val="0"/>
              <w:autoSpaceDE w:val="0"/>
              <w:autoSpaceDN w:val="0"/>
              <w:adjustRightInd w:val="0"/>
              <w:spacing w:before="3" w:after="0" w:line="240" w:lineRule="auto"/>
              <w:jc w:val="both"/>
              <w:rPr>
                <w:rFonts w:ascii="Arial" w:hAnsi="Arial" w:cs="Arial"/>
                <w:spacing w:val="-1"/>
                <w:position w:val="-1"/>
                <w:sz w:val="20"/>
                <w:szCs w:val="20"/>
                <w:lang w:val="it-IT"/>
              </w:rPr>
            </w:pPr>
            <w:hyperlink r:id="rId13" w:history="1">
              <w:r w:rsidR="007F7536" w:rsidRPr="007F7536">
                <w:rPr>
                  <w:rStyle w:val="Hyperlink"/>
                  <w:rFonts w:ascii="Arial" w:hAnsi="Arial" w:cs="Arial"/>
                  <w:spacing w:val="-1"/>
                  <w:position w:val="-1"/>
                  <w:sz w:val="20"/>
                  <w:szCs w:val="20"/>
                  <w:lang w:val="it-IT"/>
                </w:rPr>
                <w:t>Laura.lumbis@royalgreenwich.gov.uk</w:t>
              </w:r>
            </w:hyperlink>
          </w:p>
          <w:p w14:paraId="69AC5CA0" w14:textId="77777777" w:rsidR="00CE6FA8" w:rsidRPr="003705FE" w:rsidRDefault="00CE6FA8" w:rsidP="005574C4">
            <w:pPr>
              <w:widowControl w:val="0"/>
              <w:autoSpaceDE w:val="0"/>
              <w:autoSpaceDN w:val="0"/>
              <w:adjustRightInd w:val="0"/>
              <w:spacing w:before="3" w:after="0" w:line="240" w:lineRule="auto"/>
              <w:jc w:val="both"/>
              <w:rPr>
                <w:rFonts w:ascii="Arial" w:hAnsi="Arial" w:cs="Arial"/>
                <w:spacing w:val="-1"/>
                <w:position w:val="-1"/>
                <w:sz w:val="20"/>
                <w:szCs w:val="20"/>
                <w:lang w:val="it-IT"/>
              </w:rPr>
            </w:pPr>
          </w:p>
        </w:tc>
      </w:tr>
    </w:tbl>
    <w:p w14:paraId="739566D7" w14:textId="252DC55A" w:rsidR="002B1B9E" w:rsidRPr="003705FE" w:rsidRDefault="002B1B9E" w:rsidP="002B1B9E">
      <w:pPr>
        <w:widowControl w:val="0"/>
        <w:autoSpaceDE w:val="0"/>
        <w:autoSpaceDN w:val="0"/>
        <w:adjustRightInd w:val="0"/>
        <w:spacing w:before="3" w:after="0" w:line="240" w:lineRule="auto"/>
        <w:ind w:right="55"/>
        <w:jc w:val="both"/>
        <w:rPr>
          <w:rFonts w:ascii="Arial" w:hAnsi="Arial" w:cs="Arial"/>
          <w:b/>
          <w:bCs/>
          <w:color w:val="00B0F0"/>
          <w:spacing w:val="-1"/>
          <w:position w:val="-1"/>
          <w:sz w:val="20"/>
          <w:szCs w:val="20"/>
          <w:lang w:val="it-IT"/>
        </w:rPr>
      </w:pPr>
      <w:r w:rsidRPr="003705FE">
        <w:rPr>
          <w:rFonts w:ascii="Arial" w:hAnsi="Arial" w:cs="Arial"/>
          <w:b/>
          <w:bCs/>
          <w:color w:val="00B0F0"/>
          <w:spacing w:val="-1"/>
          <w:position w:val="-1"/>
          <w:sz w:val="20"/>
          <w:szCs w:val="20"/>
          <w:lang w:val="it-IT"/>
        </w:rPr>
        <w:br w:type="page"/>
      </w:r>
    </w:p>
    <w:p w14:paraId="39FFD287" w14:textId="77777777" w:rsidR="00CE6FA8" w:rsidRPr="003705FE" w:rsidRDefault="00CE6FA8" w:rsidP="00CE6FA8">
      <w:pPr>
        <w:widowControl w:val="0"/>
        <w:autoSpaceDE w:val="0"/>
        <w:autoSpaceDN w:val="0"/>
        <w:adjustRightInd w:val="0"/>
        <w:spacing w:before="3" w:after="0" w:line="240" w:lineRule="auto"/>
        <w:ind w:right="55"/>
        <w:jc w:val="both"/>
        <w:rPr>
          <w:rFonts w:ascii="Arial" w:hAnsi="Arial" w:cs="Arial"/>
          <w:b/>
          <w:bCs/>
          <w:color w:val="00B0F0"/>
          <w:spacing w:val="-1"/>
          <w:position w:val="-1"/>
          <w:sz w:val="20"/>
          <w:szCs w:val="20"/>
          <w:highlight w:val="yellow"/>
          <w:lang w:val="it-IT"/>
        </w:rPr>
      </w:pPr>
    </w:p>
    <w:p w14:paraId="7E3C58D7" w14:textId="77777777" w:rsidR="00CE6FA8" w:rsidRPr="003705FE" w:rsidRDefault="00CE6FA8" w:rsidP="00CE6FA8">
      <w:pPr>
        <w:widowControl w:val="0"/>
        <w:autoSpaceDE w:val="0"/>
        <w:autoSpaceDN w:val="0"/>
        <w:adjustRightInd w:val="0"/>
        <w:spacing w:before="30" w:after="0" w:line="240" w:lineRule="auto"/>
        <w:ind w:right="55"/>
        <w:jc w:val="both"/>
        <w:rPr>
          <w:rFonts w:ascii="Arial" w:hAnsi="Arial" w:cs="Arial"/>
          <w:b/>
          <w:color w:val="00B0F0"/>
          <w:sz w:val="20"/>
          <w:szCs w:val="20"/>
          <w:lang w:val="it-IT"/>
        </w:rPr>
      </w:pPr>
      <w:r w:rsidRPr="003705FE">
        <w:rPr>
          <w:rFonts w:ascii="Arial" w:hAnsi="Arial" w:cs="Arial"/>
          <w:color w:val="00B0F0"/>
          <w:sz w:val="20"/>
          <w:szCs w:val="20"/>
          <w:lang w:val="it-IT"/>
        </w:rPr>
        <w:t xml:space="preserve">                                                                                                                                 </w:t>
      </w:r>
    </w:p>
    <w:sdt>
      <w:sdtPr>
        <w:rPr>
          <w:rFonts w:ascii="Arial" w:hAnsi="Arial" w:cs="Arial"/>
          <w:color w:val="auto"/>
          <w:sz w:val="22"/>
          <w:szCs w:val="22"/>
          <w:lang w:val="en-GB" w:eastAsia="en-GB"/>
        </w:rPr>
        <w:id w:val="-1582668425"/>
        <w:docPartObj>
          <w:docPartGallery w:val="Table of Contents"/>
          <w:docPartUnique/>
        </w:docPartObj>
      </w:sdtPr>
      <w:sdtEndPr>
        <w:rPr>
          <w:b/>
          <w:bCs/>
          <w:noProof/>
          <w:sz w:val="20"/>
          <w:szCs w:val="20"/>
        </w:rPr>
      </w:sdtEndPr>
      <w:sdtContent>
        <w:p w14:paraId="36A0D1CA" w14:textId="77777777" w:rsidR="00CE6FA8" w:rsidRPr="00FA7333" w:rsidRDefault="00CE6FA8" w:rsidP="005B76BA">
          <w:pPr>
            <w:pStyle w:val="TOCHeading"/>
            <w:ind w:left="-426" w:right="-164"/>
            <w:rPr>
              <w:rFonts w:ascii="Arial" w:hAnsi="Arial" w:cs="Arial"/>
            </w:rPr>
          </w:pPr>
          <w:r w:rsidRPr="00B21CC1">
            <w:rPr>
              <w:rFonts w:ascii="Arial" w:hAnsi="Arial" w:cs="Arial"/>
            </w:rPr>
            <w:t>Co</w:t>
          </w:r>
          <w:r w:rsidRPr="00FA7333">
            <w:rPr>
              <w:rFonts w:ascii="Arial" w:hAnsi="Arial" w:cs="Arial"/>
            </w:rPr>
            <w:t>ntents</w:t>
          </w:r>
        </w:p>
        <w:p w14:paraId="18378A25" w14:textId="770F74FE" w:rsidR="00195E12" w:rsidRPr="00FA7333" w:rsidRDefault="00CE6FA8" w:rsidP="00C95851">
          <w:pPr>
            <w:pStyle w:val="TOC1"/>
            <w:rPr>
              <w:rFonts w:asciiTheme="minorHAnsi" w:eastAsiaTheme="minorEastAsia" w:hAnsiTheme="minorHAnsi" w:cstheme="minorBidi"/>
              <w:kern w:val="2"/>
              <w:sz w:val="24"/>
              <w:szCs w:val="24"/>
              <w:lang w:val="en-GB" w:eastAsia="en-GB"/>
              <w14:ligatures w14:val="standardContextual"/>
            </w:rPr>
          </w:pPr>
          <w:r w:rsidRPr="00FA7333">
            <w:rPr>
              <w:sz w:val="20"/>
              <w:szCs w:val="20"/>
            </w:rPr>
            <w:fldChar w:fldCharType="begin"/>
          </w:r>
          <w:r w:rsidRPr="00FA7333">
            <w:rPr>
              <w:sz w:val="20"/>
              <w:szCs w:val="20"/>
            </w:rPr>
            <w:instrText xml:space="preserve"> TOC \o "1-3" \h \z \u </w:instrText>
          </w:r>
          <w:r w:rsidRPr="00FA7333">
            <w:rPr>
              <w:sz w:val="20"/>
              <w:szCs w:val="20"/>
            </w:rPr>
            <w:fldChar w:fldCharType="separate"/>
          </w:r>
          <w:hyperlink w:anchor="_Toc239244952" w:history="1">
            <w:r w:rsidR="00195E12" w:rsidRPr="00FA7333">
              <w:rPr>
                <w:rStyle w:val="Hyperlink"/>
              </w:rPr>
              <w:t>1.</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Policy Statement</w:t>
            </w:r>
            <w:r w:rsidR="00195E12" w:rsidRPr="00FA7333">
              <w:rPr>
                <w:webHidden/>
              </w:rPr>
              <w:tab/>
            </w:r>
            <w:r w:rsidR="00195E12" w:rsidRPr="00FA7333">
              <w:rPr>
                <w:webHidden/>
              </w:rPr>
              <w:fldChar w:fldCharType="begin"/>
            </w:r>
            <w:r w:rsidR="00195E12" w:rsidRPr="00FA7333">
              <w:rPr>
                <w:webHidden/>
              </w:rPr>
              <w:instrText xml:space="preserve"> PAGEREF _Toc239244952 \h </w:instrText>
            </w:r>
            <w:r w:rsidR="00195E12" w:rsidRPr="00FA7333">
              <w:rPr>
                <w:webHidden/>
              </w:rPr>
            </w:r>
            <w:r w:rsidR="00195E12" w:rsidRPr="00FA7333">
              <w:rPr>
                <w:webHidden/>
              </w:rPr>
              <w:fldChar w:fldCharType="separate"/>
            </w:r>
            <w:r w:rsidR="000A0E97" w:rsidRPr="00FA7333">
              <w:rPr>
                <w:webHidden/>
              </w:rPr>
              <w:t>3</w:t>
            </w:r>
            <w:r w:rsidR="00195E12" w:rsidRPr="00FA7333">
              <w:rPr>
                <w:webHidden/>
              </w:rPr>
              <w:fldChar w:fldCharType="end"/>
            </w:r>
          </w:hyperlink>
        </w:p>
        <w:p w14:paraId="25BB6198" w14:textId="6814C4DE"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53" w:history="1">
            <w:r w:rsidR="00195E12" w:rsidRPr="00FA7333">
              <w:rPr>
                <w:rStyle w:val="Hyperlink"/>
              </w:rPr>
              <w:t xml:space="preserve">2.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Definition of Safeguarding</w:t>
            </w:r>
            <w:r w:rsidR="00195E12" w:rsidRPr="00FA7333">
              <w:rPr>
                <w:webHidden/>
              </w:rPr>
              <w:tab/>
            </w:r>
            <w:r w:rsidR="00195E12" w:rsidRPr="00FA7333">
              <w:rPr>
                <w:webHidden/>
              </w:rPr>
              <w:fldChar w:fldCharType="begin"/>
            </w:r>
            <w:r w:rsidR="00195E12" w:rsidRPr="00FA7333">
              <w:rPr>
                <w:webHidden/>
              </w:rPr>
              <w:instrText xml:space="preserve"> PAGEREF _Toc239244953 \h </w:instrText>
            </w:r>
            <w:r w:rsidR="00195E12" w:rsidRPr="00FA7333">
              <w:rPr>
                <w:webHidden/>
              </w:rPr>
            </w:r>
            <w:r w:rsidR="00195E12" w:rsidRPr="00FA7333">
              <w:rPr>
                <w:webHidden/>
              </w:rPr>
              <w:fldChar w:fldCharType="separate"/>
            </w:r>
            <w:r w:rsidR="000A0E97" w:rsidRPr="00FA7333">
              <w:rPr>
                <w:webHidden/>
              </w:rPr>
              <w:t>3</w:t>
            </w:r>
            <w:r w:rsidR="00195E12" w:rsidRPr="00FA7333">
              <w:rPr>
                <w:webHidden/>
              </w:rPr>
              <w:fldChar w:fldCharType="end"/>
            </w:r>
          </w:hyperlink>
        </w:p>
        <w:p w14:paraId="209BC7E2" w14:textId="247FB518"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54" w:history="1">
            <w:r w:rsidR="00195E12" w:rsidRPr="00FA7333">
              <w:rPr>
                <w:rStyle w:val="Hyperlink"/>
              </w:rPr>
              <w:t xml:space="preserve">3.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Aims and Values</w:t>
            </w:r>
            <w:r w:rsidR="00195E12" w:rsidRPr="00FA7333">
              <w:rPr>
                <w:webHidden/>
              </w:rPr>
              <w:tab/>
            </w:r>
            <w:r w:rsidR="00195E12" w:rsidRPr="00FA7333">
              <w:rPr>
                <w:webHidden/>
              </w:rPr>
              <w:fldChar w:fldCharType="begin"/>
            </w:r>
            <w:r w:rsidR="00195E12" w:rsidRPr="00FA7333">
              <w:rPr>
                <w:webHidden/>
              </w:rPr>
              <w:instrText xml:space="preserve"> PAGEREF _Toc239244954 \h </w:instrText>
            </w:r>
            <w:r w:rsidR="00195E12" w:rsidRPr="00FA7333">
              <w:rPr>
                <w:webHidden/>
              </w:rPr>
            </w:r>
            <w:r w:rsidR="00195E12" w:rsidRPr="00FA7333">
              <w:rPr>
                <w:webHidden/>
              </w:rPr>
              <w:fldChar w:fldCharType="separate"/>
            </w:r>
            <w:r w:rsidR="000A0E97" w:rsidRPr="00FA7333">
              <w:rPr>
                <w:webHidden/>
              </w:rPr>
              <w:t>3</w:t>
            </w:r>
            <w:r w:rsidR="00195E12" w:rsidRPr="00FA7333">
              <w:rPr>
                <w:webHidden/>
              </w:rPr>
              <w:fldChar w:fldCharType="end"/>
            </w:r>
          </w:hyperlink>
        </w:p>
        <w:p w14:paraId="134FDD68" w14:textId="4A04D832"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55" w:history="1">
            <w:r w:rsidR="00195E12" w:rsidRPr="00FA7333">
              <w:rPr>
                <w:rStyle w:val="Hyperlink"/>
              </w:rPr>
              <w:t xml:space="preserve">4.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Roles and Responsibilities</w:t>
            </w:r>
            <w:r w:rsidR="00195E12" w:rsidRPr="00FA7333">
              <w:rPr>
                <w:webHidden/>
              </w:rPr>
              <w:tab/>
            </w:r>
            <w:r w:rsidR="00195E12" w:rsidRPr="00FA7333">
              <w:rPr>
                <w:webHidden/>
              </w:rPr>
              <w:fldChar w:fldCharType="begin"/>
            </w:r>
            <w:r w:rsidR="00195E12" w:rsidRPr="00FA7333">
              <w:rPr>
                <w:webHidden/>
              </w:rPr>
              <w:instrText xml:space="preserve"> PAGEREF _Toc239244955 \h </w:instrText>
            </w:r>
            <w:r w:rsidR="00195E12" w:rsidRPr="00FA7333">
              <w:rPr>
                <w:webHidden/>
              </w:rPr>
            </w:r>
            <w:r w:rsidR="00195E12" w:rsidRPr="00FA7333">
              <w:rPr>
                <w:webHidden/>
              </w:rPr>
              <w:fldChar w:fldCharType="separate"/>
            </w:r>
            <w:r w:rsidR="000A0E97" w:rsidRPr="00FA7333">
              <w:rPr>
                <w:webHidden/>
              </w:rPr>
              <w:t>4</w:t>
            </w:r>
            <w:r w:rsidR="00195E12" w:rsidRPr="00FA7333">
              <w:rPr>
                <w:webHidden/>
              </w:rPr>
              <w:fldChar w:fldCharType="end"/>
            </w:r>
          </w:hyperlink>
        </w:p>
        <w:p w14:paraId="79ED8A03" w14:textId="3D5B4436"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56" w:history="1">
            <w:r w:rsidR="00195E12" w:rsidRPr="00FA7333">
              <w:rPr>
                <w:rStyle w:val="Hyperlink"/>
                <w:spacing w:val="-3"/>
              </w:rPr>
              <w:t xml:space="preserve">4.1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spacing w:val="-3"/>
              </w:rPr>
              <w:t>T</w:t>
            </w:r>
            <w:r w:rsidR="00195E12" w:rsidRPr="00FA7333">
              <w:rPr>
                <w:rStyle w:val="Hyperlink"/>
              </w:rPr>
              <w:t xml:space="preserve">he </w:t>
            </w:r>
            <w:r w:rsidR="00195E12" w:rsidRPr="00FA7333">
              <w:rPr>
                <w:rStyle w:val="Hyperlink"/>
                <w:spacing w:val="1"/>
              </w:rPr>
              <w:t>G</w:t>
            </w:r>
            <w:r w:rsidR="00195E12" w:rsidRPr="00FA7333">
              <w:rPr>
                <w:rStyle w:val="Hyperlink"/>
              </w:rPr>
              <w:t>o</w:t>
            </w:r>
            <w:r w:rsidR="00195E12" w:rsidRPr="00FA7333">
              <w:rPr>
                <w:rStyle w:val="Hyperlink"/>
                <w:spacing w:val="-3"/>
              </w:rPr>
              <w:t>v</w:t>
            </w:r>
            <w:r w:rsidR="00195E12" w:rsidRPr="00FA7333">
              <w:rPr>
                <w:rStyle w:val="Hyperlink"/>
              </w:rPr>
              <w:t>erning Body’s</w:t>
            </w:r>
            <w:r w:rsidR="00195E12" w:rsidRPr="00FA7333">
              <w:rPr>
                <w:rStyle w:val="Hyperlink"/>
                <w:spacing w:val="-1"/>
              </w:rPr>
              <w:t xml:space="preserve"> R</w:t>
            </w:r>
            <w:r w:rsidR="00195E12" w:rsidRPr="00FA7333">
              <w:rPr>
                <w:rStyle w:val="Hyperlink"/>
              </w:rPr>
              <w:t>oles</w:t>
            </w:r>
            <w:r w:rsidR="00195E12" w:rsidRPr="00FA7333">
              <w:rPr>
                <w:rStyle w:val="Hyperlink"/>
                <w:spacing w:val="1"/>
              </w:rPr>
              <w:t xml:space="preserve"> </w:t>
            </w:r>
            <w:r w:rsidR="00195E12" w:rsidRPr="00FA7333">
              <w:rPr>
                <w:rStyle w:val="Hyperlink"/>
              </w:rPr>
              <w:t xml:space="preserve">&amp; </w:t>
            </w:r>
            <w:r w:rsidR="00195E12" w:rsidRPr="00FA7333">
              <w:rPr>
                <w:rStyle w:val="Hyperlink"/>
                <w:spacing w:val="-1"/>
              </w:rPr>
              <w:t>R</w:t>
            </w:r>
            <w:r w:rsidR="00195E12" w:rsidRPr="00FA7333">
              <w:rPr>
                <w:rStyle w:val="Hyperlink"/>
              </w:rPr>
              <w:t>e</w:t>
            </w:r>
            <w:r w:rsidR="00195E12" w:rsidRPr="00FA7333">
              <w:rPr>
                <w:rStyle w:val="Hyperlink"/>
                <w:spacing w:val="-1"/>
              </w:rPr>
              <w:t>s</w:t>
            </w:r>
            <w:r w:rsidR="00195E12" w:rsidRPr="00FA7333">
              <w:rPr>
                <w:rStyle w:val="Hyperlink"/>
              </w:rPr>
              <w:t>p</w:t>
            </w:r>
            <w:r w:rsidR="00195E12" w:rsidRPr="00FA7333">
              <w:rPr>
                <w:rStyle w:val="Hyperlink"/>
                <w:spacing w:val="-1"/>
              </w:rPr>
              <w:t>o</w:t>
            </w:r>
            <w:r w:rsidR="00195E12" w:rsidRPr="00FA7333">
              <w:rPr>
                <w:rStyle w:val="Hyperlink"/>
              </w:rPr>
              <w:t>n</w:t>
            </w:r>
            <w:r w:rsidR="00195E12" w:rsidRPr="00FA7333">
              <w:rPr>
                <w:rStyle w:val="Hyperlink"/>
                <w:spacing w:val="-3"/>
              </w:rPr>
              <w:t>s</w:t>
            </w:r>
            <w:r w:rsidR="00195E12" w:rsidRPr="00FA7333">
              <w:rPr>
                <w:rStyle w:val="Hyperlink"/>
                <w:spacing w:val="1"/>
              </w:rPr>
              <w:t>i</w:t>
            </w:r>
            <w:r w:rsidR="00195E12" w:rsidRPr="00FA7333">
              <w:rPr>
                <w:rStyle w:val="Hyperlink"/>
              </w:rPr>
              <w:t>b</w:t>
            </w:r>
            <w:r w:rsidR="00195E12" w:rsidRPr="00FA7333">
              <w:rPr>
                <w:rStyle w:val="Hyperlink"/>
                <w:spacing w:val="-2"/>
              </w:rPr>
              <w:t>i</w:t>
            </w:r>
            <w:r w:rsidR="00195E12" w:rsidRPr="00FA7333">
              <w:rPr>
                <w:rStyle w:val="Hyperlink"/>
                <w:spacing w:val="1"/>
              </w:rPr>
              <w:t>l</w:t>
            </w:r>
            <w:r w:rsidR="00195E12" w:rsidRPr="00FA7333">
              <w:rPr>
                <w:rStyle w:val="Hyperlink"/>
                <w:spacing w:val="-1"/>
              </w:rPr>
              <w:t>i</w:t>
            </w:r>
            <w:r w:rsidR="00195E12" w:rsidRPr="00FA7333">
              <w:rPr>
                <w:rStyle w:val="Hyperlink"/>
                <w:spacing w:val="1"/>
              </w:rPr>
              <w:t>ti</w:t>
            </w:r>
            <w:r w:rsidR="00195E12" w:rsidRPr="00FA7333">
              <w:rPr>
                <w:rStyle w:val="Hyperlink"/>
                <w:spacing w:val="-3"/>
              </w:rPr>
              <w:t>e</w:t>
            </w:r>
            <w:r w:rsidR="00195E12" w:rsidRPr="00FA7333">
              <w:rPr>
                <w:rStyle w:val="Hyperlink"/>
              </w:rPr>
              <w:t>s</w:t>
            </w:r>
            <w:r w:rsidR="00195E12" w:rsidRPr="00FA7333">
              <w:rPr>
                <w:webHidden/>
              </w:rPr>
              <w:tab/>
            </w:r>
            <w:r w:rsidR="00195E12" w:rsidRPr="00FA7333">
              <w:rPr>
                <w:webHidden/>
              </w:rPr>
              <w:fldChar w:fldCharType="begin"/>
            </w:r>
            <w:r w:rsidR="00195E12" w:rsidRPr="00FA7333">
              <w:rPr>
                <w:webHidden/>
              </w:rPr>
              <w:instrText xml:space="preserve"> PAGEREF _Toc239244956 \h </w:instrText>
            </w:r>
            <w:r w:rsidR="00195E12" w:rsidRPr="00FA7333">
              <w:rPr>
                <w:webHidden/>
              </w:rPr>
            </w:r>
            <w:r w:rsidR="00195E12" w:rsidRPr="00FA7333">
              <w:rPr>
                <w:webHidden/>
              </w:rPr>
              <w:fldChar w:fldCharType="separate"/>
            </w:r>
            <w:r w:rsidR="000A0E97" w:rsidRPr="00FA7333">
              <w:rPr>
                <w:webHidden/>
              </w:rPr>
              <w:t>4</w:t>
            </w:r>
            <w:r w:rsidR="00195E12" w:rsidRPr="00FA7333">
              <w:rPr>
                <w:webHidden/>
              </w:rPr>
              <w:fldChar w:fldCharType="end"/>
            </w:r>
          </w:hyperlink>
        </w:p>
        <w:p w14:paraId="28D48DE0" w14:textId="75EDF612"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57" w:history="1">
            <w:r w:rsidR="00195E12" w:rsidRPr="00FA7333">
              <w:rPr>
                <w:rStyle w:val="Hyperlink"/>
              </w:rPr>
              <w:t xml:space="preserve">4.2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Head Teacher’s Role and Responsibilities</w:t>
            </w:r>
            <w:r w:rsidR="00195E12" w:rsidRPr="00FA7333">
              <w:rPr>
                <w:webHidden/>
              </w:rPr>
              <w:tab/>
            </w:r>
            <w:r w:rsidR="00195E12" w:rsidRPr="00FA7333">
              <w:rPr>
                <w:webHidden/>
              </w:rPr>
              <w:fldChar w:fldCharType="begin"/>
            </w:r>
            <w:r w:rsidR="00195E12" w:rsidRPr="00FA7333">
              <w:rPr>
                <w:webHidden/>
              </w:rPr>
              <w:instrText xml:space="preserve"> PAGEREF _Toc239244957 \h </w:instrText>
            </w:r>
            <w:r w:rsidR="00195E12" w:rsidRPr="00FA7333">
              <w:rPr>
                <w:webHidden/>
              </w:rPr>
            </w:r>
            <w:r w:rsidR="00195E12" w:rsidRPr="00FA7333">
              <w:rPr>
                <w:webHidden/>
              </w:rPr>
              <w:fldChar w:fldCharType="separate"/>
            </w:r>
            <w:r w:rsidR="000A0E97" w:rsidRPr="00FA7333">
              <w:rPr>
                <w:webHidden/>
              </w:rPr>
              <w:t>5</w:t>
            </w:r>
            <w:r w:rsidR="00195E12" w:rsidRPr="00FA7333">
              <w:rPr>
                <w:webHidden/>
              </w:rPr>
              <w:fldChar w:fldCharType="end"/>
            </w:r>
          </w:hyperlink>
        </w:p>
        <w:p w14:paraId="7D539CB8" w14:textId="1744B217"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58" w:history="1">
            <w:r w:rsidR="00195E12" w:rsidRPr="00FA7333">
              <w:rPr>
                <w:rStyle w:val="Hyperlink"/>
              </w:rPr>
              <w:t xml:space="preserve">4.3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The Designated Safeguarding Lead’s Role and Responsibilities</w:t>
            </w:r>
            <w:r w:rsidR="00195E12" w:rsidRPr="00FA7333">
              <w:rPr>
                <w:webHidden/>
              </w:rPr>
              <w:tab/>
            </w:r>
            <w:r w:rsidR="00195E12" w:rsidRPr="00FA7333">
              <w:rPr>
                <w:webHidden/>
              </w:rPr>
              <w:fldChar w:fldCharType="begin"/>
            </w:r>
            <w:r w:rsidR="00195E12" w:rsidRPr="00FA7333">
              <w:rPr>
                <w:webHidden/>
              </w:rPr>
              <w:instrText xml:space="preserve"> PAGEREF _Toc239244958 \h </w:instrText>
            </w:r>
            <w:r w:rsidR="00195E12" w:rsidRPr="00FA7333">
              <w:rPr>
                <w:webHidden/>
              </w:rPr>
            </w:r>
            <w:r w:rsidR="00195E12" w:rsidRPr="00FA7333">
              <w:rPr>
                <w:webHidden/>
              </w:rPr>
              <w:fldChar w:fldCharType="separate"/>
            </w:r>
            <w:r w:rsidR="000A0E97" w:rsidRPr="00FA7333">
              <w:rPr>
                <w:webHidden/>
              </w:rPr>
              <w:t>6</w:t>
            </w:r>
            <w:r w:rsidR="00195E12" w:rsidRPr="00FA7333">
              <w:rPr>
                <w:webHidden/>
              </w:rPr>
              <w:fldChar w:fldCharType="end"/>
            </w:r>
          </w:hyperlink>
        </w:p>
        <w:p w14:paraId="0BB03097" w14:textId="3DB3EDEA"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59" w:history="1">
            <w:r w:rsidR="00195E12" w:rsidRPr="00FA7333">
              <w:rPr>
                <w:rStyle w:val="Hyperlink"/>
              </w:rPr>
              <w:t xml:space="preserve">4.4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How a child can raise a concern themselves</w:t>
            </w:r>
            <w:r w:rsidR="00195E12" w:rsidRPr="00FA7333">
              <w:rPr>
                <w:webHidden/>
              </w:rPr>
              <w:tab/>
            </w:r>
            <w:r w:rsidR="00195E12" w:rsidRPr="00FA7333">
              <w:rPr>
                <w:webHidden/>
              </w:rPr>
              <w:fldChar w:fldCharType="begin"/>
            </w:r>
            <w:r w:rsidR="00195E12" w:rsidRPr="00FA7333">
              <w:rPr>
                <w:webHidden/>
              </w:rPr>
              <w:instrText xml:space="preserve"> PAGEREF _Toc239244959 \h </w:instrText>
            </w:r>
            <w:r w:rsidR="00195E12" w:rsidRPr="00FA7333">
              <w:rPr>
                <w:webHidden/>
              </w:rPr>
            </w:r>
            <w:r w:rsidR="00195E12" w:rsidRPr="00FA7333">
              <w:rPr>
                <w:webHidden/>
              </w:rPr>
              <w:fldChar w:fldCharType="separate"/>
            </w:r>
            <w:r w:rsidR="000A0E97" w:rsidRPr="00FA7333">
              <w:rPr>
                <w:webHidden/>
              </w:rPr>
              <w:t>8</w:t>
            </w:r>
            <w:r w:rsidR="00195E12" w:rsidRPr="00FA7333">
              <w:rPr>
                <w:webHidden/>
              </w:rPr>
              <w:fldChar w:fldCharType="end"/>
            </w:r>
          </w:hyperlink>
        </w:p>
        <w:p w14:paraId="0144BA25" w14:textId="337E6BDA"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0" w:history="1">
            <w:r w:rsidR="00195E12" w:rsidRPr="00FA7333">
              <w:rPr>
                <w:rStyle w:val="Hyperlink"/>
              </w:rPr>
              <w:t xml:space="preserve">4.5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 xml:space="preserve">The </w:t>
            </w:r>
            <w:r w:rsidR="00195E12" w:rsidRPr="00FA7333">
              <w:rPr>
                <w:rStyle w:val="Hyperlink"/>
                <w:spacing w:val="-1"/>
              </w:rPr>
              <w:t>R</w:t>
            </w:r>
            <w:r w:rsidR="00195E12" w:rsidRPr="00FA7333">
              <w:rPr>
                <w:rStyle w:val="Hyperlink"/>
              </w:rPr>
              <w:t>ole</w:t>
            </w:r>
            <w:r w:rsidR="00195E12" w:rsidRPr="00FA7333">
              <w:rPr>
                <w:rStyle w:val="Hyperlink"/>
                <w:spacing w:val="2"/>
              </w:rPr>
              <w:t xml:space="preserve"> </w:t>
            </w:r>
            <w:r w:rsidR="00195E12" w:rsidRPr="00FA7333">
              <w:rPr>
                <w:rStyle w:val="Hyperlink"/>
              </w:rPr>
              <w:t xml:space="preserve">&amp; </w:t>
            </w:r>
            <w:r w:rsidR="00195E12" w:rsidRPr="00FA7333">
              <w:rPr>
                <w:rStyle w:val="Hyperlink"/>
                <w:spacing w:val="-1"/>
              </w:rPr>
              <w:t>R</w:t>
            </w:r>
            <w:r w:rsidR="00195E12" w:rsidRPr="00FA7333">
              <w:rPr>
                <w:rStyle w:val="Hyperlink"/>
              </w:rPr>
              <w:t>e</w:t>
            </w:r>
            <w:r w:rsidR="00195E12" w:rsidRPr="00FA7333">
              <w:rPr>
                <w:rStyle w:val="Hyperlink"/>
                <w:spacing w:val="-1"/>
              </w:rPr>
              <w:t>s</w:t>
            </w:r>
            <w:r w:rsidR="00195E12" w:rsidRPr="00FA7333">
              <w:rPr>
                <w:rStyle w:val="Hyperlink"/>
              </w:rPr>
              <w:t>p</w:t>
            </w:r>
            <w:r w:rsidR="00195E12" w:rsidRPr="00FA7333">
              <w:rPr>
                <w:rStyle w:val="Hyperlink"/>
                <w:spacing w:val="-1"/>
              </w:rPr>
              <w:t>o</w:t>
            </w:r>
            <w:r w:rsidR="00195E12" w:rsidRPr="00FA7333">
              <w:rPr>
                <w:rStyle w:val="Hyperlink"/>
              </w:rPr>
              <w:t>n</w:t>
            </w:r>
            <w:r w:rsidR="00195E12" w:rsidRPr="00FA7333">
              <w:rPr>
                <w:rStyle w:val="Hyperlink"/>
                <w:spacing w:val="-1"/>
              </w:rPr>
              <w:t>s</w:t>
            </w:r>
            <w:r w:rsidR="00195E12" w:rsidRPr="00FA7333">
              <w:rPr>
                <w:rStyle w:val="Hyperlink"/>
                <w:spacing w:val="1"/>
              </w:rPr>
              <w:t>i</w:t>
            </w:r>
            <w:r w:rsidR="00195E12" w:rsidRPr="00FA7333">
              <w:rPr>
                <w:rStyle w:val="Hyperlink"/>
              </w:rPr>
              <w:t>b</w:t>
            </w:r>
            <w:r w:rsidR="00195E12" w:rsidRPr="00FA7333">
              <w:rPr>
                <w:rStyle w:val="Hyperlink"/>
                <w:spacing w:val="-1"/>
              </w:rPr>
              <w:t>i</w:t>
            </w:r>
            <w:r w:rsidR="00195E12" w:rsidRPr="00FA7333">
              <w:rPr>
                <w:rStyle w:val="Hyperlink"/>
                <w:spacing w:val="1"/>
              </w:rPr>
              <w:t>l</w:t>
            </w:r>
            <w:r w:rsidR="00195E12" w:rsidRPr="00FA7333">
              <w:rPr>
                <w:rStyle w:val="Hyperlink"/>
                <w:spacing w:val="-1"/>
              </w:rPr>
              <w:t>i</w:t>
            </w:r>
            <w:r w:rsidR="00195E12" w:rsidRPr="00FA7333">
              <w:rPr>
                <w:rStyle w:val="Hyperlink"/>
                <w:spacing w:val="1"/>
              </w:rPr>
              <w:t>ti</w:t>
            </w:r>
            <w:r w:rsidR="00195E12" w:rsidRPr="00FA7333">
              <w:rPr>
                <w:rStyle w:val="Hyperlink"/>
              </w:rPr>
              <w:t>es</w:t>
            </w:r>
            <w:r w:rsidR="00195E12" w:rsidRPr="00FA7333">
              <w:rPr>
                <w:rStyle w:val="Hyperlink"/>
                <w:spacing w:val="-2"/>
              </w:rPr>
              <w:t xml:space="preserve"> </w:t>
            </w:r>
            <w:r w:rsidR="00195E12" w:rsidRPr="00FA7333">
              <w:rPr>
                <w:rStyle w:val="Hyperlink"/>
              </w:rPr>
              <w:t>of</w:t>
            </w:r>
            <w:r w:rsidR="00195E12" w:rsidRPr="00FA7333">
              <w:rPr>
                <w:rStyle w:val="Hyperlink"/>
                <w:spacing w:val="2"/>
              </w:rPr>
              <w:t xml:space="preserve"> </w:t>
            </w:r>
            <w:r w:rsidR="00195E12" w:rsidRPr="00FA7333">
              <w:rPr>
                <w:rStyle w:val="Hyperlink"/>
              </w:rPr>
              <w:t>S</w:t>
            </w:r>
            <w:r w:rsidR="00195E12" w:rsidRPr="00FA7333">
              <w:rPr>
                <w:rStyle w:val="Hyperlink"/>
                <w:spacing w:val="1"/>
              </w:rPr>
              <w:t>t</w:t>
            </w:r>
            <w:r w:rsidR="00195E12" w:rsidRPr="00FA7333">
              <w:rPr>
                <w:rStyle w:val="Hyperlink"/>
              </w:rPr>
              <w:t>a</w:t>
            </w:r>
            <w:r w:rsidR="00195E12" w:rsidRPr="00FA7333">
              <w:rPr>
                <w:rStyle w:val="Hyperlink"/>
                <w:spacing w:val="-2"/>
              </w:rPr>
              <w:t>f</w:t>
            </w:r>
            <w:r w:rsidR="00195E12" w:rsidRPr="00FA7333">
              <w:rPr>
                <w:rStyle w:val="Hyperlink"/>
              </w:rPr>
              <w:t>f and Volunteers</w:t>
            </w:r>
            <w:r w:rsidR="00195E12" w:rsidRPr="00FA7333">
              <w:rPr>
                <w:webHidden/>
              </w:rPr>
              <w:tab/>
            </w:r>
            <w:r w:rsidR="00195E12" w:rsidRPr="00FA7333">
              <w:rPr>
                <w:webHidden/>
              </w:rPr>
              <w:fldChar w:fldCharType="begin"/>
            </w:r>
            <w:r w:rsidR="00195E12" w:rsidRPr="00FA7333">
              <w:rPr>
                <w:webHidden/>
              </w:rPr>
              <w:instrText xml:space="preserve"> PAGEREF _Toc239244960 \h </w:instrText>
            </w:r>
            <w:r w:rsidR="00195E12" w:rsidRPr="00FA7333">
              <w:rPr>
                <w:webHidden/>
              </w:rPr>
            </w:r>
            <w:r w:rsidR="00195E12" w:rsidRPr="00FA7333">
              <w:rPr>
                <w:webHidden/>
              </w:rPr>
              <w:fldChar w:fldCharType="separate"/>
            </w:r>
            <w:r w:rsidR="000A0E97" w:rsidRPr="00FA7333">
              <w:rPr>
                <w:webHidden/>
              </w:rPr>
              <w:t>9</w:t>
            </w:r>
            <w:r w:rsidR="00195E12" w:rsidRPr="00FA7333">
              <w:rPr>
                <w:webHidden/>
              </w:rPr>
              <w:fldChar w:fldCharType="end"/>
            </w:r>
          </w:hyperlink>
        </w:p>
        <w:p w14:paraId="44A5D424" w14:textId="65FC4182" w:rsidR="00195E12" w:rsidRPr="00FA7333" w:rsidRDefault="003079E7" w:rsidP="00C95851">
          <w:pPr>
            <w:pStyle w:val="TOC1"/>
            <w:rPr>
              <w:rFonts w:eastAsiaTheme="minorEastAsia"/>
              <w:kern w:val="2"/>
              <w:sz w:val="24"/>
              <w:szCs w:val="24"/>
              <w:lang w:val="en-GB" w:eastAsia="en-GB"/>
              <w14:ligatures w14:val="standardContextual"/>
            </w:rPr>
          </w:pPr>
          <w:hyperlink w:anchor="_Toc239244961" w:history="1">
            <w:r w:rsidR="00195E12" w:rsidRPr="00FA7333">
              <w:rPr>
                <w:rStyle w:val="Hyperlink"/>
              </w:rPr>
              <w:t xml:space="preserve">5.  </w:t>
            </w:r>
            <w:r w:rsidR="00195E12" w:rsidRPr="00FA7333">
              <w:rPr>
                <w:rFonts w:eastAsiaTheme="minorEastAsia"/>
                <w:kern w:val="2"/>
                <w:sz w:val="24"/>
                <w:szCs w:val="24"/>
                <w:lang w:val="en-GB" w:eastAsia="en-GB"/>
                <w14:ligatures w14:val="standardContextual"/>
              </w:rPr>
              <w:tab/>
            </w:r>
            <w:r w:rsidR="00195E12" w:rsidRPr="00FA7333">
              <w:rPr>
                <w:rStyle w:val="Hyperlink"/>
              </w:rPr>
              <w:t>Strategies and Procedures to Support Safeguarding</w:t>
            </w:r>
            <w:r w:rsidR="00195E12" w:rsidRPr="00FA7333">
              <w:rPr>
                <w:webHidden/>
              </w:rPr>
              <w:tab/>
            </w:r>
            <w:r w:rsidR="00195E12" w:rsidRPr="00FA7333">
              <w:rPr>
                <w:webHidden/>
              </w:rPr>
              <w:fldChar w:fldCharType="begin"/>
            </w:r>
            <w:r w:rsidR="00195E12" w:rsidRPr="00FA7333">
              <w:rPr>
                <w:webHidden/>
              </w:rPr>
              <w:instrText xml:space="preserve"> PAGEREF _Toc239244961 \h </w:instrText>
            </w:r>
            <w:r w:rsidR="00195E12" w:rsidRPr="00FA7333">
              <w:rPr>
                <w:webHidden/>
              </w:rPr>
            </w:r>
            <w:r w:rsidR="00195E12" w:rsidRPr="00FA7333">
              <w:rPr>
                <w:webHidden/>
              </w:rPr>
              <w:fldChar w:fldCharType="separate"/>
            </w:r>
            <w:r w:rsidR="000A0E97" w:rsidRPr="00FA7333">
              <w:rPr>
                <w:webHidden/>
              </w:rPr>
              <w:t>10</w:t>
            </w:r>
            <w:r w:rsidR="00195E12" w:rsidRPr="00FA7333">
              <w:rPr>
                <w:webHidden/>
              </w:rPr>
              <w:fldChar w:fldCharType="end"/>
            </w:r>
          </w:hyperlink>
        </w:p>
        <w:p w14:paraId="28C8337C" w14:textId="68F39573"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2" w:history="1">
            <w:r w:rsidR="00195E12" w:rsidRPr="00FA7333">
              <w:rPr>
                <w:rStyle w:val="Hyperlink"/>
              </w:rPr>
              <w:t xml:space="preserve">5.1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Promoting Equality</w:t>
            </w:r>
            <w:r w:rsidR="00195E12" w:rsidRPr="00FA7333">
              <w:rPr>
                <w:webHidden/>
              </w:rPr>
              <w:tab/>
            </w:r>
            <w:r w:rsidR="00195E12" w:rsidRPr="00FA7333">
              <w:rPr>
                <w:webHidden/>
              </w:rPr>
              <w:fldChar w:fldCharType="begin"/>
            </w:r>
            <w:r w:rsidR="00195E12" w:rsidRPr="00FA7333">
              <w:rPr>
                <w:webHidden/>
              </w:rPr>
              <w:instrText xml:space="preserve"> PAGEREF _Toc239244962 \h </w:instrText>
            </w:r>
            <w:r w:rsidR="00195E12" w:rsidRPr="00FA7333">
              <w:rPr>
                <w:webHidden/>
              </w:rPr>
            </w:r>
            <w:r w:rsidR="00195E12" w:rsidRPr="00FA7333">
              <w:rPr>
                <w:webHidden/>
              </w:rPr>
              <w:fldChar w:fldCharType="separate"/>
            </w:r>
            <w:r w:rsidR="000A0E97" w:rsidRPr="00FA7333">
              <w:rPr>
                <w:webHidden/>
              </w:rPr>
              <w:t>10</w:t>
            </w:r>
            <w:r w:rsidR="00195E12" w:rsidRPr="00FA7333">
              <w:rPr>
                <w:webHidden/>
              </w:rPr>
              <w:fldChar w:fldCharType="end"/>
            </w:r>
          </w:hyperlink>
        </w:p>
        <w:p w14:paraId="236BE926" w14:textId="65EEA2E1"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3" w:history="1">
            <w:r w:rsidR="00195E12" w:rsidRPr="00FA7333">
              <w:rPr>
                <w:rStyle w:val="Hyperlink"/>
              </w:rPr>
              <w:t>5.1.2      Children who are questioning their gender</w:t>
            </w:r>
            <w:r w:rsidR="00195E12" w:rsidRPr="00FA7333">
              <w:rPr>
                <w:webHidden/>
              </w:rPr>
              <w:tab/>
            </w:r>
            <w:r w:rsidR="00195E12" w:rsidRPr="00FA7333">
              <w:rPr>
                <w:webHidden/>
              </w:rPr>
              <w:fldChar w:fldCharType="begin"/>
            </w:r>
            <w:r w:rsidR="00195E12" w:rsidRPr="00FA7333">
              <w:rPr>
                <w:webHidden/>
              </w:rPr>
              <w:instrText xml:space="preserve"> PAGEREF _Toc239244963 \h </w:instrText>
            </w:r>
            <w:r w:rsidR="00195E12" w:rsidRPr="00FA7333">
              <w:rPr>
                <w:webHidden/>
              </w:rPr>
            </w:r>
            <w:r w:rsidR="00195E12" w:rsidRPr="00FA7333">
              <w:rPr>
                <w:webHidden/>
              </w:rPr>
              <w:fldChar w:fldCharType="separate"/>
            </w:r>
            <w:r w:rsidR="000A0E97" w:rsidRPr="00FA7333">
              <w:rPr>
                <w:webHidden/>
              </w:rPr>
              <w:t>11</w:t>
            </w:r>
            <w:r w:rsidR="00195E12" w:rsidRPr="00FA7333">
              <w:rPr>
                <w:webHidden/>
              </w:rPr>
              <w:fldChar w:fldCharType="end"/>
            </w:r>
          </w:hyperlink>
        </w:p>
        <w:p w14:paraId="7DDC2D1E" w14:textId="13D8DBB0"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4" w:history="1">
            <w:r w:rsidR="00195E12" w:rsidRPr="00FA7333">
              <w:rPr>
                <w:rStyle w:val="Hyperlink"/>
              </w:rPr>
              <w:t>5.2</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Trained Workforce</w:t>
            </w:r>
            <w:r w:rsidR="00195E12" w:rsidRPr="00FA7333">
              <w:rPr>
                <w:webHidden/>
              </w:rPr>
              <w:tab/>
            </w:r>
            <w:r w:rsidR="00195E12" w:rsidRPr="00FA7333">
              <w:rPr>
                <w:webHidden/>
              </w:rPr>
              <w:fldChar w:fldCharType="begin"/>
            </w:r>
            <w:r w:rsidR="00195E12" w:rsidRPr="00FA7333">
              <w:rPr>
                <w:webHidden/>
              </w:rPr>
              <w:instrText xml:space="preserve"> PAGEREF _Toc239244964 \h </w:instrText>
            </w:r>
            <w:r w:rsidR="00195E12" w:rsidRPr="00FA7333">
              <w:rPr>
                <w:webHidden/>
              </w:rPr>
            </w:r>
            <w:r w:rsidR="00195E12" w:rsidRPr="00FA7333">
              <w:rPr>
                <w:webHidden/>
              </w:rPr>
              <w:fldChar w:fldCharType="separate"/>
            </w:r>
            <w:r w:rsidR="000A0E97" w:rsidRPr="00FA7333">
              <w:rPr>
                <w:webHidden/>
              </w:rPr>
              <w:t>12</w:t>
            </w:r>
            <w:r w:rsidR="00195E12" w:rsidRPr="00FA7333">
              <w:rPr>
                <w:webHidden/>
              </w:rPr>
              <w:fldChar w:fldCharType="end"/>
            </w:r>
          </w:hyperlink>
        </w:p>
        <w:p w14:paraId="02BBE1B2" w14:textId="60E2DD20"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5" w:history="1">
            <w:r w:rsidR="00195E12" w:rsidRPr="00FA7333">
              <w:rPr>
                <w:rStyle w:val="Hyperlink"/>
              </w:rPr>
              <w:t>5.3</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Safer Recruitment</w:t>
            </w:r>
            <w:r w:rsidR="00195E12" w:rsidRPr="00FA7333">
              <w:rPr>
                <w:webHidden/>
              </w:rPr>
              <w:tab/>
            </w:r>
            <w:r w:rsidR="00195E12" w:rsidRPr="00FA7333">
              <w:rPr>
                <w:webHidden/>
              </w:rPr>
              <w:fldChar w:fldCharType="begin"/>
            </w:r>
            <w:r w:rsidR="00195E12" w:rsidRPr="00FA7333">
              <w:rPr>
                <w:webHidden/>
              </w:rPr>
              <w:instrText xml:space="preserve"> PAGEREF _Toc239244965 \h </w:instrText>
            </w:r>
            <w:r w:rsidR="00195E12" w:rsidRPr="00FA7333">
              <w:rPr>
                <w:webHidden/>
              </w:rPr>
            </w:r>
            <w:r w:rsidR="00195E12" w:rsidRPr="00FA7333">
              <w:rPr>
                <w:webHidden/>
              </w:rPr>
              <w:fldChar w:fldCharType="separate"/>
            </w:r>
            <w:r w:rsidR="000A0E97" w:rsidRPr="00FA7333">
              <w:rPr>
                <w:webHidden/>
              </w:rPr>
              <w:t>13</w:t>
            </w:r>
            <w:r w:rsidR="00195E12" w:rsidRPr="00FA7333">
              <w:rPr>
                <w:webHidden/>
              </w:rPr>
              <w:fldChar w:fldCharType="end"/>
            </w:r>
          </w:hyperlink>
        </w:p>
        <w:p w14:paraId="7CCE1EA3" w14:textId="3AF2FD70"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6" w:history="1">
            <w:r w:rsidR="00195E12" w:rsidRPr="00FA7333">
              <w:rPr>
                <w:rStyle w:val="Hyperlink"/>
              </w:rPr>
              <w:t xml:space="preserve">5.4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Embedding High Standards of Behaviour</w:t>
            </w:r>
            <w:r w:rsidR="00195E12" w:rsidRPr="00FA7333">
              <w:rPr>
                <w:webHidden/>
              </w:rPr>
              <w:tab/>
            </w:r>
            <w:r w:rsidR="00195E12" w:rsidRPr="00FA7333">
              <w:rPr>
                <w:webHidden/>
              </w:rPr>
              <w:fldChar w:fldCharType="begin"/>
            </w:r>
            <w:r w:rsidR="00195E12" w:rsidRPr="00FA7333">
              <w:rPr>
                <w:webHidden/>
              </w:rPr>
              <w:instrText xml:space="preserve"> PAGEREF _Toc239244966 \h </w:instrText>
            </w:r>
            <w:r w:rsidR="00195E12" w:rsidRPr="00FA7333">
              <w:rPr>
                <w:webHidden/>
              </w:rPr>
            </w:r>
            <w:r w:rsidR="00195E12" w:rsidRPr="00FA7333">
              <w:rPr>
                <w:webHidden/>
              </w:rPr>
              <w:fldChar w:fldCharType="separate"/>
            </w:r>
            <w:r w:rsidR="000A0E97" w:rsidRPr="00FA7333">
              <w:rPr>
                <w:webHidden/>
              </w:rPr>
              <w:t>14</w:t>
            </w:r>
            <w:r w:rsidR="00195E12" w:rsidRPr="00FA7333">
              <w:rPr>
                <w:webHidden/>
              </w:rPr>
              <w:fldChar w:fldCharType="end"/>
            </w:r>
          </w:hyperlink>
        </w:p>
        <w:p w14:paraId="0A7A3D2B" w14:textId="3C55ABA2"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7" w:history="1">
            <w:r w:rsidR="00195E12" w:rsidRPr="00FA7333">
              <w:rPr>
                <w:rStyle w:val="Hyperlink"/>
              </w:rPr>
              <w:t xml:space="preserve">5.5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shd w:val="clear" w:color="auto" w:fill="FFFFFF"/>
              </w:rPr>
              <w:t>Promoting online safety through a whole school approach.</w:t>
            </w:r>
            <w:r w:rsidR="00195E12" w:rsidRPr="00FA7333">
              <w:rPr>
                <w:webHidden/>
              </w:rPr>
              <w:tab/>
            </w:r>
            <w:r w:rsidR="00195E12" w:rsidRPr="00FA7333">
              <w:rPr>
                <w:webHidden/>
              </w:rPr>
              <w:fldChar w:fldCharType="begin"/>
            </w:r>
            <w:r w:rsidR="00195E12" w:rsidRPr="00FA7333">
              <w:rPr>
                <w:webHidden/>
              </w:rPr>
              <w:instrText xml:space="preserve"> PAGEREF _Toc239244967 \h </w:instrText>
            </w:r>
            <w:r w:rsidR="00195E12" w:rsidRPr="00FA7333">
              <w:rPr>
                <w:webHidden/>
              </w:rPr>
            </w:r>
            <w:r w:rsidR="00195E12" w:rsidRPr="00FA7333">
              <w:rPr>
                <w:webHidden/>
              </w:rPr>
              <w:fldChar w:fldCharType="separate"/>
            </w:r>
            <w:r w:rsidR="000A0E97" w:rsidRPr="00FA7333">
              <w:rPr>
                <w:webHidden/>
              </w:rPr>
              <w:t>14</w:t>
            </w:r>
            <w:r w:rsidR="00195E12" w:rsidRPr="00FA7333">
              <w:rPr>
                <w:webHidden/>
              </w:rPr>
              <w:fldChar w:fldCharType="end"/>
            </w:r>
          </w:hyperlink>
        </w:p>
        <w:p w14:paraId="0E895F09" w14:textId="7CF48E38"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8" w:history="1">
            <w:r w:rsidR="00195E12" w:rsidRPr="00FA7333">
              <w:rPr>
                <w:rStyle w:val="Hyperlink"/>
              </w:rPr>
              <w:t>5.6</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Referral to Family and Adolescent Support Services (previously called Early Help) – KCSiE has changed to Family Help</w:t>
            </w:r>
            <w:r w:rsidR="00195E12" w:rsidRPr="00FA7333">
              <w:rPr>
                <w:webHidden/>
              </w:rPr>
              <w:tab/>
            </w:r>
            <w:r w:rsidR="00195E12" w:rsidRPr="00FA7333">
              <w:rPr>
                <w:webHidden/>
              </w:rPr>
              <w:fldChar w:fldCharType="begin"/>
            </w:r>
            <w:r w:rsidR="00195E12" w:rsidRPr="00FA7333">
              <w:rPr>
                <w:webHidden/>
              </w:rPr>
              <w:instrText xml:space="preserve"> PAGEREF _Toc239244968 \h </w:instrText>
            </w:r>
            <w:r w:rsidR="00195E12" w:rsidRPr="00FA7333">
              <w:rPr>
                <w:webHidden/>
              </w:rPr>
            </w:r>
            <w:r w:rsidR="00195E12" w:rsidRPr="00FA7333">
              <w:rPr>
                <w:webHidden/>
              </w:rPr>
              <w:fldChar w:fldCharType="separate"/>
            </w:r>
            <w:r w:rsidR="000A0E97" w:rsidRPr="00FA7333">
              <w:rPr>
                <w:webHidden/>
              </w:rPr>
              <w:t>15</w:t>
            </w:r>
            <w:r w:rsidR="00195E12" w:rsidRPr="00FA7333">
              <w:rPr>
                <w:webHidden/>
              </w:rPr>
              <w:fldChar w:fldCharType="end"/>
            </w:r>
          </w:hyperlink>
        </w:p>
        <w:p w14:paraId="470F8987" w14:textId="6DADF733"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69" w:history="1">
            <w:r w:rsidR="00195E12" w:rsidRPr="00FA7333">
              <w:rPr>
                <w:rStyle w:val="Hyperlink"/>
              </w:rPr>
              <w:t>5.7</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Recognising Abuse and Taking Action</w:t>
            </w:r>
            <w:r w:rsidR="00195E12" w:rsidRPr="00FA7333">
              <w:rPr>
                <w:webHidden/>
              </w:rPr>
              <w:tab/>
            </w:r>
            <w:r w:rsidR="00195E12" w:rsidRPr="00FA7333">
              <w:rPr>
                <w:webHidden/>
              </w:rPr>
              <w:fldChar w:fldCharType="begin"/>
            </w:r>
            <w:r w:rsidR="00195E12" w:rsidRPr="00FA7333">
              <w:rPr>
                <w:webHidden/>
              </w:rPr>
              <w:instrText xml:space="preserve"> PAGEREF _Toc239244969 \h </w:instrText>
            </w:r>
            <w:r w:rsidR="00195E12" w:rsidRPr="00FA7333">
              <w:rPr>
                <w:webHidden/>
              </w:rPr>
            </w:r>
            <w:r w:rsidR="00195E12" w:rsidRPr="00FA7333">
              <w:rPr>
                <w:webHidden/>
              </w:rPr>
              <w:fldChar w:fldCharType="separate"/>
            </w:r>
            <w:r w:rsidR="000A0E97" w:rsidRPr="00FA7333">
              <w:rPr>
                <w:webHidden/>
              </w:rPr>
              <w:t>16</w:t>
            </w:r>
            <w:r w:rsidR="00195E12" w:rsidRPr="00FA7333">
              <w:rPr>
                <w:webHidden/>
              </w:rPr>
              <w:fldChar w:fldCharType="end"/>
            </w:r>
          </w:hyperlink>
        </w:p>
        <w:p w14:paraId="3A1BCECB" w14:textId="6955EA1F" w:rsidR="00195E12" w:rsidRPr="00FA7333" w:rsidRDefault="003079E7">
          <w:pPr>
            <w:pStyle w:val="TOC3"/>
            <w:rPr>
              <w:rFonts w:asciiTheme="minorHAnsi" w:eastAsiaTheme="minorEastAsia" w:hAnsiTheme="minorHAnsi" w:cstheme="minorBidi"/>
              <w:kern w:val="2"/>
              <w:sz w:val="24"/>
              <w:szCs w:val="24"/>
              <w:lang w:val="en-GB" w:eastAsia="en-GB"/>
              <w14:ligatures w14:val="standardContextual"/>
            </w:rPr>
          </w:pPr>
          <w:hyperlink w:anchor="_Toc239244970" w:history="1">
            <w:r w:rsidR="00195E12" w:rsidRPr="00FA7333">
              <w:rPr>
                <w:rStyle w:val="Hyperlink"/>
              </w:rPr>
              <w:t>5.8</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Reporting Concerns and Record Keeping (see also Appendix 3 )</w:t>
            </w:r>
            <w:r w:rsidR="00195E12" w:rsidRPr="00FA7333">
              <w:rPr>
                <w:webHidden/>
              </w:rPr>
              <w:tab/>
            </w:r>
            <w:r w:rsidR="00195E12" w:rsidRPr="00FA7333">
              <w:rPr>
                <w:webHidden/>
              </w:rPr>
              <w:fldChar w:fldCharType="begin"/>
            </w:r>
            <w:r w:rsidR="00195E12" w:rsidRPr="00FA7333">
              <w:rPr>
                <w:webHidden/>
              </w:rPr>
              <w:instrText xml:space="preserve"> PAGEREF _Toc239244970 \h </w:instrText>
            </w:r>
            <w:r w:rsidR="00195E12" w:rsidRPr="00FA7333">
              <w:rPr>
                <w:webHidden/>
              </w:rPr>
            </w:r>
            <w:r w:rsidR="00195E12" w:rsidRPr="00FA7333">
              <w:rPr>
                <w:webHidden/>
              </w:rPr>
              <w:fldChar w:fldCharType="separate"/>
            </w:r>
            <w:r w:rsidR="000A0E97" w:rsidRPr="00FA7333">
              <w:rPr>
                <w:webHidden/>
              </w:rPr>
              <w:t>17</w:t>
            </w:r>
            <w:r w:rsidR="00195E12" w:rsidRPr="00FA7333">
              <w:rPr>
                <w:webHidden/>
              </w:rPr>
              <w:fldChar w:fldCharType="end"/>
            </w:r>
          </w:hyperlink>
        </w:p>
        <w:p w14:paraId="57D917EA" w14:textId="7F7E5AE5"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1" w:history="1">
            <w:r w:rsidR="00195E12" w:rsidRPr="00FA7333">
              <w:rPr>
                <w:rStyle w:val="Hyperlink"/>
              </w:rPr>
              <w:t>6.</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De</w:t>
            </w:r>
            <w:r w:rsidR="00195E12" w:rsidRPr="00FA7333">
              <w:rPr>
                <w:rStyle w:val="Hyperlink"/>
                <w:spacing w:val="-1"/>
              </w:rPr>
              <w:t>a</w:t>
            </w:r>
            <w:r w:rsidR="00195E12" w:rsidRPr="00FA7333">
              <w:rPr>
                <w:rStyle w:val="Hyperlink"/>
                <w:spacing w:val="1"/>
              </w:rPr>
              <w:t>li</w:t>
            </w:r>
            <w:r w:rsidR="00195E12" w:rsidRPr="00FA7333">
              <w:rPr>
                <w:rStyle w:val="Hyperlink"/>
              </w:rPr>
              <w:t>ng</w:t>
            </w:r>
            <w:r w:rsidR="00195E12" w:rsidRPr="00FA7333">
              <w:rPr>
                <w:rStyle w:val="Hyperlink"/>
                <w:spacing w:val="-4"/>
              </w:rPr>
              <w:t xml:space="preserve"> </w:t>
            </w:r>
            <w:r w:rsidR="00195E12" w:rsidRPr="00FA7333">
              <w:rPr>
                <w:rStyle w:val="Hyperlink"/>
                <w:spacing w:val="3"/>
              </w:rPr>
              <w:t>w</w:t>
            </w:r>
            <w:r w:rsidR="00195E12" w:rsidRPr="00FA7333">
              <w:rPr>
                <w:rStyle w:val="Hyperlink"/>
                <w:spacing w:val="-1"/>
              </w:rPr>
              <w:t>i</w:t>
            </w:r>
            <w:r w:rsidR="00195E12" w:rsidRPr="00FA7333">
              <w:rPr>
                <w:rStyle w:val="Hyperlink"/>
                <w:spacing w:val="1"/>
              </w:rPr>
              <w:t>t</w:t>
            </w:r>
            <w:r w:rsidR="00195E12" w:rsidRPr="00FA7333">
              <w:rPr>
                <w:rStyle w:val="Hyperlink"/>
              </w:rPr>
              <w:t>h</w:t>
            </w:r>
            <w:r w:rsidR="00195E12" w:rsidRPr="00FA7333">
              <w:rPr>
                <w:rStyle w:val="Hyperlink"/>
                <w:spacing w:val="1"/>
              </w:rPr>
              <w:t xml:space="preserve"> Concerns/All</w:t>
            </w:r>
            <w:r w:rsidR="00195E12" w:rsidRPr="00FA7333">
              <w:rPr>
                <w:rStyle w:val="Hyperlink"/>
              </w:rPr>
              <w:t>e</w:t>
            </w:r>
            <w:r w:rsidR="00195E12" w:rsidRPr="00FA7333">
              <w:rPr>
                <w:rStyle w:val="Hyperlink"/>
                <w:spacing w:val="-1"/>
              </w:rPr>
              <w:t>g</w:t>
            </w:r>
            <w:r w:rsidR="00195E12" w:rsidRPr="00FA7333">
              <w:rPr>
                <w:rStyle w:val="Hyperlink"/>
              </w:rPr>
              <w:t>at</w:t>
            </w:r>
            <w:r w:rsidR="00195E12" w:rsidRPr="00FA7333">
              <w:rPr>
                <w:rStyle w:val="Hyperlink"/>
                <w:spacing w:val="1"/>
              </w:rPr>
              <w:t>i</w:t>
            </w:r>
            <w:r w:rsidR="00195E12" w:rsidRPr="00FA7333">
              <w:rPr>
                <w:rStyle w:val="Hyperlink"/>
              </w:rPr>
              <w:t>o</w:t>
            </w:r>
            <w:r w:rsidR="00195E12" w:rsidRPr="00FA7333">
              <w:rPr>
                <w:rStyle w:val="Hyperlink"/>
                <w:spacing w:val="-3"/>
              </w:rPr>
              <w:t>n</w:t>
            </w:r>
            <w:r w:rsidR="00195E12" w:rsidRPr="00FA7333">
              <w:rPr>
                <w:rStyle w:val="Hyperlink"/>
              </w:rPr>
              <w:t>s Made Again</w:t>
            </w:r>
            <w:r w:rsidR="00195E12" w:rsidRPr="00FA7333">
              <w:rPr>
                <w:rStyle w:val="Hyperlink"/>
                <w:spacing w:val="-3"/>
              </w:rPr>
              <w:t>s</w:t>
            </w:r>
            <w:r w:rsidR="00195E12" w:rsidRPr="00FA7333">
              <w:rPr>
                <w:rStyle w:val="Hyperlink"/>
              </w:rPr>
              <w:t>t</w:t>
            </w:r>
            <w:r w:rsidR="00195E12" w:rsidRPr="00FA7333">
              <w:rPr>
                <w:rStyle w:val="Hyperlink"/>
                <w:spacing w:val="2"/>
              </w:rPr>
              <w:t xml:space="preserve"> </w:t>
            </w:r>
            <w:r w:rsidR="00195E12" w:rsidRPr="00FA7333">
              <w:rPr>
                <w:rStyle w:val="Hyperlink"/>
                <w:spacing w:val="-1"/>
              </w:rPr>
              <w:t>S</w:t>
            </w:r>
            <w:r w:rsidR="00195E12" w:rsidRPr="00FA7333">
              <w:rPr>
                <w:rStyle w:val="Hyperlink"/>
              </w:rPr>
              <w:t>c</w:t>
            </w:r>
            <w:r w:rsidR="00195E12" w:rsidRPr="00FA7333">
              <w:rPr>
                <w:rStyle w:val="Hyperlink"/>
                <w:spacing w:val="-1"/>
              </w:rPr>
              <w:t>h</w:t>
            </w:r>
            <w:r w:rsidR="00195E12" w:rsidRPr="00FA7333">
              <w:rPr>
                <w:rStyle w:val="Hyperlink"/>
              </w:rPr>
              <w:t>o</w:t>
            </w:r>
            <w:r w:rsidR="00195E12" w:rsidRPr="00FA7333">
              <w:rPr>
                <w:rStyle w:val="Hyperlink"/>
                <w:spacing w:val="-3"/>
              </w:rPr>
              <w:t>o</w:t>
            </w:r>
            <w:r w:rsidR="00195E12" w:rsidRPr="00FA7333">
              <w:rPr>
                <w:rStyle w:val="Hyperlink"/>
              </w:rPr>
              <w:t>l</w:t>
            </w:r>
            <w:r w:rsidR="00195E12" w:rsidRPr="00FA7333">
              <w:rPr>
                <w:rStyle w:val="Hyperlink"/>
                <w:spacing w:val="2"/>
              </w:rPr>
              <w:t xml:space="preserve"> S</w:t>
            </w:r>
            <w:r w:rsidR="00195E12" w:rsidRPr="00FA7333">
              <w:rPr>
                <w:rStyle w:val="Hyperlink"/>
                <w:spacing w:val="1"/>
              </w:rPr>
              <w:t>t</w:t>
            </w:r>
            <w:r w:rsidR="00195E12" w:rsidRPr="00FA7333">
              <w:rPr>
                <w:rStyle w:val="Hyperlink"/>
                <w:spacing w:val="-3"/>
              </w:rPr>
              <w:t>a</w:t>
            </w:r>
            <w:r w:rsidR="00195E12" w:rsidRPr="00FA7333">
              <w:rPr>
                <w:rStyle w:val="Hyperlink"/>
                <w:spacing w:val="1"/>
              </w:rPr>
              <w:t>f</w:t>
            </w:r>
            <w:r w:rsidR="00195E12" w:rsidRPr="00FA7333">
              <w:rPr>
                <w:rStyle w:val="Hyperlink"/>
              </w:rPr>
              <w:t>f, Supply Staff, Trainee Teachers, Volunteers and Contractors</w:t>
            </w:r>
            <w:r w:rsidR="00195E12" w:rsidRPr="00FA7333">
              <w:rPr>
                <w:webHidden/>
              </w:rPr>
              <w:tab/>
            </w:r>
            <w:r w:rsidR="00195E12" w:rsidRPr="00FA7333">
              <w:rPr>
                <w:webHidden/>
              </w:rPr>
              <w:fldChar w:fldCharType="begin"/>
            </w:r>
            <w:r w:rsidR="00195E12" w:rsidRPr="00FA7333">
              <w:rPr>
                <w:webHidden/>
              </w:rPr>
              <w:instrText xml:space="preserve"> PAGEREF _Toc239244971 \h </w:instrText>
            </w:r>
            <w:r w:rsidR="00195E12" w:rsidRPr="00FA7333">
              <w:rPr>
                <w:webHidden/>
              </w:rPr>
            </w:r>
            <w:r w:rsidR="00195E12" w:rsidRPr="00FA7333">
              <w:rPr>
                <w:webHidden/>
              </w:rPr>
              <w:fldChar w:fldCharType="separate"/>
            </w:r>
            <w:r w:rsidR="000A0E97" w:rsidRPr="00FA7333">
              <w:rPr>
                <w:webHidden/>
              </w:rPr>
              <w:t>17</w:t>
            </w:r>
            <w:r w:rsidR="00195E12" w:rsidRPr="00FA7333">
              <w:rPr>
                <w:webHidden/>
              </w:rPr>
              <w:fldChar w:fldCharType="end"/>
            </w:r>
          </w:hyperlink>
        </w:p>
        <w:p w14:paraId="3E774180" w14:textId="56844D9F"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2" w:history="1">
            <w:r w:rsidR="00195E12" w:rsidRPr="00FA7333">
              <w:rPr>
                <w:rStyle w:val="Hyperlink"/>
              </w:rPr>
              <w:t>7</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Dealing with Concerns/Allegations Against Other Children – Child on Child Abuse (including harassment and violence)</w:t>
            </w:r>
            <w:r w:rsidR="00195E12" w:rsidRPr="00FA7333">
              <w:rPr>
                <w:webHidden/>
              </w:rPr>
              <w:tab/>
            </w:r>
            <w:r w:rsidR="00195E12" w:rsidRPr="00FA7333">
              <w:rPr>
                <w:webHidden/>
              </w:rPr>
              <w:fldChar w:fldCharType="begin"/>
            </w:r>
            <w:r w:rsidR="00195E12" w:rsidRPr="00FA7333">
              <w:rPr>
                <w:webHidden/>
              </w:rPr>
              <w:instrText xml:space="preserve"> PAGEREF _Toc239244972 \h </w:instrText>
            </w:r>
            <w:r w:rsidR="00195E12" w:rsidRPr="00FA7333">
              <w:rPr>
                <w:webHidden/>
              </w:rPr>
            </w:r>
            <w:r w:rsidR="00195E12" w:rsidRPr="00FA7333">
              <w:rPr>
                <w:webHidden/>
              </w:rPr>
              <w:fldChar w:fldCharType="separate"/>
            </w:r>
            <w:r w:rsidR="000A0E97" w:rsidRPr="00FA7333">
              <w:rPr>
                <w:webHidden/>
              </w:rPr>
              <w:t>18</w:t>
            </w:r>
            <w:r w:rsidR="00195E12" w:rsidRPr="00FA7333">
              <w:rPr>
                <w:webHidden/>
              </w:rPr>
              <w:fldChar w:fldCharType="end"/>
            </w:r>
          </w:hyperlink>
        </w:p>
        <w:p w14:paraId="0018AF02" w14:textId="308AE1CF"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3" w:history="1">
            <w:r w:rsidR="00195E12" w:rsidRPr="00FA7333">
              <w:rPr>
                <w:rStyle w:val="Hyperlink"/>
              </w:rPr>
              <w:t xml:space="preserve">8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Information Sharing</w:t>
            </w:r>
            <w:r w:rsidR="00195E12" w:rsidRPr="00FA7333">
              <w:rPr>
                <w:webHidden/>
              </w:rPr>
              <w:tab/>
            </w:r>
            <w:r w:rsidR="00195E12" w:rsidRPr="00FA7333">
              <w:rPr>
                <w:webHidden/>
              </w:rPr>
              <w:fldChar w:fldCharType="begin"/>
            </w:r>
            <w:r w:rsidR="00195E12" w:rsidRPr="00FA7333">
              <w:rPr>
                <w:webHidden/>
              </w:rPr>
              <w:instrText xml:space="preserve"> PAGEREF _Toc239244973 \h </w:instrText>
            </w:r>
            <w:r w:rsidR="00195E12" w:rsidRPr="00FA7333">
              <w:rPr>
                <w:webHidden/>
              </w:rPr>
            </w:r>
            <w:r w:rsidR="00195E12" w:rsidRPr="00FA7333">
              <w:rPr>
                <w:webHidden/>
              </w:rPr>
              <w:fldChar w:fldCharType="separate"/>
            </w:r>
            <w:r w:rsidR="000A0E97" w:rsidRPr="00FA7333">
              <w:rPr>
                <w:webHidden/>
              </w:rPr>
              <w:t>19</w:t>
            </w:r>
            <w:r w:rsidR="00195E12" w:rsidRPr="00FA7333">
              <w:rPr>
                <w:webHidden/>
              </w:rPr>
              <w:fldChar w:fldCharType="end"/>
            </w:r>
          </w:hyperlink>
        </w:p>
        <w:p w14:paraId="4DFE9B98" w14:textId="045D2F44"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4" w:history="1">
            <w:r w:rsidR="00195E12" w:rsidRPr="00FA7333">
              <w:rPr>
                <w:rStyle w:val="Hyperlink"/>
              </w:rPr>
              <w:t xml:space="preserve">9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spacing w:val="-1"/>
              </w:rPr>
              <w:t>C</w:t>
            </w:r>
            <w:r w:rsidR="00195E12" w:rsidRPr="00FA7333">
              <w:rPr>
                <w:rStyle w:val="Hyperlink"/>
              </w:rPr>
              <w:t>ommu</w:t>
            </w:r>
            <w:r w:rsidR="00195E12" w:rsidRPr="00FA7333">
              <w:rPr>
                <w:rStyle w:val="Hyperlink"/>
                <w:spacing w:val="-3"/>
              </w:rPr>
              <w:t>n</w:t>
            </w:r>
            <w:r w:rsidR="00195E12" w:rsidRPr="00FA7333">
              <w:rPr>
                <w:rStyle w:val="Hyperlink"/>
                <w:spacing w:val="1"/>
              </w:rPr>
              <w:t>i</w:t>
            </w:r>
            <w:r w:rsidR="00195E12" w:rsidRPr="00FA7333">
              <w:rPr>
                <w:rStyle w:val="Hyperlink"/>
              </w:rPr>
              <w:t>c</w:t>
            </w:r>
            <w:r w:rsidR="00195E12" w:rsidRPr="00FA7333">
              <w:rPr>
                <w:rStyle w:val="Hyperlink"/>
                <w:spacing w:val="-1"/>
              </w:rPr>
              <w:t>a</w:t>
            </w:r>
            <w:r w:rsidR="00195E12" w:rsidRPr="00FA7333">
              <w:rPr>
                <w:rStyle w:val="Hyperlink"/>
                <w:spacing w:val="-2"/>
              </w:rPr>
              <w:t>t</w:t>
            </w:r>
            <w:r w:rsidR="00195E12" w:rsidRPr="00FA7333">
              <w:rPr>
                <w:rStyle w:val="Hyperlink"/>
                <w:spacing w:val="1"/>
              </w:rPr>
              <w:t>i</w:t>
            </w:r>
            <w:r w:rsidR="00195E12" w:rsidRPr="00FA7333">
              <w:rPr>
                <w:rStyle w:val="Hyperlink"/>
              </w:rPr>
              <w:t>on</w:t>
            </w:r>
            <w:r w:rsidR="00195E12" w:rsidRPr="00FA7333">
              <w:rPr>
                <w:rStyle w:val="Hyperlink"/>
                <w:spacing w:val="-4"/>
              </w:rPr>
              <w:t xml:space="preserve"> </w:t>
            </w:r>
            <w:r w:rsidR="00195E12" w:rsidRPr="00FA7333">
              <w:rPr>
                <w:rStyle w:val="Hyperlink"/>
                <w:spacing w:val="3"/>
              </w:rPr>
              <w:t>w</w:t>
            </w:r>
            <w:r w:rsidR="00195E12" w:rsidRPr="00FA7333">
              <w:rPr>
                <w:rStyle w:val="Hyperlink"/>
                <w:spacing w:val="-4"/>
              </w:rPr>
              <w:t>i</w:t>
            </w:r>
            <w:r w:rsidR="00195E12" w:rsidRPr="00FA7333">
              <w:rPr>
                <w:rStyle w:val="Hyperlink"/>
                <w:spacing w:val="1"/>
              </w:rPr>
              <w:t>t</w:t>
            </w:r>
            <w:r w:rsidR="00195E12" w:rsidRPr="00FA7333">
              <w:rPr>
                <w:rStyle w:val="Hyperlink"/>
              </w:rPr>
              <w:t>h P</w:t>
            </w:r>
            <w:r w:rsidR="00195E12" w:rsidRPr="00FA7333">
              <w:rPr>
                <w:rStyle w:val="Hyperlink"/>
                <w:spacing w:val="-1"/>
              </w:rPr>
              <w:t>a</w:t>
            </w:r>
            <w:r w:rsidR="00195E12" w:rsidRPr="00FA7333">
              <w:rPr>
                <w:rStyle w:val="Hyperlink"/>
              </w:rPr>
              <w:t>re</w:t>
            </w:r>
            <w:r w:rsidR="00195E12" w:rsidRPr="00FA7333">
              <w:rPr>
                <w:rStyle w:val="Hyperlink"/>
                <w:spacing w:val="-3"/>
              </w:rPr>
              <w:t>n</w:t>
            </w:r>
            <w:r w:rsidR="00195E12" w:rsidRPr="00FA7333">
              <w:rPr>
                <w:rStyle w:val="Hyperlink"/>
                <w:spacing w:val="1"/>
              </w:rPr>
              <w:t>t</w:t>
            </w:r>
            <w:r w:rsidR="00195E12" w:rsidRPr="00FA7333">
              <w:rPr>
                <w:rStyle w:val="Hyperlink"/>
              </w:rPr>
              <w:t>s</w:t>
            </w:r>
            <w:r w:rsidR="00195E12" w:rsidRPr="00FA7333">
              <w:rPr>
                <w:webHidden/>
              </w:rPr>
              <w:tab/>
            </w:r>
            <w:r w:rsidR="00195E12" w:rsidRPr="00FA7333">
              <w:rPr>
                <w:webHidden/>
              </w:rPr>
              <w:fldChar w:fldCharType="begin"/>
            </w:r>
            <w:r w:rsidR="00195E12" w:rsidRPr="00FA7333">
              <w:rPr>
                <w:webHidden/>
              </w:rPr>
              <w:instrText xml:space="preserve"> PAGEREF _Toc239244974 \h </w:instrText>
            </w:r>
            <w:r w:rsidR="00195E12" w:rsidRPr="00FA7333">
              <w:rPr>
                <w:webHidden/>
              </w:rPr>
            </w:r>
            <w:r w:rsidR="00195E12" w:rsidRPr="00FA7333">
              <w:rPr>
                <w:webHidden/>
              </w:rPr>
              <w:fldChar w:fldCharType="separate"/>
            </w:r>
            <w:r w:rsidR="000A0E97" w:rsidRPr="00FA7333">
              <w:rPr>
                <w:webHidden/>
              </w:rPr>
              <w:t>19</w:t>
            </w:r>
            <w:r w:rsidR="00195E12" w:rsidRPr="00FA7333">
              <w:rPr>
                <w:webHidden/>
              </w:rPr>
              <w:fldChar w:fldCharType="end"/>
            </w:r>
          </w:hyperlink>
        </w:p>
        <w:p w14:paraId="3BA3F514" w14:textId="3470A4BC"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5" w:history="1">
            <w:r w:rsidR="00195E12" w:rsidRPr="00FA7333">
              <w:rPr>
                <w:rStyle w:val="Hyperlink"/>
              </w:rPr>
              <w:t>10</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Monitoring and Evaluation</w:t>
            </w:r>
            <w:r w:rsidR="00195E12" w:rsidRPr="00FA7333">
              <w:rPr>
                <w:webHidden/>
              </w:rPr>
              <w:tab/>
            </w:r>
            <w:r w:rsidR="00195E12" w:rsidRPr="00FA7333">
              <w:rPr>
                <w:webHidden/>
              </w:rPr>
              <w:fldChar w:fldCharType="begin"/>
            </w:r>
            <w:r w:rsidR="00195E12" w:rsidRPr="00FA7333">
              <w:rPr>
                <w:webHidden/>
              </w:rPr>
              <w:instrText xml:space="preserve"> PAGEREF _Toc239244975 \h </w:instrText>
            </w:r>
            <w:r w:rsidR="00195E12" w:rsidRPr="00FA7333">
              <w:rPr>
                <w:webHidden/>
              </w:rPr>
            </w:r>
            <w:r w:rsidR="00195E12" w:rsidRPr="00FA7333">
              <w:rPr>
                <w:webHidden/>
              </w:rPr>
              <w:fldChar w:fldCharType="separate"/>
            </w:r>
            <w:r w:rsidR="000A0E97" w:rsidRPr="00FA7333">
              <w:rPr>
                <w:webHidden/>
              </w:rPr>
              <w:t>19</w:t>
            </w:r>
            <w:r w:rsidR="00195E12" w:rsidRPr="00FA7333">
              <w:rPr>
                <w:webHidden/>
              </w:rPr>
              <w:fldChar w:fldCharType="end"/>
            </w:r>
          </w:hyperlink>
        </w:p>
        <w:p w14:paraId="1BFDE618" w14:textId="19687C55"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6" w:history="1">
            <w:r w:rsidR="00195E12" w:rsidRPr="00FA7333">
              <w:rPr>
                <w:rStyle w:val="Hyperlink"/>
              </w:rPr>
              <w:t xml:space="preserve">11 </w:t>
            </w:r>
            <w:r w:rsidR="00195E12" w:rsidRPr="00FA7333">
              <w:rPr>
                <w:rFonts w:asciiTheme="minorHAnsi" w:eastAsiaTheme="minorEastAsia" w:hAnsiTheme="minorHAnsi" w:cstheme="minorBidi"/>
                <w:kern w:val="2"/>
                <w:sz w:val="24"/>
                <w:szCs w:val="24"/>
                <w:lang w:val="en-GB" w:eastAsia="en-GB"/>
                <w14:ligatures w14:val="standardContextual"/>
              </w:rPr>
              <w:tab/>
            </w:r>
            <w:r w:rsidR="00195E12" w:rsidRPr="00FA7333">
              <w:rPr>
                <w:rStyle w:val="Hyperlink"/>
              </w:rPr>
              <w:t>Linked Policies/Procedures</w:t>
            </w:r>
            <w:r w:rsidR="00195E12" w:rsidRPr="00FA7333">
              <w:rPr>
                <w:webHidden/>
              </w:rPr>
              <w:tab/>
            </w:r>
            <w:r w:rsidR="00195E12" w:rsidRPr="00FA7333">
              <w:rPr>
                <w:webHidden/>
              </w:rPr>
              <w:fldChar w:fldCharType="begin"/>
            </w:r>
            <w:r w:rsidR="00195E12" w:rsidRPr="00FA7333">
              <w:rPr>
                <w:webHidden/>
              </w:rPr>
              <w:instrText xml:space="preserve"> PAGEREF _Toc239244976 \h </w:instrText>
            </w:r>
            <w:r w:rsidR="00195E12" w:rsidRPr="00FA7333">
              <w:rPr>
                <w:webHidden/>
              </w:rPr>
            </w:r>
            <w:r w:rsidR="00195E12" w:rsidRPr="00FA7333">
              <w:rPr>
                <w:webHidden/>
              </w:rPr>
              <w:fldChar w:fldCharType="separate"/>
            </w:r>
            <w:r w:rsidR="000A0E97" w:rsidRPr="00FA7333">
              <w:rPr>
                <w:webHidden/>
              </w:rPr>
              <w:t>20</w:t>
            </w:r>
            <w:r w:rsidR="00195E12" w:rsidRPr="00FA7333">
              <w:rPr>
                <w:webHidden/>
              </w:rPr>
              <w:fldChar w:fldCharType="end"/>
            </w:r>
          </w:hyperlink>
        </w:p>
        <w:p w14:paraId="7670FAC9" w14:textId="6B13291E"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7" w:history="1">
            <w:r w:rsidR="00195E12" w:rsidRPr="00FA7333">
              <w:rPr>
                <w:rStyle w:val="Hyperlink"/>
                <w:spacing w:val="-6"/>
              </w:rPr>
              <w:t>A</w:t>
            </w:r>
            <w:r w:rsidR="00195E12" w:rsidRPr="00FA7333">
              <w:rPr>
                <w:rStyle w:val="Hyperlink"/>
                <w:spacing w:val="1"/>
              </w:rPr>
              <w:t>ppendix</w:t>
            </w:r>
            <w:r w:rsidR="00195E12" w:rsidRPr="00FA7333">
              <w:rPr>
                <w:rStyle w:val="Hyperlink"/>
              </w:rPr>
              <w:t xml:space="preserve"> 1:</w:t>
            </w:r>
            <w:r w:rsidR="00195E12" w:rsidRPr="00FA7333">
              <w:rPr>
                <w:rStyle w:val="Hyperlink"/>
                <w:spacing w:val="-2"/>
              </w:rPr>
              <w:t xml:space="preserve"> </w:t>
            </w:r>
            <w:r w:rsidR="00195E12" w:rsidRPr="00FA7333">
              <w:rPr>
                <w:rStyle w:val="Hyperlink"/>
              </w:rPr>
              <w:t>Types and Indicators of Abuse</w:t>
            </w:r>
            <w:r w:rsidR="00195E12" w:rsidRPr="00FA7333">
              <w:rPr>
                <w:webHidden/>
              </w:rPr>
              <w:tab/>
            </w:r>
            <w:r w:rsidR="00195E12" w:rsidRPr="00FA7333">
              <w:rPr>
                <w:webHidden/>
              </w:rPr>
              <w:fldChar w:fldCharType="begin"/>
            </w:r>
            <w:r w:rsidR="00195E12" w:rsidRPr="00FA7333">
              <w:rPr>
                <w:webHidden/>
              </w:rPr>
              <w:instrText xml:space="preserve"> PAGEREF _Toc239244977 \h </w:instrText>
            </w:r>
            <w:r w:rsidR="00195E12" w:rsidRPr="00FA7333">
              <w:rPr>
                <w:webHidden/>
              </w:rPr>
            </w:r>
            <w:r w:rsidR="00195E12" w:rsidRPr="00FA7333">
              <w:rPr>
                <w:webHidden/>
              </w:rPr>
              <w:fldChar w:fldCharType="separate"/>
            </w:r>
            <w:r w:rsidR="000A0E97" w:rsidRPr="00FA7333">
              <w:rPr>
                <w:webHidden/>
              </w:rPr>
              <w:t>21</w:t>
            </w:r>
            <w:r w:rsidR="00195E12" w:rsidRPr="00FA7333">
              <w:rPr>
                <w:webHidden/>
              </w:rPr>
              <w:fldChar w:fldCharType="end"/>
            </w:r>
          </w:hyperlink>
        </w:p>
        <w:p w14:paraId="6751E994" w14:textId="52CF44B0"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78" w:history="1">
            <w:r w:rsidR="00195E12" w:rsidRPr="00FA7333">
              <w:rPr>
                <w:rStyle w:val="Hyperlink"/>
                <w:spacing w:val="-6"/>
              </w:rPr>
              <w:t>Appendix 2 Statutory Guidance, Legislation and Advice:</w:t>
            </w:r>
            <w:r w:rsidR="00195E12" w:rsidRPr="00FA7333">
              <w:rPr>
                <w:webHidden/>
              </w:rPr>
              <w:tab/>
            </w:r>
            <w:r w:rsidR="00195E12" w:rsidRPr="00FA7333">
              <w:rPr>
                <w:webHidden/>
              </w:rPr>
              <w:fldChar w:fldCharType="begin"/>
            </w:r>
            <w:r w:rsidR="00195E12" w:rsidRPr="00FA7333">
              <w:rPr>
                <w:webHidden/>
              </w:rPr>
              <w:instrText xml:space="preserve"> PAGEREF _Toc239244978 \h </w:instrText>
            </w:r>
            <w:r w:rsidR="00195E12" w:rsidRPr="00FA7333">
              <w:rPr>
                <w:webHidden/>
              </w:rPr>
            </w:r>
            <w:r w:rsidR="00195E12" w:rsidRPr="00FA7333">
              <w:rPr>
                <w:webHidden/>
              </w:rPr>
              <w:fldChar w:fldCharType="separate"/>
            </w:r>
            <w:r w:rsidR="000A0E97" w:rsidRPr="00FA7333">
              <w:rPr>
                <w:webHidden/>
              </w:rPr>
              <w:t>32</w:t>
            </w:r>
            <w:r w:rsidR="00195E12" w:rsidRPr="00FA7333">
              <w:rPr>
                <w:webHidden/>
              </w:rPr>
              <w:fldChar w:fldCharType="end"/>
            </w:r>
          </w:hyperlink>
        </w:p>
        <w:p w14:paraId="5754BCD1" w14:textId="3EAF3FCF" w:rsidR="00B166F2" w:rsidRPr="00FA7333" w:rsidRDefault="00A60488" w:rsidP="00C95851">
          <w:pPr>
            <w:pStyle w:val="TOC1"/>
          </w:pPr>
          <w:r w:rsidRPr="00FA7333">
            <w:t>Appendix 3:</w:t>
          </w:r>
          <w:r w:rsidR="00B166F2" w:rsidRPr="00FA7333">
            <w:rPr>
              <w:spacing w:val="-6"/>
              <w:kern w:val="32"/>
              <w:sz w:val="24"/>
              <w:szCs w:val="24"/>
              <w:lang w:eastAsia="en-GB"/>
            </w:rPr>
            <w:t xml:space="preserve"> </w:t>
          </w:r>
          <w:r w:rsidR="00B166F2" w:rsidRPr="00FA7333">
            <w:t>Child Protection Recording and Referral</w:t>
          </w:r>
          <w:r w:rsidR="00DB52DE" w:rsidRPr="00FA7333">
            <w:t>…………………………………….3</w:t>
          </w:r>
          <w:r w:rsidR="00FB29FB" w:rsidRPr="00FA7333">
            <w:t>4</w:t>
          </w:r>
          <w:r w:rsidR="00B166F2" w:rsidRPr="00FA7333">
            <w:t xml:space="preserve">                                  </w:t>
          </w:r>
        </w:p>
        <w:p w14:paraId="4C7AB6A5" w14:textId="7D5A300B" w:rsidR="00195E12" w:rsidRPr="00FA7333" w:rsidRDefault="003079E7" w:rsidP="00C95851">
          <w:pPr>
            <w:pStyle w:val="TOC1"/>
            <w:rPr>
              <w:rFonts w:asciiTheme="minorHAnsi" w:eastAsiaTheme="minorEastAsia" w:hAnsiTheme="minorHAnsi" w:cstheme="minorBidi"/>
              <w:kern w:val="2"/>
              <w:sz w:val="24"/>
              <w:szCs w:val="24"/>
              <w:lang w:eastAsia="en-GB"/>
              <w14:ligatures w14:val="standardContextual"/>
            </w:rPr>
          </w:pPr>
          <w:hyperlink w:anchor="_Toc239244979" w:history="1">
            <w:r w:rsidR="00195E12" w:rsidRPr="00FA7333">
              <w:rPr>
                <w:rStyle w:val="Hyperlink"/>
                <w:spacing w:val="-6"/>
              </w:rPr>
              <w:t>Appendix 4: Managing and Reporting Concerns or Allegations Against School Staff, Supply Staff, Volunteers and Contractors</w:t>
            </w:r>
            <w:r w:rsidR="00195E12" w:rsidRPr="00FA7333">
              <w:rPr>
                <w:webHidden/>
              </w:rPr>
              <w:tab/>
            </w:r>
            <w:r w:rsidR="00195E12" w:rsidRPr="00FA7333">
              <w:rPr>
                <w:webHidden/>
              </w:rPr>
              <w:fldChar w:fldCharType="begin"/>
            </w:r>
            <w:r w:rsidR="00195E12" w:rsidRPr="00FA7333">
              <w:rPr>
                <w:webHidden/>
              </w:rPr>
              <w:instrText xml:space="preserve"> PAGEREF _Toc239244979 \h </w:instrText>
            </w:r>
            <w:r w:rsidR="00195E12" w:rsidRPr="00FA7333">
              <w:rPr>
                <w:webHidden/>
              </w:rPr>
            </w:r>
            <w:r w:rsidR="00195E12" w:rsidRPr="00FA7333">
              <w:rPr>
                <w:webHidden/>
              </w:rPr>
              <w:fldChar w:fldCharType="separate"/>
            </w:r>
            <w:r w:rsidR="000A0E97" w:rsidRPr="00FA7333">
              <w:rPr>
                <w:webHidden/>
              </w:rPr>
              <w:t>37</w:t>
            </w:r>
            <w:r w:rsidR="00195E12" w:rsidRPr="00FA7333">
              <w:rPr>
                <w:webHidden/>
              </w:rPr>
              <w:fldChar w:fldCharType="end"/>
            </w:r>
          </w:hyperlink>
        </w:p>
        <w:p w14:paraId="1ABDB6A7" w14:textId="15FC2304"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80" w:history="1">
            <w:r w:rsidR="00195E12" w:rsidRPr="00FA7333">
              <w:rPr>
                <w:rStyle w:val="Hyperlink"/>
                <w:spacing w:val="-6"/>
              </w:rPr>
              <w:t>Appendix 5: Concern Form</w:t>
            </w:r>
            <w:r w:rsidR="00195E12" w:rsidRPr="00FA7333">
              <w:rPr>
                <w:webHidden/>
              </w:rPr>
              <w:tab/>
            </w:r>
            <w:r w:rsidR="00FB29FB" w:rsidRPr="00FA7333">
              <w:rPr>
                <w:webHidden/>
              </w:rPr>
              <w:t>38</w:t>
            </w:r>
          </w:hyperlink>
        </w:p>
        <w:p w14:paraId="7B14EEEB" w14:textId="76F0CF32"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81" w:history="1">
            <w:r w:rsidR="00195E12" w:rsidRPr="00FA7333">
              <w:rPr>
                <w:rStyle w:val="Hyperlink"/>
              </w:rPr>
              <w:t>Appendix 6: Searching pupils for prohibited and banned items</w:t>
            </w:r>
            <w:r w:rsidR="00195E12" w:rsidRPr="00FA7333">
              <w:rPr>
                <w:webHidden/>
              </w:rPr>
              <w:tab/>
            </w:r>
            <w:r w:rsidR="00195E12" w:rsidRPr="00FA7333">
              <w:rPr>
                <w:webHidden/>
              </w:rPr>
              <w:fldChar w:fldCharType="begin"/>
            </w:r>
            <w:r w:rsidR="00195E12" w:rsidRPr="00FA7333">
              <w:rPr>
                <w:webHidden/>
              </w:rPr>
              <w:instrText xml:space="preserve"> PAGEREF _Toc239244981 \h </w:instrText>
            </w:r>
            <w:r w:rsidR="00195E12" w:rsidRPr="00FA7333">
              <w:rPr>
                <w:webHidden/>
              </w:rPr>
            </w:r>
            <w:r w:rsidR="00195E12" w:rsidRPr="00FA7333">
              <w:rPr>
                <w:webHidden/>
              </w:rPr>
              <w:fldChar w:fldCharType="separate"/>
            </w:r>
            <w:r w:rsidR="000A0E97" w:rsidRPr="00FA7333">
              <w:rPr>
                <w:webHidden/>
              </w:rPr>
              <w:t>41</w:t>
            </w:r>
            <w:r w:rsidR="00195E12" w:rsidRPr="00FA7333">
              <w:rPr>
                <w:webHidden/>
              </w:rPr>
              <w:fldChar w:fldCharType="end"/>
            </w:r>
          </w:hyperlink>
        </w:p>
        <w:p w14:paraId="6D1EADCC" w14:textId="42B7D01E" w:rsidR="00195E12" w:rsidRPr="00FA7333" w:rsidRDefault="003079E7" w:rsidP="00C95851">
          <w:pPr>
            <w:pStyle w:val="TOC1"/>
            <w:rPr>
              <w:rFonts w:asciiTheme="minorHAnsi" w:eastAsiaTheme="minorEastAsia" w:hAnsiTheme="minorHAnsi" w:cstheme="minorBidi"/>
              <w:kern w:val="2"/>
              <w:sz w:val="24"/>
              <w:szCs w:val="24"/>
              <w:lang w:val="en-GB" w:eastAsia="en-GB"/>
              <w14:ligatures w14:val="standardContextual"/>
            </w:rPr>
          </w:pPr>
          <w:hyperlink w:anchor="_Toc239244982" w:history="1">
            <w:r w:rsidR="00195E12" w:rsidRPr="00FA7333">
              <w:rPr>
                <w:rStyle w:val="Hyperlink"/>
              </w:rPr>
              <w:t>Appendix 7: How the school meets the Digital Technology in Schools’ Standards</w:t>
            </w:r>
            <w:r w:rsidR="00195E12" w:rsidRPr="00FA7333">
              <w:rPr>
                <w:webHidden/>
              </w:rPr>
              <w:tab/>
            </w:r>
            <w:r w:rsidR="00195E12" w:rsidRPr="00FA7333">
              <w:rPr>
                <w:webHidden/>
              </w:rPr>
              <w:fldChar w:fldCharType="begin"/>
            </w:r>
            <w:r w:rsidR="00195E12" w:rsidRPr="00FA7333">
              <w:rPr>
                <w:webHidden/>
              </w:rPr>
              <w:instrText xml:space="preserve"> PAGEREF _Toc239244982 \h </w:instrText>
            </w:r>
            <w:r w:rsidR="00195E12" w:rsidRPr="00FA7333">
              <w:rPr>
                <w:webHidden/>
              </w:rPr>
            </w:r>
            <w:r w:rsidR="00195E12" w:rsidRPr="00FA7333">
              <w:rPr>
                <w:webHidden/>
              </w:rPr>
              <w:fldChar w:fldCharType="separate"/>
            </w:r>
            <w:r w:rsidR="000A0E97" w:rsidRPr="00FA7333">
              <w:rPr>
                <w:webHidden/>
              </w:rPr>
              <w:t>43</w:t>
            </w:r>
            <w:r w:rsidR="00195E12" w:rsidRPr="00FA7333">
              <w:rPr>
                <w:webHidden/>
              </w:rPr>
              <w:fldChar w:fldCharType="end"/>
            </w:r>
          </w:hyperlink>
        </w:p>
        <w:p w14:paraId="0AD06C66" w14:textId="4CFE51D6" w:rsidR="00CE6FA8" w:rsidRPr="00B21CC1" w:rsidRDefault="00CE6FA8" w:rsidP="005B76BA">
          <w:pPr>
            <w:ind w:left="-426" w:right="-164"/>
            <w:rPr>
              <w:rFonts w:ascii="Arial" w:hAnsi="Arial" w:cs="Arial"/>
              <w:sz w:val="20"/>
              <w:szCs w:val="20"/>
            </w:rPr>
          </w:pPr>
          <w:r w:rsidRPr="00FA7333">
            <w:rPr>
              <w:rFonts w:ascii="Arial" w:hAnsi="Arial" w:cs="Arial"/>
              <w:b/>
              <w:bCs/>
              <w:noProof/>
              <w:sz w:val="20"/>
              <w:szCs w:val="20"/>
            </w:rPr>
            <w:fldChar w:fldCharType="end"/>
          </w:r>
        </w:p>
      </w:sdtContent>
    </w:sdt>
    <w:p w14:paraId="661BDCD3" w14:textId="7F4CB78C" w:rsidR="007F7536" w:rsidRPr="00FA7333" w:rsidRDefault="00CE6FA8">
      <w:pPr>
        <w:pStyle w:val="Heading1"/>
        <w:numPr>
          <w:ilvl w:val="0"/>
          <w:numId w:val="37"/>
        </w:numPr>
        <w:rPr>
          <w:rFonts w:ascii="Arial" w:hAnsi="Arial" w:cs="Arial"/>
          <w:sz w:val="24"/>
          <w:szCs w:val="24"/>
        </w:rPr>
      </w:pPr>
      <w:bookmarkStart w:id="0" w:name="_Toc239244952"/>
      <w:r w:rsidRPr="00FA7333">
        <w:rPr>
          <w:rFonts w:ascii="Arial" w:hAnsi="Arial" w:cs="Arial"/>
          <w:sz w:val="24"/>
          <w:szCs w:val="24"/>
        </w:rPr>
        <w:lastRenderedPageBreak/>
        <w:t xml:space="preserve">Policy </w:t>
      </w:r>
      <w:r w:rsidR="008F3F57" w:rsidRPr="00FA7333">
        <w:rPr>
          <w:rFonts w:ascii="Arial" w:hAnsi="Arial" w:cs="Arial"/>
          <w:sz w:val="24"/>
          <w:szCs w:val="24"/>
        </w:rPr>
        <w:t>S</w:t>
      </w:r>
      <w:r w:rsidRPr="00FA7333">
        <w:rPr>
          <w:rFonts w:ascii="Arial" w:hAnsi="Arial" w:cs="Arial"/>
          <w:sz w:val="24"/>
          <w:szCs w:val="24"/>
        </w:rPr>
        <w:t>tatement</w:t>
      </w:r>
      <w:bookmarkEnd w:id="0"/>
      <w:r w:rsidRPr="00FA7333">
        <w:rPr>
          <w:rFonts w:ascii="Arial" w:hAnsi="Arial" w:cs="Arial"/>
          <w:sz w:val="24"/>
          <w:szCs w:val="24"/>
        </w:rPr>
        <w:t xml:space="preserve"> </w:t>
      </w:r>
    </w:p>
    <w:p w14:paraId="6EB7390A" w14:textId="4F62E2BE" w:rsidR="00CE6FA8" w:rsidRPr="00FA7333" w:rsidRDefault="00CE6FA8" w:rsidP="00CE6FA8">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As a school</w:t>
      </w:r>
      <w:r w:rsidR="00E54E16" w:rsidRPr="00FA7333">
        <w:rPr>
          <w:rFonts w:ascii="Arial" w:hAnsi="Arial" w:cs="Arial"/>
          <w:sz w:val="20"/>
          <w:szCs w:val="20"/>
        </w:rPr>
        <w:t>,</w:t>
      </w:r>
      <w:r w:rsidRPr="00FA7333">
        <w:rPr>
          <w:rFonts w:ascii="Arial" w:hAnsi="Arial" w:cs="Arial"/>
          <w:sz w:val="20"/>
          <w:szCs w:val="20"/>
        </w:rPr>
        <w:t xml:space="preserve"> we recognise our moral and statutory </w:t>
      </w:r>
      <w:r w:rsidR="002D4615" w:rsidRPr="00FA7333">
        <w:rPr>
          <w:rFonts w:ascii="Arial" w:hAnsi="Arial" w:cs="Arial"/>
          <w:sz w:val="20"/>
          <w:szCs w:val="20"/>
        </w:rPr>
        <w:t xml:space="preserve">duty </w:t>
      </w:r>
      <w:r w:rsidRPr="00FA7333">
        <w:rPr>
          <w:rFonts w:ascii="Arial" w:hAnsi="Arial" w:cs="Arial"/>
          <w:sz w:val="20"/>
          <w:szCs w:val="20"/>
        </w:rPr>
        <w:t>to safeguard and promote the welfare of all children.</w:t>
      </w:r>
    </w:p>
    <w:p w14:paraId="06141C6A" w14:textId="77777777" w:rsidR="00CE6FA8" w:rsidRPr="00FA7333" w:rsidRDefault="00CE6FA8" w:rsidP="00CE6FA8">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We endeavour to provide a safe and welcoming environment where children and adults feel respected and valued.</w:t>
      </w:r>
    </w:p>
    <w:p w14:paraId="3D90AFB1" w14:textId="54DEC666" w:rsidR="00806D51" w:rsidRPr="00FA7333" w:rsidRDefault="009F7D2D" w:rsidP="00806D51">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 xml:space="preserve">At </w:t>
      </w:r>
      <w:r w:rsidR="00FA7333" w:rsidRPr="00FA7333">
        <w:rPr>
          <w:rFonts w:ascii="Arial" w:hAnsi="Arial" w:cs="Arial"/>
          <w:sz w:val="20"/>
          <w:szCs w:val="20"/>
        </w:rPr>
        <w:t xml:space="preserve">St Patrick’s </w:t>
      </w:r>
      <w:r w:rsidRPr="00FA7333">
        <w:rPr>
          <w:rFonts w:ascii="Arial" w:hAnsi="Arial" w:cs="Arial"/>
          <w:sz w:val="20"/>
          <w:szCs w:val="20"/>
        </w:rPr>
        <w:t xml:space="preserve">we are committed to safeguarding children and young </w:t>
      </w:r>
      <w:r w:rsidR="00383AF4" w:rsidRPr="00FA7333">
        <w:rPr>
          <w:rFonts w:ascii="Arial" w:hAnsi="Arial" w:cs="Arial"/>
          <w:sz w:val="20"/>
          <w:szCs w:val="20"/>
        </w:rPr>
        <w:t>people,</w:t>
      </w:r>
      <w:r w:rsidRPr="00FA7333">
        <w:rPr>
          <w:rFonts w:ascii="Arial" w:hAnsi="Arial" w:cs="Arial"/>
          <w:sz w:val="20"/>
          <w:szCs w:val="20"/>
        </w:rPr>
        <w:t xml:space="preserve"> and we expect everyone who works in our school to share this commitment.</w:t>
      </w:r>
      <w:r w:rsidR="00806D51" w:rsidRPr="00FA7333">
        <w:rPr>
          <w:rFonts w:ascii="Arial" w:hAnsi="Arial" w:cs="Arial"/>
          <w:sz w:val="20"/>
          <w:szCs w:val="20"/>
        </w:rPr>
        <w:t xml:space="preserve"> We maintain an attitude of ‘</w:t>
      </w:r>
      <w:r w:rsidR="00806D51" w:rsidRPr="00FA7333">
        <w:rPr>
          <w:rFonts w:ascii="Arial" w:hAnsi="Arial" w:cs="Arial"/>
          <w:b/>
          <w:sz w:val="20"/>
          <w:szCs w:val="20"/>
        </w:rPr>
        <w:t>it could happen here’</w:t>
      </w:r>
      <w:r w:rsidR="00806D51" w:rsidRPr="00FA7333">
        <w:rPr>
          <w:rFonts w:ascii="Arial" w:hAnsi="Arial" w:cs="Arial"/>
          <w:sz w:val="20"/>
          <w:szCs w:val="20"/>
        </w:rPr>
        <w:t xml:space="preserve"> where safeguarding is concerned and promote a culture of openness</w:t>
      </w:r>
      <w:r w:rsidR="00EC13FF" w:rsidRPr="00FA7333">
        <w:rPr>
          <w:rFonts w:ascii="Arial" w:hAnsi="Arial" w:cs="Arial"/>
          <w:sz w:val="20"/>
          <w:szCs w:val="20"/>
        </w:rPr>
        <w:t xml:space="preserve"> and vigilance</w:t>
      </w:r>
      <w:r w:rsidR="00806D51" w:rsidRPr="00FA7333">
        <w:rPr>
          <w:rFonts w:ascii="Arial" w:hAnsi="Arial" w:cs="Arial"/>
          <w:sz w:val="20"/>
          <w:szCs w:val="20"/>
        </w:rPr>
        <w:t xml:space="preserve"> where children have a voice and are listened to.</w:t>
      </w:r>
      <w:r w:rsidR="00747902" w:rsidRPr="00FA7333">
        <w:rPr>
          <w:rFonts w:ascii="Arial" w:hAnsi="Arial" w:cs="Arial"/>
          <w:sz w:val="20"/>
          <w:szCs w:val="20"/>
        </w:rPr>
        <w:t xml:space="preserve"> We </w:t>
      </w:r>
      <w:r w:rsidR="00364D93" w:rsidRPr="00FA7333">
        <w:rPr>
          <w:rFonts w:ascii="Arial" w:hAnsi="Arial" w:cs="Arial"/>
          <w:sz w:val="20"/>
          <w:szCs w:val="20"/>
        </w:rPr>
        <w:t>promote an inclusive, anti-discriminatory culture where racism, and other forms of discriminatory behaviour are recognised, challenged and addressed as part of their safeguarding responsibilities. Ultimately, all systems, processes and policies should operate with the best interests of the child at their heart.</w:t>
      </w:r>
    </w:p>
    <w:p w14:paraId="19B0B6CD" w14:textId="77777777" w:rsidR="009F7D2D" w:rsidRPr="00FA7333" w:rsidRDefault="009F7D2D" w:rsidP="009F7D2D">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Adults in our school take all welfare concerns seriously and encourage children and young people to talk to us about anything that worries them. We will always act in the best interest of the child.</w:t>
      </w:r>
    </w:p>
    <w:p w14:paraId="45CB47BD" w14:textId="2B618B86" w:rsidR="009F7D2D" w:rsidRPr="00FA7333" w:rsidRDefault="009F7D2D" w:rsidP="009F7D2D">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Staff should share any concerns they have about a child with the Designated Safeguarding Lead. However, it should be remembered that sometimes children will not feel ready or know how to tell someone that they are being abused, exploited, or neglected, and/or they may not recognise their experiences as harmful. This should not prevent staff from having a professional curiosity and speaking to the DSL.</w:t>
      </w:r>
    </w:p>
    <w:p w14:paraId="32B60E6A" w14:textId="77777777" w:rsidR="00CE6FA8" w:rsidRPr="00FA7333" w:rsidRDefault="00CE6FA8" w:rsidP="00CE6FA8">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This policy provides staff, volunteers and governors with the framework required in order to keep children safe and secure in our school.  Its purpose is also to inform parents and carers of how we will safeguard their children whilst they are in our care.</w:t>
      </w:r>
    </w:p>
    <w:p w14:paraId="0D53BB92" w14:textId="77777777" w:rsidR="00CE6FA8" w:rsidRPr="00FA7333" w:rsidRDefault="00CE6FA8" w:rsidP="00CE6FA8">
      <w:pPr>
        <w:tabs>
          <w:tab w:val="left" w:pos="7371"/>
        </w:tabs>
        <w:spacing w:after="120" w:line="240" w:lineRule="auto"/>
        <w:ind w:right="55"/>
        <w:jc w:val="both"/>
        <w:rPr>
          <w:rFonts w:ascii="Arial" w:hAnsi="Arial" w:cs="Arial"/>
          <w:sz w:val="20"/>
          <w:szCs w:val="20"/>
        </w:rPr>
      </w:pPr>
      <w:r w:rsidRPr="00FA7333">
        <w:rPr>
          <w:rFonts w:ascii="Arial" w:hAnsi="Arial" w:cs="Arial"/>
          <w:sz w:val="20"/>
          <w:szCs w:val="20"/>
        </w:rPr>
        <w:t xml:space="preserve">The procedures contained in this policy apply to all staff, volunteers and governors and are consistent with those of the Greenwich Safeguarding Children’s Partnership (GSCP) and locally agreed procedures. </w:t>
      </w:r>
    </w:p>
    <w:p w14:paraId="29E0147C" w14:textId="681992B6" w:rsidR="0033603D" w:rsidRDefault="0033603D">
      <w:pPr>
        <w:spacing w:after="120"/>
        <w:ind w:right="55"/>
        <w:jc w:val="both"/>
        <w:rPr>
          <w:kern w:val="2"/>
          <w14:ligatures w14:val="standardContextual"/>
        </w:rPr>
      </w:pPr>
      <w:r w:rsidRPr="00FA7333">
        <w:rPr>
          <w:rFonts w:ascii="Arial" w:hAnsi="Arial" w:cs="Arial"/>
          <w:sz w:val="20"/>
          <w:szCs w:val="20"/>
        </w:rPr>
        <w:t xml:space="preserve">This policy takes account of the ‘Keeping Children Safe in Education’ statutory guidance and makes frequent references to it. </w:t>
      </w:r>
      <w:hyperlink r:id="rId14" w:history="1">
        <w:proofErr w:type="spellStart"/>
        <w:r w:rsidR="00426ED6" w:rsidRPr="00FA7333">
          <w:rPr>
            <w:rStyle w:val="Hyperlink"/>
            <w:rFonts w:ascii="Arial" w:hAnsi="Arial" w:cs="Arial"/>
            <w:spacing w:val="-3"/>
            <w:sz w:val="20"/>
            <w:szCs w:val="20"/>
          </w:rPr>
          <w:t>KCSiE</w:t>
        </w:r>
        <w:proofErr w:type="spellEnd"/>
        <w:r w:rsidRPr="00FA7333">
          <w:rPr>
            <w:rStyle w:val="Hyperlink"/>
            <w:rFonts w:ascii="Arial" w:hAnsi="Arial" w:cs="Arial"/>
            <w:spacing w:val="-3"/>
            <w:sz w:val="20"/>
            <w:szCs w:val="20"/>
          </w:rPr>
          <w:t xml:space="preserve"> 2026</w:t>
        </w:r>
      </w:hyperlink>
      <w:r w:rsidRPr="00FA7333">
        <w:rPr>
          <w:rFonts w:ascii="Arial" w:hAnsi="Arial" w:cs="Arial"/>
          <w:spacing w:val="-3"/>
          <w:sz w:val="20"/>
          <w:szCs w:val="20"/>
        </w:rPr>
        <w:t xml:space="preserve"> c</w:t>
      </w:r>
      <w:r w:rsidR="0068095A" w:rsidRPr="00FA7333">
        <w:rPr>
          <w:rFonts w:ascii="Arial" w:hAnsi="Arial" w:cs="Arial"/>
          <w:spacing w:val="-3"/>
          <w:sz w:val="20"/>
          <w:szCs w:val="20"/>
        </w:rPr>
        <w:t>ame</w:t>
      </w:r>
      <w:r w:rsidRPr="00FA7333">
        <w:rPr>
          <w:rFonts w:ascii="Arial" w:hAnsi="Arial" w:cs="Arial"/>
          <w:spacing w:val="-3"/>
          <w:sz w:val="20"/>
          <w:szCs w:val="20"/>
        </w:rPr>
        <w:t xml:space="preserve"> into force on 1 September 2026</w:t>
      </w:r>
      <w:r w:rsidR="0068095A" w:rsidRPr="00FA7333">
        <w:rPr>
          <w:rFonts w:ascii="Arial" w:hAnsi="Arial" w:cs="Arial"/>
          <w:spacing w:val="-3"/>
          <w:sz w:val="20"/>
          <w:szCs w:val="20"/>
        </w:rPr>
        <w:t>.</w:t>
      </w:r>
    </w:p>
    <w:p w14:paraId="68B9AAFD" w14:textId="7E2A2890" w:rsidR="00CE6FA8" w:rsidRPr="001B01DD" w:rsidRDefault="00CE6FA8" w:rsidP="00CE6FA8">
      <w:pPr>
        <w:tabs>
          <w:tab w:val="left" w:pos="7371"/>
        </w:tabs>
        <w:spacing w:after="120" w:line="240" w:lineRule="auto"/>
        <w:ind w:right="55"/>
        <w:jc w:val="both"/>
        <w:rPr>
          <w:rFonts w:ascii="Arial" w:hAnsi="Arial" w:cs="Arial"/>
          <w:sz w:val="20"/>
          <w:szCs w:val="20"/>
        </w:rPr>
      </w:pPr>
      <w:r w:rsidRPr="001B01DD">
        <w:rPr>
          <w:rFonts w:ascii="Arial" w:hAnsi="Arial" w:cs="Arial"/>
          <w:sz w:val="20"/>
          <w:szCs w:val="20"/>
        </w:rPr>
        <w:t xml:space="preserve">This policy provides information regarding different types of </w:t>
      </w:r>
      <w:r w:rsidR="0047160E" w:rsidRPr="001B01DD">
        <w:rPr>
          <w:rFonts w:ascii="Arial" w:hAnsi="Arial" w:cs="Arial"/>
          <w:sz w:val="20"/>
          <w:szCs w:val="20"/>
        </w:rPr>
        <w:t>abuse and</w:t>
      </w:r>
      <w:r w:rsidRPr="001B01DD">
        <w:rPr>
          <w:rFonts w:ascii="Arial" w:hAnsi="Arial" w:cs="Arial"/>
          <w:sz w:val="20"/>
          <w:szCs w:val="20"/>
        </w:rPr>
        <w:t xml:space="preserve"> encompasses other statutory and non-statutory documentation and legislation (shown in Appendix 2 of this policy).</w:t>
      </w:r>
      <w:r w:rsidRPr="001B01DD">
        <w:rPr>
          <w:rFonts w:ascii="Arial" w:hAnsi="Arial" w:cs="Arial"/>
          <w:color w:val="FF0000"/>
          <w:sz w:val="20"/>
          <w:szCs w:val="20"/>
        </w:rPr>
        <w:t xml:space="preserve"> </w:t>
      </w:r>
      <w:r w:rsidRPr="001B01DD">
        <w:rPr>
          <w:rFonts w:ascii="Arial" w:hAnsi="Arial" w:cs="Arial"/>
          <w:sz w:val="20"/>
          <w:szCs w:val="20"/>
        </w:rPr>
        <w:t xml:space="preserve"> </w:t>
      </w:r>
    </w:p>
    <w:p w14:paraId="35E1A1B3" w14:textId="1731D317" w:rsidR="00CE6FA8" w:rsidRPr="001B01DD" w:rsidRDefault="00CE6FA8" w:rsidP="00CE6FA8">
      <w:pPr>
        <w:tabs>
          <w:tab w:val="left" w:pos="7371"/>
        </w:tabs>
        <w:spacing w:after="120" w:line="240" w:lineRule="auto"/>
        <w:ind w:right="55"/>
        <w:jc w:val="both"/>
        <w:rPr>
          <w:rFonts w:ascii="Arial" w:hAnsi="Arial" w:cs="Arial"/>
          <w:sz w:val="20"/>
          <w:szCs w:val="20"/>
        </w:rPr>
      </w:pPr>
      <w:r w:rsidRPr="001B01DD">
        <w:rPr>
          <w:rFonts w:ascii="Arial" w:hAnsi="Arial" w:cs="Arial"/>
          <w:sz w:val="20"/>
          <w:szCs w:val="20"/>
        </w:rPr>
        <w:t xml:space="preserve">The policy outlines the </w:t>
      </w:r>
      <w:r w:rsidRPr="00832BA5">
        <w:rPr>
          <w:rFonts w:ascii="Arial" w:hAnsi="Arial" w:cs="Arial"/>
          <w:sz w:val="20"/>
          <w:szCs w:val="20"/>
        </w:rPr>
        <w:t xml:space="preserve">procedures </w:t>
      </w:r>
      <w:r w:rsidR="00E54E16" w:rsidRPr="00832BA5">
        <w:rPr>
          <w:rFonts w:ascii="Arial" w:hAnsi="Arial" w:cs="Arial"/>
          <w:sz w:val="20"/>
          <w:szCs w:val="20"/>
        </w:rPr>
        <w:t xml:space="preserve">that </w:t>
      </w:r>
      <w:r w:rsidRPr="00832BA5">
        <w:rPr>
          <w:rFonts w:ascii="Arial" w:hAnsi="Arial" w:cs="Arial"/>
          <w:sz w:val="20"/>
          <w:szCs w:val="20"/>
        </w:rPr>
        <w:t>the</w:t>
      </w:r>
      <w:r w:rsidRPr="001B01DD">
        <w:rPr>
          <w:rFonts w:ascii="Arial" w:hAnsi="Arial" w:cs="Arial"/>
          <w:sz w:val="20"/>
          <w:szCs w:val="20"/>
        </w:rPr>
        <w:t xml:space="preserve"> school has in place to ensure all children in our care receive effective support, protection and justice.</w:t>
      </w:r>
      <w:r w:rsidR="006050FA">
        <w:rPr>
          <w:rFonts w:ascii="Arial" w:hAnsi="Arial" w:cs="Arial"/>
          <w:sz w:val="20"/>
          <w:szCs w:val="20"/>
        </w:rPr>
        <w:t xml:space="preserve"> Preventative education is effective within </w:t>
      </w:r>
      <w:r w:rsidR="00377E22">
        <w:rPr>
          <w:rFonts w:ascii="Arial" w:hAnsi="Arial" w:cs="Arial"/>
          <w:sz w:val="20"/>
          <w:szCs w:val="20"/>
        </w:rPr>
        <w:t xml:space="preserve">our </w:t>
      </w:r>
      <w:r w:rsidR="006050FA">
        <w:rPr>
          <w:rFonts w:ascii="Arial" w:hAnsi="Arial" w:cs="Arial"/>
          <w:sz w:val="20"/>
          <w:szCs w:val="20"/>
        </w:rPr>
        <w:t xml:space="preserve">whole school approach and prepares children for life in modern Britain </w:t>
      </w:r>
      <w:r w:rsidR="00377E22">
        <w:rPr>
          <w:rFonts w:ascii="Arial" w:hAnsi="Arial" w:cs="Arial"/>
          <w:sz w:val="20"/>
          <w:szCs w:val="20"/>
        </w:rPr>
        <w:t>with a zero tolerance for sexism, misogyny/misandry, homophobia, bi</w:t>
      </w:r>
      <w:r w:rsidR="00AD6E6D">
        <w:rPr>
          <w:rFonts w:ascii="Arial" w:hAnsi="Arial" w:cs="Arial"/>
          <w:sz w:val="20"/>
          <w:szCs w:val="20"/>
        </w:rPr>
        <w:t>-</w:t>
      </w:r>
      <w:r w:rsidR="00377E22">
        <w:rPr>
          <w:rFonts w:ascii="Arial" w:hAnsi="Arial" w:cs="Arial"/>
          <w:sz w:val="20"/>
          <w:szCs w:val="20"/>
        </w:rPr>
        <w:t xml:space="preserve">phobic and sexual violence/harassment. </w:t>
      </w:r>
    </w:p>
    <w:p w14:paraId="2C05182F" w14:textId="77777777" w:rsidR="00CE6FA8" w:rsidRPr="001B01DD" w:rsidRDefault="00CE6FA8" w:rsidP="00CE6FA8">
      <w:pPr>
        <w:tabs>
          <w:tab w:val="left" w:pos="7371"/>
        </w:tabs>
        <w:spacing w:after="120" w:line="240" w:lineRule="auto"/>
        <w:ind w:right="55"/>
        <w:jc w:val="both"/>
        <w:rPr>
          <w:rFonts w:ascii="Arial" w:hAnsi="Arial" w:cs="Arial"/>
          <w:b/>
          <w:bCs/>
          <w:i/>
          <w:iCs/>
          <w:sz w:val="20"/>
          <w:szCs w:val="20"/>
        </w:rPr>
      </w:pPr>
      <w:r w:rsidRPr="001B01DD">
        <w:rPr>
          <w:rFonts w:ascii="Arial" w:hAnsi="Arial" w:cs="Arial"/>
          <w:b/>
          <w:bCs/>
          <w:i/>
          <w:iCs/>
          <w:sz w:val="20"/>
          <w:szCs w:val="20"/>
        </w:rPr>
        <w:t xml:space="preserve">The policy is hyperlinked to relevant statutory documentation and guidance to provide easy access for additional information/clarification. </w:t>
      </w:r>
    </w:p>
    <w:p w14:paraId="1F83B3FC" w14:textId="1E9CE4B1" w:rsidR="00CE6FA8" w:rsidRPr="007A0544" w:rsidRDefault="00CE6FA8" w:rsidP="00CE6FA8">
      <w:pPr>
        <w:pStyle w:val="Heading1"/>
        <w:rPr>
          <w:rFonts w:ascii="Arial" w:hAnsi="Arial" w:cs="Arial"/>
          <w:sz w:val="24"/>
          <w:szCs w:val="24"/>
        </w:rPr>
      </w:pPr>
      <w:bookmarkStart w:id="1" w:name="_Toc239244953"/>
      <w:r w:rsidRPr="007A0544">
        <w:rPr>
          <w:rFonts w:ascii="Arial" w:hAnsi="Arial" w:cs="Arial"/>
          <w:sz w:val="24"/>
          <w:szCs w:val="24"/>
        </w:rPr>
        <w:t xml:space="preserve">2. </w:t>
      </w:r>
      <w:r w:rsidR="002720AF" w:rsidRPr="007A0544">
        <w:rPr>
          <w:rFonts w:ascii="Arial" w:hAnsi="Arial" w:cs="Arial"/>
          <w:sz w:val="24"/>
          <w:szCs w:val="24"/>
        </w:rPr>
        <w:tab/>
      </w:r>
      <w:r w:rsidRPr="007A0544">
        <w:rPr>
          <w:rFonts w:ascii="Arial" w:hAnsi="Arial" w:cs="Arial"/>
          <w:sz w:val="24"/>
          <w:szCs w:val="24"/>
        </w:rPr>
        <w:t xml:space="preserve">Definition of </w:t>
      </w:r>
      <w:r w:rsidR="008F3F57" w:rsidRPr="007A0544">
        <w:rPr>
          <w:rFonts w:ascii="Arial" w:hAnsi="Arial" w:cs="Arial"/>
          <w:sz w:val="24"/>
          <w:szCs w:val="24"/>
        </w:rPr>
        <w:t>S</w:t>
      </w:r>
      <w:r w:rsidRPr="007A0544">
        <w:rPr>
          <w:rFonts w:ascii="Arial" w:hAnsi="Arial" w:cs="Arial"/>
          <w:sz w:val="24"/>
          <w:szCs w:val="24"/>
        </w:rPr>
        <w:t>afeguarding</w:t>
      </w:r>
      <w:bookmarkEnd w:id="1"/>
      <w:r w:rsidRPr="007A0544">
        <w:rPr>
          <w:rFonts w:ascii="Arial" w:hAnsi="Arial" w:cs="Arial"/>
          <w:sz w:val="24"/>
          <w:szCs w:val="24"/>
        </w:rPr>
        <w:t xml:space="preserve"> </w:t>
      </w:r>
    </w:p>
    <w:p w14:paraId="25FB7038" w14:textId="3CE0FD3F" w:rsidR="008F3F57" w:rsidRPr="001B01DD" w:rsidRDefault="008F3F57" w:rsidP="00321C0E">
      <w:pPr>
        <w:jc w:val="both"/>
        <w:rPr>
          <w:rFonts w:ascii="Arial" w:hAnsi="Arial" w:cs="Arial"/>
          <w:sz w:val="20"/>
          <w:szCs w:val="20"/>
        </w:rPr>
      </w:pPr>
      <w:r w:rsidRPr="001B01DD">
        <w:rPr>
          <w:rFonts w:ascii="Arial" w:hAnsi="Arial" w:cs="Arial"/>
          <w:sz w:val="20"/>
          <w:szCs w:val="20"/>
        </w:rPr>
        <w:t xml:space="preserve">As defined in </w:t>
      </w:r>
      <w:r w:rsidR="00C261E8">
        <w:rPr>
          <w:rFonts w:ascii="Arial" w:hAnsi="Arial" w:cs="Arial"/>
          <w:sz w:val="20"/>
          <w:szCs w:val="20"/>
        </w:rPr>
        <w:t>statutory guidance</w:t>
      </w:r>
    </w:p>
    <w:p w14:paraId="3676B53F" w14:textId="4BA7EC10" w:rsidR="008A6C88" w:rsidRPr="006C5996" w:rsidRDefault="00FB5A38">
      <w:pPr>
        <w:numPr>
          <w:ilvl w:val="0"/>
          <w:numId w:val="13"/>
        </w:numPr>
        <w:autoSpaceDE w:val="0"/>
        <w:autoSpaceDN w:val="0"/>
        <w:adjustRightInd w:val="0"/>
        <w:spacing w:after="120" w:line="240" w:lineRule="auto"/>
        <w:jc w:val="both"/>
        <w:rPr>
          <w:rFonts w:ascii="Arial" w:hAnsi="Arial" w:cs="Arial"/>
          <w:sz w:val="20"/>
          <w:szCs w:val="20"/>
        </w:rPr>
      </w:pPr>
      <w:r w:rsidRPr="006C5996">
        <w:rPr>
          <w:rFonts w:ascii="Arial" w:hAnsi="Arial" w:cs="Arial"/>
          <w:sz w:val="20"/>
          <w:szCs w:val="20"/>
        </w:rPr>
        <w:t>p</w:t>
      </w:r>
      <w:r w:rsidR="008A6C88" w:rsidRPr="006C5996">
        <w:rPr>
          <w:rFonts w:ascii="Arial" w:hAnsi="Arial" w:cs="Arial"/>
          <w:sz w:val="20"/>
          <w:szCs w:val="20"/>
        </w:rPr>
        <w:t>roviding help and support to meet the needs of children as soon as problems emerge</w:t>
      </w:r>
      <w:r w:rsidR="00200760">
        <w:rPr>
          <w:rFonts w:ascii="Arial" w:hAnsi="Arial" w:cs="Arial"/>
          <w:sz w:val="20"/>
          <w:szCs w:val="20"/>
        </w:rPr>
        <w:t>.</w:t>
      </w:r>
      <w:r w:rsidR="008A6C88" w:rsidRPr="006C5996">
        <w:rPr>
          <w:rFonts w:ascii="Arial" w:hAnsi="Arial" w:cs="Arial"/>
          <w:sz w:val="20"/>
          <w:szCs w:val="20"/>
        </w:rPr>
        <w:t xml:space="preserve"> </w:t>
      </w:r>
    </w:p>
    <w:p w14:paraId="3257B129" w14:textId="7FE0A0FE" w:rsidR="008A6C88" w:rsidRPr="006C5996" w:rsidRDefault="00CE6FA8">
      <w:pPr>
        <w:pStyle w:val="ListParagraph"/>
        <w:numPr>
          <w:ilvl w:val="0"/>
          <w:numId w:val="13"/>
        </w:numPr>
        <w:autoSpaceDE w:val="0"/>
        <w:autoSpaceDN w:val="0"/>
        <w:adjustRightInd w:val="0"/>
        <w:spacing w:after="0" w:line="240" w:lineRule="auto"/>
        <w:jc w:val="both"/>
        <w:rPr>
          <w:rFonts w:ascii="Arial" w:eastAsiaTheme="minorHAnsi" w:hAnsi="Arial" w:cs="Arial"/>
          <w:sz w:val="20"/>
          <w:szCs w:val="20"/>
          <w:lang w:eastAsia="en-US"/>
        </w:rPr>
      </w:pPr>
      <w:r w:rsidRPr="006C5996">
        <w:rPr>
          <w:rFonts w:ascii="Arial" w:hAnsi="Arial" w:cs="Arial"/>
          <w:sz w:val="20"/>
          <w:szCs w:val="20"/>
        </w:rPr>
        <w:t>protecting children from maltreatment</w:t>
      </w:r>
      <w:r w:rsidR="00FB5A38" w:rsidRPr="006C5996">
        <w:rPr>
          <w:rFonts w:ascii="Arial" w:hAnsi="Arial" w:cs="Arial"/>
          <w:sz w:val="20"/>
          <w:szCs w:val="20"/>
        </w:rPr>
        <w:t>,</w:t>
      </w:r>
      <w:r w:rsidRPr="006C5996">
        <w:rPr>
          <w:rFonts w:ascii="Arial" w:hAnsi="Arial" w:cs="Arial"/>
          <w:sz w:val="20"/>
          <w:szCs w:val="20"/>
        </w:rPr>
        <w:t xml:space="preserve"> </w:t>
      </w:r>
      <w:r w:rsidR="008A6C88" w:rsidRPr="006C5996">
        <w:rPr>
          <w:rFonts w:ascii="Arial" w:eastAsiaTheme="minorHAnsi" w:hAnsi="Arial" w:cs="Arial"/>
          <w:sz w:val="20"/>
          <w:szCs w:val="20"/>
          <w:lang w:eastAsia="en-US"/>
        </w:rPr>
        <w:t>whether that is within or outside the</w:t>
      </w:r>
    </w:p>
    <w:p w14:paraId="1A9C8D16" w14:textId="52FD99EE" w:rsidR="00CE6FA8" w:rsidRPr="00FB5A38" w:rsidRDefault="00FB5A38" w:rsidP="00B410A4">
      <w:pPr>
        <w:autoSpaceDE w:val="0"/>
        <w:autoSpaceDN w:val="0"/>
        <w:adjustRightInd w:val="0"/>
        <w:spacing w:after="120" w:line="240" w:lineRule="auto"/>
        <w:ind w:left="709"/>
        <w:jc w:val="both"/>
        <w:rPr>
          <w:rFonts w:ascii="Arial" w:eastAsiaTheme="minorHAnsi" w:hAnsi="Arial" w:cs="Arial"/>
          <w:sz w:val="20"/>
          <w:szCs w:val="20"/>
          <w:lang w:eastAsia="en-US"/>
        </w:rPr>
      </w:pPr>
      <w:r w:rsidRPr="006C5996">
        <w:rPr>
          <w:rFonts w:ascii="Arial" w:eastAsiaTheme="minorHAnsi" w:hAnsi="Arial" w:cs="Arial"/>
          <w:sz w:val="20"/>
          <w:szCs w:val="20"/>
          <w:lang w:eastAsia="en-US"/>
        </w:rPr>
        <w:t>home, including online</w:t>
      </w:r>
      <w:r w:rsidR="00200760">
        <w:rPr>
          <w:rFonts w:ascii="Arial" w:eastAsiaTheme="minorHAnsi" w:hAnsi="Arial" w:cs="Arial"/>
          <w:sz w:val="20"/>
          <w:szCs w:val="20"/>
          <w:lang w:eastAsia="en-US"/>
        </w:rPr>
        <w:t>.</w:t>
      </w:r>
    </w:p>
    <w:p w14:paraId="02DD43DC" w14:textId="08C02F31" w:rsidR="00CE6FA8" w:rsidRPr="001B01DD" w:rsidRDefault="00CE6FA8">
      <w:pPr>
        <w:numPr>
          <w:ilvl w:val="0"/>
          <w:numId w:val="13"/>
        </w:numPr>
        <w:autoSpaceDE w:val="0"/>
        <w:autoSpaceDN w:val="0"/>
        <w:adjustRightInd w:val="0"/>
        <w:spacing w:after="120" w:line="240" w:lineRule="auto"/>
        <w:jc w:val="both"/>
        <w:rPr>
          <w:rFonts w:ascii="Arial" w:hAnsi="Arial" w:cs="Arial"/>
          <w:sz w:val="20"/>
          <w:szCs w:val="20"/>
        </w:rPr>
      </w:pPr>
      <w:r w:rsidRPr="001B01DD">
        <w:rPr>
          <w:rFonts w:ascii="Arial" w:hAnsi="Arial" w:cs="Arial"/>
          <w:sz w:val="20"/>
          <w:szCs w:val="20"/>
        </w:rPr>
        <w:t xml:space="preserve">preventing the impairment of </w:t>
      </w:r>
      <w:r w:rsidRPr="001C3080">
        <w:rPr>
          <w:rFonts w:ascii="Arial" w:hAnsi="Arial" w:cs="Arial"/>
          <w:sz w:val="20"/>
          <w:szCs w:val="20"/>
        </w:rPr>
        <w:t>children’s mental and physical health</w:t>
      </w:r>
      <w:r w:rsidRPr="001B01DD">
        <w:rPr>
          <w:rFonts w:ascii="Arial" w:hAnsi="Arial" w:cs="Arial"/>
          <w:sz w:val="20"/>
          <w:szCs w:val="20"/>
        </w:rPr>
        <w:t xml:space="preserve"> or development</w:t>
      </w:r>
      <w:r w:rsidR="004A1B84">
        <w:rPr>
          <w:rFonts w:ascii="Arial" w:hAnsi="Arial" w:cs="Arial"/>
          <w:sz w:val="20"/>
          <w:szCs w:val="20"/>
        </w:rPr>
        <w:t>.</w:t>
      </w:r>
    </w:p>
    <w:p w14:paraId="7D81119B" w14:textId="391A93E1" w:rsidR="00CE6FA8" w:rsidRPr="001B01DD" w:rsidRDefault="00CE6FA8">
      <w:pPr>
        <w:numPr>
          <w:ilvl w:val="0"/>
          <w:numId w:val="13"/>
        </w:numPr>
        <w:autoSpaceDE w:val="0"/>
        <w:autoSpaceDN w:val="0"/>
        <w:adjustRightInd w:val="0"/>
        <w:spacing w:after="120" w:line="240" w:lineRule="auto"/>
        <w:jc w:val="both"/>
        <w:rPr>
          <w:rFonts w:ascii="Arial" w:hAnsi="Arial" w:cs="Arial"/>
          <w:sz w:val="20"/>
          <w:szCs w:val="20"/>
        </w:rPr>
      </w:pPr>
      <w:r w:rsidRPr="001B01DD">
        <w:rPr>
          <w:rFonts w:ascii="Arial" w:hAnsi="Arial" w:cs="Arial"/>
          <w:sz w:val="20"/>
          <w:szCs w:val="20"/>
        </w:rPr>
        <w:t>ensuring that children grow up in circumstances consistent with the provision of safe and effective care</w:t>
      </w:r>
      <w:r w:rsidR="00200760">
        <w:rPr>
          <w:rFonts w:ascii="Arial" w:hAnsi="Arial" w:cs="Arial"/>
          <w:sz w:val="20"/>
          <w:szCs w:val="20"/>
        </w:rPr>
        <w:t>.</w:t>
      </w:r>
    </w:p>
    <w:p w14:paraId="5B8D5A79" w14:textId="77777777" w:rsidR="00CE6FA8" w:rsidRPr="001B01DD" w:rsidRDefault="00CE6FA8">
      <w:pPr>
        <w:numPr>
          <w:ilvl w:val="0"/>
          <w:numId w:val="13"/>
        </w:numPr>
        <w:autoSpaceDE w:val="0"/>
        <w:autoSpaceDN w:val="0"/>
        <w:adjustRightInd w:val="0"/>
        <w:spacing w:after="120" w:line="240" w:lineRule="auto"/>
        <w:jc w:val="both"/>
        <w:rPr>
          <w:rFonts w:ascii="Arial" w:hAnsi="Arial" w:cs="Arial"/>
          <w:sz w:val="20"/>
          <w:szCs w:val="20"/>
        </w:rPr>
      </w:pPr>
      <w:r w:rsidRPr="001B01DD">
        <w:rPr>
          <w:rFonts w:ascii="Arial" w:hAnsi="Arial" w:cs="Arial"/>
          <w:sz w:val="20"/>
          <w:szCs w:val="20"/>
        </w:rPr>
        <w:t xml:space="preserve">taking action to enable all children to have the best outcomes. </w:t>
      </w:r>
    </w:p>
    <w:p w14:paraId="0E5A1250" w14:textId="712CAAAA" w:rsidR="00CE6FA8" w:rsidRPr="007A0544" w:rsidRDefault="00CE6FA8" w:rsidP="00CE6FA8">
      <w:pPr>
        <w:pStyle w:val="Heading1"/>
        <w:rPr>
          <w:rFonts w:ascii="Arial" w:hAnsi="Arial" w:cs="Arial"/>
          <w:sz w:val="24"/>
          <w:szCs w:val="24"/>
        </w:rPr>
      </w:pPr>
      <w:bookmarkStart w:id="2" w:name="_Toc239244954"/>
      <w:r w:rsidRPr="007A0544">
        <w:rPr>
          <w:rFonts w:ascii="Arial" w:hAnsi="Arial" w:cs="Arial"/>
          <w:sz w:val="24"/>
          <w:szCs w:val="24"/>
        </w:rPr>
        <w:t xml:space="preserve">3. </w:t>
      </w:r>
      <w:r w:rsidR="002720AF" w:rsidRPr="007A0544">
        <w:rPr>
          <w:rFonts w:ascii="Arial" w:hAnsi="Arial" w:cs="Arial"/>
          <w:sz w:val="24"/>
          <w:szCs w:val="24"/>
        </w:rPr>
        <w:tab/>
      </w:r>
      <w:r w:rsidRPr="007A0544">
        <w:rPr>
          <w:rFonts w:ascii="Arial" w:hAnsi="Arial" w:cs="Arial"/>
          <w:sz w:val="24"/>
          <w:szCs w:val="24"/>
        </w:rPr>
        <w:t>Aims and Values</w:t>
      </w:r>
      <w:bookmarkEnd w:id="2"/>
      <w:r w:rsidRPr="007A0544">
        <w:rPr>
          <w:rFonts w:ascii="Arial" w:hAnsi="Arial" w:cs="Arial"/>
          <w:sz w:val="24"/>
          <w:szCs w:val="24"/>
        </w:rPr>
        <w:t xml:space="preserve"> </w:t>
      </w:r>
    </w:p>
    <w:p w14:paraId="307D51C4" w14:textId="77777777" w:rsidR="00CE6FA8" w:rsidRPr="00304BE3" w:rsidRDefault="00CE6FA8" w:rsidP="00832BA5">
      <w:pPr>
        <w:widowControl w:val="0"/>
        <w:autoSpaceDE w:val="0"/>
        <w:autoSpaceDN w:val="0"/>
        <w:adjustRightInd w:val="0"/>
        <w:spacing w:after="0" w:line="240" w:lineRule="auto"/>
        <w:ind w:right="55"/>
        <w:jc w:val="both"/>
        <w:rPr>
          <w:rFonts w:ascii="Arial" w:hAnsi="Arial" w:cs="Arial"/>
          <w:b/>
          <w:bCs/>
        </w:rPr>
      </w:pPr>
      <w:r w:rsidRPr="00304BE3">
        <w:rPr>
          <w:rFonts w:ascii="Arial" w:hAnsi="Arial" w:cs="Arial"/>
          <w:b/>
          <w:bCs/>
        </w:rPr>
        <w:t xml:space="preserve">3.1 </w:t>
      </w:r>
      <w:r w:rsidRPr="00304BE3">
        <w:rPr>
          <w:rFonts w:ascii="Arial" w:hAnsi="Arial" w:cs="Arial"/>
          <w:b/>
          <w:bCs/>
        </w:rPr>
        <w:tab/>
        <w:t xml:space="preserve">Aims </w:t>
      </w:r>
    </w:p>
    <w:p w14:paraId="52B6A9B6" w14:textId="77777777"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 xml:space="preserve">To ensure all staff are aware of their statutory duty to safeguard the children in their care. </w:t>
      </w:r>
    </w:p>
    <w:p w14:paraId="44999F55" w14:textId="3235BF6D"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 xml:space="preserve">To ensure staff are trained to recognise and report safeguarding concerns, </w:t>
      </w:r>
      <w:r w:rsidRPr="007A0544">
        <w:rPr>
          <w:rFonts w:ascii="Arial" w:hAnsi="Arial" w:cs="Arial"/>
          <w:sz w:val="20"/>
          <w:szCs w:val="20"/>
        </w:rPr>
        <w:lastRenderedPageBreak/>
        <w:t>ensuring appropriate action is taken in a timely manner to safeguard and promote children’s welfare</w:t>
      </w:r>
      <w:r w:rsidR="00200760">
        <w:rPr>
          <w:rFonts w:ascii="Arial" w:hAnsi="Arial" w:cs="Arial"/>
          <w:sz w:val="20"/>
          <w:szCs w:val="20"/>
        </w:rPr>
        <w:t>.</w:t>
      </w:r>
    </w:p>
    <w:p w14:paraId="54824F27" w14:textId="210191D7"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b/>
          <w:bCs/>
          <w:sz w:val="20"/>
          <w:szCs w:val="20"/>
        </w:rPr>
      </w:pPr>
      <w:r w:rsidRPr="007A0544">
        <w:rPr>
          <w:rFonts w:ascii="Arial" w:hAnsi="Arial" w:cs="Arial"/>
          <w:sz w:val="20"/>
          <w:szCs w:val="20"/>
        </w:rPr>
        <w:t xml:space="preserve">To support the development and understanding of children in how to protect themselves from potential abuse and equip them with the skills needed to support their </w:t>
      </w:r>
      <w:r w:rsidR="0047160E" w:rsidRPr="007A0544">
        <w:rPr>
          <w:rFonts w:ascii="Arial" w:hAnsi="Arial" w:cs="Arial"/>
          <w:sz w:val="20"/>
          <w:szCs w:val="20"/>
        </w:rPr>
        <w:t>mental wellbeing</w:t>
      </w:r>
      <w:r w:rsidRPr="007A0544">
        <w:rPr>
          <w:rFonts w:ascii="Arial" w:hAnsi="Arial" w:cs="Arial"/>
          <w:sz w:val="20"/>
          <w:szCs w:val="20"/>
        </w:rPr>
        <w:t>.</w:t>
      </w:r>
      <w:r w:rsidRPr="007A0544">
        <w:rPr>
          <w:rFonts w:ascii="Arial" w:hAnsi="Arial" w:cs="Arial"/>
          <w:b/>
          <w:bCs/>
          <w:sz w:val="20"/>
          <w:szCs w:val="20"/>
        </w:rPr>
        <w:t xml:space="preserve"> </w:t>
      </w:r>
    </w:p>
    <w:p w14:paraId="26236BC1" w14:textId="569B22FA" w:rsidR="00CE6FA8" w:rsidRPr="00304BE3" w:rsidRDefault="00CE6FA8" w:rsidP="00CE6FA8">
      <w:pPr>
        <w:widowControl w:val="0"/>
        <w:autoSpaceDE w:val="0"/>
        <w:autoSpaceDN w:val="0"/>
        <w:adjustRightInd w:val="0"/>
        <w:spacing w:before="30" w:after="0" w:line="240" w:lineRule="auto"/>
        <w:ind w:right="55"/>
        <w:jc w:val="both"/>
        <w:rPr>
          <w:rFonts w:ascii="Arial" w:hAnsi="Arial" w:cs="Arial"/>
          <w:b/>
          <w:bCs/>
        </w:rPr>
      </w:pPr>
      <w:r w:rsidRPr="00304BE3">
        <w:rPr>
          <w:rFonts w:ascii="Arial" w:hAnsi="Arial" w:cs="Arial"/>
          <w:b/>
          <w:bCs/>
        </w:rPr>
        <w:t xml:space="preserve">3.2 </w:t>
      </w:r>
      <w:r w:rsidR="008F3F57" w:rsidRPr="00304BE3">
        <w:rPr>
          <w:rFonts w:ascii="Arial" w:hAnsi="Arial" w:cs="Arial"/>
          <w:b/>
          <w:bCs/>
        </w:rPr>
        <w:tab/>
      </w:r>
      <w:r w:rsidRPr="00304BE3">
        <w:rPr>
          <w:rFonts w:ascii="Arial" w:hAnsi="Arial" w:cs="Arial"/>
          <w:b/>
          <w:bCs/>
        </w:rPr>
        <w:t>Values</w:t>
      </w:r>
    </w:p>
    <w:p w14:paraId="37E983C3" w14:textId="4D3C7AF9"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To uphold children’s rights to feel safe and protected from harm</w:t>
      </w:r>
      <w:r w:rsidR="00512B32">
        <w:rPr>
          <w:rFonts w:ascii="Arial" w:hAnsi="Arial" w:cs="Arial"/>
          <w:sz w:val="20"/>
          <w:szCs w:val="20"/>
        </w:rPr>
        <w:t>.</w:t>
      </w:r>
    </w:p>
    <w:p w14:paraId="14708F9B" w14:textId="10D84867"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To work effectively in partnership with other agencies for the benefit of children</w:t>
      </w:r>
      <w:r w:rsidR="00B40172">
        <w:rPr>
          <w:rStyle w:val="FootnoteReference"/>
          <w:rFonts w:ascii="Arial" w:hAnsi="Arial" w:cs="Arial"/>
          <w:sz w:val="20"/>
          <w:szCs w:val="20"/>
        </w:rPr>
        <w:footnoteReference w:id="1"/>
      </w:r>
      <w:r w:rsidR="00512B32">
        <w:rPr>
          <w:rFonts w:ascii="Arial" w:hAnsi="Arial" w:cs="Arial"/>
          <w:sz w:val="20"/>
          <w:szCs w:val="20"/>
        </w:rPr>
        <w:t>.</w:t>
      </w:r>
    </w:p>
    <w:p w14:paraId="3D41F6E3" w14:textId="17EC355A" w:rsidR="00CE6FA8" w:rsidRPr="007A0544" w:rsidRDefault="00CE6FA8">
      <w:pPr>
        <w:widowControl w:val="0"/>
        <w:numPr>
          <w:ilvl w:val="0"/>
          <w:numId w:val="15"/>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To ensure the interest of the child is paramount in all safeguarding decisions made</w:t>
      </w:r>
      <w:r w:rsidR="00512B32">
        <w:rPr>
          <w:rFonts w:ascii="Arial" w:hAnsi="Arial" w:cs="Arial"/>
          <w:sz w:val="20"/>
          <w:szCs w:val="20"/>
        </w:rPr>
        <w:t xml:space="preserve"> </w:t>
      </w:r>
      <w:r w:rsidRPr="00832BA5">
        <w:rPr>
          <w:rFonts w:ascii="Arial" w:hAnsi="Arial" w:cs="Arial"/>
          <w:sz w:val="20"/>
          <w:szCs w:val="20"/>
        </w:rPr>
        <w:t>and action</w:t>
      </w:r>
      <w:r w:rsidR="00E54E16" w:rsidRPr="00832BA5">
        <w:rPr>
          <w:rFonts w:ascii="Arial" w:hAnsi="Arial" w:cs="Arial"/>
          <w:sz w:val="20"/>
          <w:szCs w:val="20"/>
        </w:rPr>
        <w:t>s</w:t>
      </w:r>
      <w:r w:rsidRPr="00832BA5">
        <w:rPr>
          <w:rFonts w:ascii="Arial" w:hAnsi="Arial" w:cs="Arial"/>
          <w:sz w:val="20"/>
          <w:szCs w:val="20"/>
        </w:rPr>
        <w:t xml:space="preserve"> taken</w:t>
      </w:r>
      <w:r w:rsidRPr="007A0544">
        <w:rPr>
          <w:rStyle w:val="FootnoteReference"/>
          <w:rFonts w:ascii="Arial" w:hAnsi="Arial" w:cs="Arial"/>
          <w:sz w:val="20"/>
          <w:szCs w:val="20"/>
        </w:rPr>
        <w:footnoteReference w:id="2"/>
      </w:r>
      <w:r w:rsidRPr="007A0544">
        <w:rPr>
          <w:rFonts w:ascii="Arial" w:hAnsi="Arial" w:cs="Arial"/>
          <w:sz w:val="20"/>
          <w:szCs w:val="20"/>
        </w:rPr>
        <w:t xml:space="preserve">. </w:t>
      </w:r>
    </w:p>
    <w:p w14:paraId="479D7570" w14:textId="5CD848B6" w:rsidR="00CE6FA8" w:rsidRPr="00213473" w:rsidRDefault="00CE6FA8" w:rsidP="00CE6FA8">
      <w:pPr>
        <w:pStyle w:val="Heading1"/>
        <w:rPr>
          <w:rFonts w:ascii="Arial" w:hAnsi="Arial" w:cs="Arial"/>
          <w:sz w:val="24"/>
          <w:szCs w:val="24"/>
        </w:rPr>
      </w:pPr>
      <w:bookmarkStart w:id="3" w:name="_Toc239244955"/>
      <w:r w:rsidRPr="00213473">
        <w:rPr>
          <w:rFonts w:ascii="Arial" w:hAnsi="Arial" w:cs="Arial"/>
          <w:sz w:val="24"/>
          <w:szCs w:val="24"/>
        </w:rPr>
        <w:t xml:space="preserve">4. </w:t>
      </w:r>
      <w:r w:rsidR="002720AF" w:rsidRPr="00213473">
        <w:rPr>
          <w:rFonts w:ascii="Arial" w:hAnsi="Arial" w:cs="Arial"/>
          <w:sz w:val="24"/>
          <w:szCs w:val="24"/>
        </w:rPr>
        <w:tab/>
      </w:r>
      <w:r w:rsidRPr="00213473">
        <w:rPr>
          <w:rFonts w:ascii="Arial" w:hAnsi="Arial" w:cs="Arial"/>
          <w:sz w:val="24"/>
          <w:szCs w:val="24"/>
        </w:rPr>
        <w:t xml:space="preserve">Roles and </w:t>
      </w:r>
      <w:r w:rsidR="008F3F57" w:rsidRPr="00213473">
        <w:rPr>
          <w:rFonts w:ascii="Arial" w:hAnsi="Arial" w:cs="Arial"/>
          <w:sz w:val="24"/>
          <w:szCs w:val="24"/>
        </w:rPr>
        <w:t>R</w:t>
      </w:r>
      <w:r w:rsidRPr="00213473">
        <w:rPr>
          <w:rFonts w:ascii="Arial" w:hAnsi="Arial" w:cs="Arial"/>
          <w:sz w:val="24"/>
          <w:szCs w:val="24"/>
        </w:rPr>
        <w:t>esponsibilities</w:t>
      </w:r>
      <w:bookmarkEnd w:id="3"/>
    </w:p>
    <w:p w14:paraId="2E9FAAC6" w14:textId="177EFA1B" w:rsidR="00AC2688" w:rsidRPr="00FA7333" w:rsidRDefault="00CE6FA8" w:rsidP="00304BE3">
      <w:pPr>
        <w:pStyle w:val="Heading3"/>
        <w:rPr>
          <w:rFonts w:ascii="Arial" w:hAnsi="Arial" w:cs="Arial"/>
          <w:b w:val="0"/>
          <w:bCs/>
        </w:rPr>
      </w:pPr>
      <w:bookmarkStart w:id="4" w:name="_Toc239244956"/>
      <w:r w:rsidRPr="00304BE3">
        <w:rPr>
          <w:rFonts w:ascii="Arial" w:hAnsi="Arial" w:cs="Arial"/>
          <w:spacing w:val="-3"/>
          <w:sz w:val="22"/>
          <w:szCs w:val="22"/>
        </w:rPr>
        <w:t>4</w:t>
      </w:r>
      <w:r w:rsidRPr="00FA7333">
        <w:rPr>
          <w:rFonts w:ascii="Arial" w:hAnsi="Arial" w:cs="Arial"/>
          <w:spacing w:val="-3"/>
          <w:sz w:val="22"/>
          <w:szCs w:val="22"/>
        </w:rPr>
        <w:t xml:space="preserve">.1 </w:t>
      </w:r>
      <w:r w:rsidRPr="00FA7333">
        <w:rPr>
          <w:rFonts w:ascii="Arial" w:hAnsi="Arial" w:cs="Arial"/>
          <w:spacing w:val="-3"/>
          <w:sz w:val="22"/>
          <w:szCs w:val="22"/>
        </w:rPr>
        <w:tab/>
        <w:t>T</w:t>
      </w:r>
      <w:r w:rsidRPr="00FA7333">
        <w:rPr>
          <w:rFonts w:ascii="Arial" w:hAnsi="Arial" w:cs="Arial"/>
          <w:sz w:val="22"/>
          <w:szCs w:val="22"/>
        </w:rPr>
        <w:t xml:space="preserve">he </w:t>
      </w:r>
      <w:r w:rsidRPr="00FA7333">
        <w:rPr>
          <w:rFonts w:ascii="Arial" w:hAnsi="Arial" w:cs="Arial"/>
          <w:spacing w:val="1"/>
          <w:sz w:val="22"/>
          <w:szCs w:val="22"/>
        </w:rPr>
        <w:t>G</w:t>
      </w:r>
      <w:r w:rsidRPr="00FA7333">
        <w:rPr>
          <w:rFonts w:ascii="Arial" w:hAnsi="Arial" w:cs="Arial"/>
          <w:sz w:val="22"/>
          <w:szCs w:val="22"/>
        </w:rPr>
        <w:t>o</w:t>
      </w:r>
      <w:r w:rsidRPr="00FA7333">
        <w:rPr>
          <w:rFonts w:ascii="Arial" w:hAnsi="Arial" w:cs="Arial"/>
          <w:spacing w:val="-3"/>
          <w:sz w:val="22"/>
          <w:szCs w:val="22"/>
        </w:rPr>
        <w:t>v</w:t>
      </w:r>
      <w:r w:rsidRPr="00FA7333">
        <w:rPr>
          <w:rFonts w:ascii="Arial" w:hAnsi="Arial" w:cs="Arial"/>
          <w:sz w:val="22"/>
          <w:szCs w:val="22"/>
        </w:rPr>
        <w:t>erning Body’s</w:t>
      </w:r>
      <w:r w:rsidRPr="00FA7333">
        <w:rPr>
          <w:rFonts w:ascii="Arial" w:hAnsi="Arial" w:cs="Arial"/>
          <w:spacing w:val="-1"/>
          <w:sz w:val="22"/>
          <w:szCs w:val="22"/>
        </w:rPr>
        <w:t xml:space="preserve"> R</w:t>
      </w:r>
      <w:r w:rsidRPr="00FA7333">
        <w:rPr>
          <w:rFonts w:ascii="Arial" w:hAnsi="Arial" w:cs="Arial"/>
          <w:sz w:val="22"/>
          <w:szCs w:val="22"/>
        </w:rPr>
        <w:t>oles</w:t>
      </w:r>
      <w:r w:rsidRPr="00FA7333">
        <w:rPr>
          <w:rFonts w:ascii="Arial" w:hAnsi="Arial" w:cs="Arial"/>
          <w:spacing w:val="1"/>
          <w:sz w:val="22"/>
          <w:szCs w:val="22"/>
        </w:rPr>
        <w:t xml:space="preserve"> </w:t>
      </w:r>
      <w:r w:rsidRPr="00FA7333">
        <w:rPr>
          <w:rFonts w:ascii="Arial" w:hAnsi="Arial" w:cs="Arial"/>
          <w:sz w:val="22"/>
          <w:szCs w:val="22"/>
        </w:rPr>
        <w:t xml:space="preserve">&amp; </w:t>
      </w:r>
      <w:r w:rsidRPr="00FA7333">
        <w:rPr>
          <w:rFonts w:ascii="Arial" w:hAnsi="Arial" w:cs="Arial"/>
          <w:spacing w:val="-1"/>
          <w:sz w:val="22"/>
          <w:szCs w:val="22"/>
        </w:rPr>
        <w:t>R</w:t>
      </w:r>
      <w:r w:rsidRPr="00FA7333">
        <w:rPr>
          <w:rFonts w:ascii="Arial" w:hAnsi="Arial" w:cs="Arial"/>
          <w:sz w:val="22"/>
          <w:szCs w:val="22"/>
        </w:rPr>
        <w:t>e</w:t>
      </w:r>
      <w:r w:rsidRPr="00FA7333">
        <w:rPr>
          <w:rFonts w:ascii="Arial" w:hAnsi="Arial" w:cs="Arial"/>
          <w:spacing w:val="-1"/>
          <w:sz w:val="22"/>
          <w:szCs w:val="22"/>
        </w:rPr>
        <w:t>s</w:t>
      </w:r>
      <w:r w:rsidRPr="00FA7333">
        <w:rPr>
          <w:rFonts w:ascii="Arial" w:hAnsi="Arial" w:cs="Arial"/>
          <w:sz w:val="22"/>
          <w:szCs w:val="22"/>
        </w:rPr>
        <w:t>p</w:t>
      </w:r>
      <w:r w:rsidRPr="00FA7333">
        <w:rPr>
          <w:rFonts w:ascii="Arial" w:hAnsi="Arial" w:cs="Arial"/>
          <w:spacing w:val="-1"/>
          <w:sz w:val="22"/>
          <w:szCs w:val="22"/>
        </w:rPr>
        <w:t>o</w:t>
      </w:r>
      <w:r w:rsidRPr="00FA7333">
        <w:rPr>
          <w:rFonts w:ascii="Arial" w:hAnsi="Arial" w:cs="Arial"/>
          <w:sz w:val="22"/>
          <w:szCs w:val="22"/>
        </w:rPr>
        <w:t>n</w:t>
      </w:r>
      <w:r w:rsidRPr="00FA7333">
        <w:rPr>
          <w:rFonts w:ascii="Arial" w:hAnsi="Arial" w:cs="Arial"/>
          <w:spacing w:val="-3"/>
          <w:sz w:val="22"/>
          <w:szCs w:val="22"/>
        </w:rPr>
        <w:t>s</w:t>
      </w:r>
      <w:r w:rsidRPr="00FA7333">
        <w:rPr>
          <w:rFonts w:ascii="Arial" w:hAnsi="Arial" w:cs="Arial"/>
          <w:spacing w:val="1"/>
          <w:sz w:val="22"/>
          <w:szCs w:val="22"/>
        </w:rPr>
        <w:t>i</w:t>
      </w:r>
      <w:r w:rsidRPr="00FA7333">
        <w:rPr>
          <w:rFonts w:ascii="Arial" w:hAnsi="Arial" w:cs="Arial"/>
          <w:sz w:val="22"/>
          <w:szCs w:val="22"/>
        </w:rPr>
        <w:t>b</w:t>
      </w:r>
      <w:r w:rsidRPr="00FA7333">
        <w:rPr>
          <w:rFonts w:ascii="Arial" w:hAnsi="Arial" w:cs="Arial"/>
          <w:spacing w:val="-2"/>
          <w:sz w:val="22"/>
          <w:szCs w:val="22"/>
        </w:rPr>
        <w:t>i</w:t>
      </w:r>
      <w:r w:rsidRPr="00FA7333">
        <w:rPr>
          <w:rFonts w:ascii="Arial" w:hAnsi="Arial" w:cs="Arial"/>
          <w:spacing w:val="1"/>
          <w:sz w:val="22"/>
          <w:szCs w:val="22"/>
        </w:rPr>
        <w:t>l</w:t>
      </w:r>
      <w:r w:rsidRPr="00FA7333">
        <w:rPr>
          <w:rFonts w:ascii="Arial" w:hAnsi="Arial" w:cs="Arial"/>
          <w:spacing w:val="-1"/>
          <w:sz w:val="22"/>
          <w:szCs w:val="22"/>
        </w:rPr>
        <w:t>i</w:t>
      </w:r>
      <w:r w:rsidRPr="00FA7333">
        <w:rPr>
          <w:rFonts w:ascii="Arial" w:hAnsi="Arial" w:cs="Arial"/>
          <w:spacing w:val="1"/>
          <w:sz w:val="22"/>
          <w:szCs w:val="22"/>
        </w:rPr>
        <w:t>ti</w:t>
      </w:r>
      <w:r w:rsidRPr="00FA7333">
        <w:rPr>
          <w:rFonts w:ascii="Arial" w:hAnsi="Arial" w:cs="Arial"/>
          <w:spacing w:val="-3"/>
          <w:sz w:val="22"/>
          <w:szCs w:val="22"/>
        </w:rPr>
        <w:t>e</w:t>
      </w:r>
      <w:r w:rsidRPr="00FA7333">
        <w:rPr>
          <w:rFonts w:ascii="Arial" w:hAnsi="Arial" w:cs="Arial"/>
          <w:sz w:val="22"/>
          <w:szCs w:val="22"/>
        </w:rPr>
        <w:t>s</w:t>
      </w:r>
      <w:bookmarkEnd w:id="4"/>
    </w:p>
    <w:p w14:paraId="04A6C0EA" w14:textId="77777777" w:rsidR="00396444" w:rsidRDefault="00CE6FA8" w:rsidP="00396444">
      <w:pPr>
        <w:spacing w:after="120" w:line="240" w:lineRule="auto"/>
        <w:ind w:left="709" w:right="55" w:hanging="709"/>
        <w:jc w:val="both"/>
        <w:rPr>
          <w:rFonts w:ascii="Arial" w:hAnsi="Arial" w:cs="Arial"/>
          <w:sz w:val="20"/>
          <w:szCs w:val="20"/>
        </w:rPr>
      </w:pPr>
      <w:r w:rsidRPr="00FA7333">
        <w:rPr>
          <w:rFonts w:ascii="Arial" w:hAnsi="Arial" w:cs="Arial"/>
          <w:sz w:val="20"/>
          <w:szCs w:val="20"/>
        </w:rPr>
        <w:t xml:space="preserve">4.1.1 </w:t>
      </w:r>
      <w:r w:rsidRPr="00FA7333">
        <w:rPr>
          <w:rFonts w:ascii="Arial" w:hAnsi="Arial" w:cs="Arial"/>
          <w:sz w:val="20"/>
          <w:szCs w:val="20"/>
        </w:rPr>
        <w:tab/>
      </w:r>
      <w:r w:rsidR="00396444" w:rsidRPr="00FA7333">
        <w:rPr>
          <w:rFonts w:ascii="Arial" w:hAnsi="Arial" w:cs="Arial"/>
          <w:sz w:val="20"/>
          <w:szCs w:val="20"/>
        </w:rPr>
        <w:t>'Schools and colleges have a pivotal role to play in multi-agency safeguarding arrangements. Governing bodies and proprietors should ensure that the school or college contributes to multi-agency working in line with statutory guidance Working Together to Safeguard Children.'</w:t>
      </w:r>
    </w:p>
    <w:p w14:paraId="1D85DFA7" w14:textId="0C437D25" w:rsidR="00CE6FA8" w:rsidRPr="007A0544" w:rsidRDefault="00396444" w:rsidP="00396444">
      <w:pPr>
        <w:spacing w:after="120" w:line="240" w:lineRule="auto"/>
        <w:ind w:left="709" w:right="55" w:hanging="709"/>
        <w:jc w:val="both"/>
        <w:rPr>
          <w:rFonts w:ascii="Arial" w:hAnsi="Arial" w:cs="Arial"/>
          <w:sz w:val="20"/>
          <w:szCs w:val="20"/>
        </w:rPr>
      </w:pPr>
      <w:r>
        <w:rPr>
          <w:rFonts w:ascii="Arial" w:hAnsi="Arial" w:cs="Arial"/>
          <w:sz w:val="20"/>
          <w:szCs w:val="20"/>
        </w:rPr>
        <w:tab/>
      </w:r>
      <w:r w:rsidR="00E54E16">
        <w:rPr>
          <w:rFonts w:ascii="Arial" w:hAnsi="Arial" w:cs="Arial"/>
          <w:sz w:val="20"/>
          <w:szCs w:val="20"/>
        </w:rPr>
        <w:t>Governors promote a child-</w:t>
      </w:r>
      <w:r w:rsidR="00CE6FA8" w:rsidRPr="007A0544">
        <w:rPr>
          <w:rFonts w:ascii="Arial" w:hAnsi="Arial" w:cs="Arial"/>
          <w:sz w:val="20"/>
          <w:szCs w:val="20"/>
        </w:rPr>
        <w:t>centred whole school approach to safeguarding which underpins all relevant aspects of process and policy development</w:t>
      </w:r>
      <w:r w:rsidR="00E54E16">
        <w:rPr>
          <w:rFonts w:ascii="Arial" w:hAnsi="Arial" w:cs="Arial"/>
          <w:sz w:val="20"/>
          <w:szCs w:val="20"/>
        </w:rPr>
        <w:t>,</w:t>
      </w:r>
      <w:r w:rsidR="00CE6FA8" w:rsidRPr="007A0544">
        <w:rPr>
          <w:rFonts w:ascii="Arial" w:hAnsi="Arial" w:cs="Arial"/>
          <w:sz w:val="20"/>
          <w:szCs w:val="20"/>
        </w:rPr>
        <w:t xml:space="preserve"> and promote a culture of respect, where staff and children are listened </w:t>
      </w:r>
      <w:r w:rsidR="0047160E" w:rsidRPr="007A0544">
        <w:rPr>
          <w:rFonts w:ascii="Arial" w:hAnsi="Arial" w:cs="Arial"/>
          <w:sz w:val="20"/>
          <w:szCs w:val="20"/>
        </w:rPr>
        <w:t>to,</w:t>
      </w:r>
      <w:r w:rsidR="00CE6FA8" w:rsidRPr="007A0544">
        <w:rPr>
          <w:rFonts w:ascii="Arial" w:hAnsi="Arial" w:cs="Arial"/>
          <w:sz w:val="20"/>
          <w:szCs w:val="20"/>
        </w:rPr>
        <w:t xml:space="preserve"> and all concerns raised are followed up. </w:t>
      </w:r>
    </w:p>
    <w:p w14:paraId="33E1C4A3" w14:textId="749EDAFB" w:rsidR="00CE6FA8" w:rsidRDefault="00CE6FA8" w:rsidP="00304BE3">
      <w:pPr>
        <w:spacing w:after="120" w:line="240" w:lineRule="auto"/>
        <w:ind w:left="709" w:right="55" w:hanging="709"/>
        <w:jc w:val="both"/>
        <w:rPr>
          <w:rFonts w:ascii="Arial" w:hAnsi="Arial" w:cs="Arial"/>
          <w:spacing w:val="-3"/>
          <w:sz w:val="20"/>
          <w:szCs w:val="20"/>
        </w:rPr>
      </w:pPr>
      <w:r w:rsidRPr="007A0544">
        <w:rPr>
          <w:rFonts w:ascii="Arial" w:hAnsi="Arial" w:cs="Arial"/>
          <w:sz w:val="20"/>
          <w:szCs w:val="20"/>
        </w:rPr>
        <w:t xml:space="preserve">4.1.2 </w:t>
      </w:r>
      <w:r w:rsidRPr="007A0544">
        <w:rPr>
          <w:rFonts w:ascii="Arial" w:hAnsi="Arial" w:cs="Arial"/>
          <w:sz w:val="20"/>
          <w:szCs w:val="20"/>
        </w:rPr>
        <w:tab/>
        <w:t>The Governing body has n</w:t>
      </w:r>
      <w:r w:rsidRPr="007A0544">
        <w:rPr>
          <w:rFonts w:ascii="Arial" w:hAnsi="Arial" w:cs="Arial"/>
          <w:spacing w:val="-1"/>
          <w:sz w:val="20"/>
          <w:szCs w:val="20"/>
        </w:rPr>
        <w:t>o</w:t>
      </w:r>
      <w:r w:rsidRPr="007A0544">
        <w:rPr>
          <w:rFonts w:ascii="Arial" w:hAnsi="Arial" w:cs="Arial"/>
          <w:spacing w:val="1"/>
          <w:sz w:val="20"/>
          <w:szCs w:val="20"/>
        </w:rPr>
        <w:t>m</w:t>
      </w:r>
      <w:r w:rsidRPr="007A0544">
        <w:rPr>
          <w:rFonts w:ascii="Arial" w:hAnsi="Arial" w:cs="Arial"/>
          <w:sz w:val="20"/>
          <w:szCs w:val="20"/>
        </w:rPr>
        <w:t>in</w:t>
      </w:r>
      <w:r w:rsidRPr="007A0544">
        <w:rPr>
          <w:rFonts w:ascii="Arial" w:hAnsi="Arial" w:cs="Arial"/>
          <w:spacing w:val="-1"/>
          <w:sz w:val="20"/>
          <w:szCs w:val="20"/>
        </w:rPr>
        <w:t>a</w:t>
      </w:r>
      <w:r w:rsidRPr="007A0544">
        <w:rPr>
          <w:rFonts w:ascii="Arial" w:hAnsi="Arial" w:cs="Arial"/>
          <w:spacing w:val="1"/>
          <w:sz w:val="20"/>
          <w:szCs w:val="20"/>
        </w:rPr>
        <w:t>t</w:t>
      </w:r>
      <w:r w:rsidRPr="007A0544">
        <w:rPr>
          <w:rFonts w:ascii="Arial" w:hAnsi="Arial" w:cs="Arial"/>
          <w:sz w:val="20"/>
          <w:szCs w:val="20"/>
        </w:rPr>
        <w:t>ed a</w:t>
      </w:r>
      <w:r w:rsidRPr="007A0544">
        <w:rPr>
          <w:rFonts w:ascii="Arial" w:hAnsi="Arial" w:cs="Arial"/>
          <w:spacing w:val="-3"/>
          <w:sz w:val="20"/>
          <w:szCs w:val="20"/>
        </w:rPr>
        <w:t xml:space="preserve"> </w:t>
      </w:r>
      <w:r w:rsidRPr="007A0544">
        <w:rPr>
          <w:rFonts w:ascii="Arial" w:hAnsi="Arial" w:cs="Arial"/>
          <w:spacing w:val="2"/>
          <w:sz w:val="20"/>
          <w:szCs w:val="20"/>
        </w:rPr>
        <w:t>g</w:t>
      </w:r>
      <w:r w:rsidRPr="007A0544">
        <w:rPr>
          <w:rFonts w:ascii="Arial" w:hAnsi="Arial" w:cs="Arial"/>
          <w:sz w:val="20"/>
          <w:szCs w:val="20"/>
        </w:rPr>
        <w:t>o</w:t>
      </w:r>
      <w:r w:rsidRPr="007A0544">
        <w:rPr>
          <w:rFonts w:ascii="Arial" w:hAnsi="Arial" w:cs="Arial"/>
          <w:spacing w:val="-3"/>
          <w:sz w:val="20"/>
          <w:szCs w:val="20"/>
        </w:rPr>
        <w:t>v</w:t>
      </w:r>
      <w:r w:rsidRPr="007A0544">
        <w:rPr>
          <w:rFonts w:ascii="Arial" w:hAnsi="Arial" w:cs="Arial"/>
          <w:sz w:val="20"/>
          <w:szCs w:val="20"/>
        </w:rPr>
        <w:t xml:space="preserve">ernor </w:t>
      </w:r>
      <w:r w:rsidRPr="007A0544">
        <w:rPr>
          <w:rFonts w:ascii="Arial" w:hAnsi="Arial" w:cs="Arial"/>
          <w:spacing w:val="-3"/>
          <w:sz w:val="20"/>
          <w:szCs w:val="20"/>
        </w:rPr>
        <w:t>w</w:t>
      </w:r>
      <w:r w:rsidRPr="007A0544">
        <w:rPr>
          <w:rFonts w:ascii="Arial" w:hAnsi="Arial" w:cs="Arial"/>
          <w:sz w:val="20"/>
          <w:szCs w:val="20"/>
        </w:rPr>
        <w:t>ho</w:t>
      </w:r>
      <w:r w:rsidRPr="007A0544">
        <w:rPr>
          <w:rFonts w:ascii="Arial" w:hAnsi="Arial" w:cs="Arial"/>
          <w:spacing w:val="3"/>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l</w:t>
      </w:r>
      <w:r w:rsidRPr="007A0544">
        <w:rPr>
          <w:rFonts w:ascii="Arial" w:hAnsi="Arial" w:cs="Arial"/>
          <w:sz w:val="20"/>
          <w:szCs w:val="20"/>
        </w:rPr>
        <w:t xml:space="preserve">l be </w:t>
      </w:r>
      <w:r w:rsidRPr="007A0544">
        <w:rPr>
          <w:rFonts w:ascii="Arial" w:hAnsi="Arial" w:cs="Arial"/>
          <w:spacing w:val="1"/>
          <w:sz w:val="20"/>
          <w:szCs w:val="20"/>
        </w:rPr>
        <w:t>r</w:t>
      </w:r>
      <w:r w:rsidRPr="007A0544">
        <w:rPr>
          <w:rFonts w:ascii="Arial" w:hAnsi="Arial" w:cs="Arial"/>
          <w:sz w:val="20"/>
          <w:szCs w:val="20"/>
        </w:rPr>
        <w:t>es</w:t>
      </w:r>
      <w:r w:rsidRPr="007A0544">
        <w:rPr>
          <w:rFonts w:ascii="Arial" w:hAnsi="Arial" w:cs="Arial"/>
          <w:spacing w:val="-1"/>
          <w:sz w:val="20"/>
          <w:szCs w:val="20"/>
        </w:rPr>
        <w:t>p</w:t>
      </w:r>
      <w:r w:rsidRPr="007A0544">
        <w:rPr>
          <w:rFonts w:ascii="Arial" w:hAnsi="Arial" w:cs="Arial"/>
          <w:sz w:val="20"/>
          <w:szCs w:val="20"/>
        </w:rPr>
        <w:t>o</w:t>
      </w:r>
      <w:r w:rsidRPr="007A0544">
        <w:rPr>
          <w:rFonts w:ascii="Arial" w:hAnsi="Arial" w:cs="Arial"/>
          <w:spacing w:val="-1"/>
          <w:sz w:val="20"/>
          <w:szCs w:val="20"/>
        </w:rPr>
        <w:t>n</w:t>
      </w:r>
      <w:r w:rsidRPr="007A0544">
        <w:rPr>
          <w:rFonts w:ascii="Arial" w:hAnsi="Arial" w:cs="Arial"/>
          <w:sz w:val="20"/>
          <w:szCs w:val="20"/>
        </w:rPr>
        <w:t>s</w:t>
      </w:r>
      <w:r w:rsidRPr="007A0544">
        <w:rPr>
          <w:rFonts w:ascii="Arial" w:hAnsi="Arial" w:cs="Arial"/>
          <w:spacing w:val="-1"/>
          <w:sz w:val="20"/>
          <w:szCs w:val="20"/>
        </w:rPr>
        <w:t>i</w:t>
      </w:r>
      <w:r w:rsidRPr="007A0544">
        <w:rPr>
          <w:rFonts w:ascii="Arial" w:hAnsi="Arial" w:cs="Arial"/>
          <w:sz w:val="20"/>
          <w:szCs w:val="20"/>
        </w:rPr>
        <w:t>b</w:t>
      </w:r>
      <w:r w:rsidRPr="007A0544">
        <w:rPr>
          <w:rFonts w:ascii="Arial" w:hAnsi="Arial" w:cs="Arial"/>
          <w:spacing w:val="-1"/>
          <w:sz w:val="20"/>
          <w:szCs w:val="20"/>
        </w:rPr>
        <w:t>l</w:t>
      </w:r>
      <w:r w:rsidRPr="007A0544">
        <w:rPr>
          <w:rFonts w:ascii="Arial" w:hAnsi="Arial" w:cs="Arial"/>
          <w:sz w:val="20"/>
          <w:szCs w:val="20"/>
        </w:rPr>
        <w:t>e</w:t>
      </w:r>
      <w:r w:rsidRPr="007A0544">
        <w:rPr>
          <w:rFonts w:ascii="Arial" w:hAnsi="Arial" w:cs="Arial"/>
          <w:spacing w:val="-1"/>
          <w:sz w:val="20"/>
          <w:szCs w:val="20"/>
        </w:rPr>
        <w:t xml:space="preserve"> </w:t>
      </w:r>
      <w:r w:rsidRPr="007A0544">
        <w:rPr>
          <w:rFonts w:ascii="Arial" w:hAnsi="Arial" w:cs="Arial"/>
          <w:spacing w:val="1"/>
          <w:sz w:val="20"/>
          <w:szCs w:val="20"/>
        </w:rPr>
        <w:t>f</w:t>
      </w:r>
      <w:r w:rsidRPr="007A0544">
        <w:rPr>
          <w:rFonts w:ascii="Arial" w:hAnsi="Arial" w:cs="Arial"/>
          <w:sz w:val="20"/>
          <w:szCs w:val="20"/>
        </w:rPr>
        <w:t>or</w:t>
      </w:r>
      <w:r w:rsidRPr="007A0544">
        <w:rPr>
          <w:rFonts w:ascii="Arial" w:hAnsi="Arial" w:cs="Arial"/>
          <w:spacing w:val="2"/>
          <w:sz w:val="20"/>
          <w:szCs w:val="20"/>
        </w:rPr>
        <w:t xml:space="preserve"> </w:t>
      </w:r>
      <w:r w:rsidRPr="007A0544">
        <w:rPr>
          <w:rFonts w:ascii="Arial" w:hAnsi="Arial" w:cs="Arial"/>
          <w:spacing w:val="-1"/>
          <w:sz w:val="20"/>
          <w:szCs w:val="20"/>
        </w:rPr>
        <w:t>S</w:t>
      </w:r>
      <w:r w:rsidRPr="007A0544">
        <w:rPr>
          <w:rFonts w:ascii="Arial" w:hAnsi="Arial" w:cs="Arial"/>
          <w:spacing w:val="-3"/>
          <w:sz w:val="20"/>
          <w:szCs w:val="20"/>
        </w:rPr>
        <w:t>a</w:t>
      </w:r>
      <w:r w:rsidRPr="007A0544">
        <w:rPr>
          <w:rFonts w:ascii="Arial" w:hAnsi="Arial" w:cs="Arial"/>
          <w:spacing w:val="3"/>
          <w:sz w:val="20"/>
          <w:szCs w:val="20"/>
        </w:rPr>
        <w:t>f</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z w:val="20"/>
          <w:szCs w:val="20"/>
        </w:rPr>
        <w:t>u</w:t>
      </w:r>
      <w:r w:rsidRPr="007A0544">
        <w:rPr>
          <w:rFonts w:ascii="Arial" w:hAnsi="Arial" w:cs="Arial"/>
          <w:spacing w:val="-3"/>
          <w:sz w:val="20"/>
          <w:szCs w:val="20"/>
        </w:rPr>
        <w:t>a</w:t>
      </w:r>
      <w:r w:rsidRPr="007A0544">
        <w:rPr>
          <w:rFonts w:ascii="Arial" w:hAnsi="Arial" w:cs="Arial"/>
          <w:spacing w:val="1"/>
          <w:sz w:val="20"/>
          <w:szCs w:val="20"/>
        </w:rPr>
        <w:t>r</w:t>
      </w:r>
      <w:r w:rsidRPr="007A0544">
        <w:rPr>
          <w:rFonts w:ascii="Arial" w:hAnsi="Arial" w:cs="Arial"/>
          <w:sz w:val="20"/>
          <w:szCs w:val="20"/>
        </w:rPr>
        <w:t>d</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z w:val="20"/>
          <w:szCs w:val="20"/>
        </w:rPr>
        <w:t>g</w:t>
      </w:r>
      <w:r w:rsidRPr="007A0544">
        <w:rPr>
          <w:rFonts w:ascii="Arial" w:hAnsi="Arial" w:cs="Arial"/>
          <w:spacing w:val="6"/>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w:t>
      </w:r>
      <w:r w:rsidRPr="007A0544">
        <w:rPr>
          <w:rFonts w:ascii="Arial" w:hAnsi="Arial" w:cs="Arial"/>
          <w:spacing w:val="-2"/>
          <w:sz w:val="20"/>
          <w:szCs w:val="20"/>
        </w:rPr>
        <w:t xml:space="preserve"> </w:t>
      </w:r>
      <w:r w:rsidRPr="007A0544">
        <w:rPr>
          <w:rFonts w:ascii="Arial" w:hAnsi="Arial" w:cs="Arial"/>
          <w:spacing w:val="-1"/>
          <w:sz w:val="20"/>
          <w:szCs w:val="20"/>
        </w:rPr>
        <w:t>C</w:t>
      </w:r>
      <w:r w:rsidRPr="007A0544">
        <w:rPr>
          <w:rFonts w:ascii="Arial" w:hAnsi="Arial" w:cs="Arial"/>
          <w:sz w:val="20"/>
          <w:szCs w:val="20"/>
        </w:rPr>
        <w:t>h</w:t>
      </w:r>
      <w:r w:rsidRPr="007A0544">
        <w:rPr>
          <w:rFonts w:ascii="Arial" w:hAnsi="Arial" w:cs="Arial"/>
          <w:spacing w:val="-1"/>
          <w:sz w:val="20"/>
          <w:szCs w:val="20"/>
        </w:rPr>
        <w:t>il</w:t>
      </w:r>
      <w:r w:rsidRPr="007A0544">
        <w:rPr>
          <w:rFonts w:ascii="Arial" w:hAnsi="Arial" w:cs="Arial"/>
          <w:sz w:val="20"/>
          <w:szCs w:val="20"/>
        </w:rPr>
        <w:t xml:space="preserve">d </w:t>
      </w:r>
      <w:r w:rsidR="0047160E" w:rsidRPr="007A0544">
        <w:rPr>
          <w:rFonts w:ascii="Arial" w:hAnsi="Arial" w:cs="Arial"/>
          <w:sz w:val="20"/>
          <w:szCs w:val="20"/>
        </w:rPr>
        <w:t>Pro</w:t>
      </w:r>
      <w:r w:rsidR="0047160E" w:rsidRPr="007A0544">
        <w:rPr>
          <w:rFonts w:ascii="Arial" w:hAnsi="Arial" w:cs="Arial"/>
          <w:spacing w:val="1"/>
          <w:sz w:val="20"/>
          <w:szCs w:val="20"/>
        </w:rPr>
        <w:t>t</w:t>
      </w:r>
      <w:r w:rsidR="0047160E" w:rsidRPr="007A0544">
        <w:rPr>
          <w:rFonts w:ascii="Arial" w:hAnsi="Arial" w:cs="Arial"/>
          <w:spacing w:val="-3"/>
          <w:sz w:val="20"/>
          <w:szCs w:val="20"/>
        </w:rPr>
        <w:t>e</w:t>
      </w:r>
      <w:r w:rsidR="0047160E" w:rsidRPr="007A0544">
        <w:rPr>
          <w:rFonts w:ascii="Arial" w:hAnsi="Arial" w:cs="Arial"/>
          <w:sz w:val="20"/>
          <w:szCs w:val="20"/>
        </w:rPr>
        <w:t>c</w:t>
      </w:r>
      <w:r w:rsidR="0047160E" w:rsidRPr="007A0544">
        <w:rPr>
          <w:rFonts w:ascii="Arial" w:hAnsi="Arial" w:cs="Arial"/>
          <w:spacing w:val="1"/>
          <w:sz w:val="20"/>
          <w:szCs w:val="20"/>
        </w:rPr>
        <w:t>t</w:t>
      </w:r>
      <w:r w:rsidR="0047160E" w:rsidRPr="007A0544">
        <w:rPr>
          <w:rFonts w:ascii="Arial" w:hAnsi="Arial" w:cs="Arial"/>
          <w:spacing w:val="-1"/>
          <w:sz w:val="20"/>
          <w:szCs w:val="20"/>
        </w:rPr>
        <w:t>i</w:t>
      </w:r>
      <w:r w:rsidR="0047160E" w:rsidRPr="007A0544">
        <w:rPr>
          <w:rFonts w:ascii="Arial" w:hAnsi="Arial" w:cs="Arial"/>
          <w:sz w:val="20"/>
          <w:szCs w:val="20"/>
        </w:rPr>
        <w:t>on</w:t>
      </w:r>
      <w:r w:rsidR="0047160E">
        <w:rPr>
          <w:rFonts w:ascii="Arial" w:hAnsi="Arial" w:cs="Arial"/>
          <w:sz w:val="20"/>
          <w:szCs w:val="20"/>
        </w:rPr>
        <w:t xml:space="preserve"> and</w:t>
      </w:r>
      <w:r w:rsidRPr="007A0544">
        <w:rPr>
          <w:rFonts w:ascii="Arial" w:hAnsi="Arial" w:cs="Arial"/>
          <w:spacing w:val="-2"/>
          <w:sz w:val="20"/>
          <w:szCs w:val="20"/>
        </w:rPr>
        <w:t xml:space="preserve"> </w:t>
      </w:r>
      <w:r w:rsidRPr="007A0544">
        <w:rPr>
          <w:rFonts w:ascii="Arial" w:hAnsi="Arial" w:cs="Arial"/>
          <w:spacing w:val="-3"/>
          <w:sz w:val="20"/>
          <w:szCs w:val="20"/>
        </w:rPr>
        <w:t>has ensured that all governors (including those new to the role) have a clear understanding of their statutory responsibility to safeguarding those who use the school.</w:t>
      </w:r>
    </w:p>
    <w:p w14:paraId="7741792D" w14:textId="77777777" w:rsidR="00CE6FA8" w:rsidRPr="007A0544" w:rsidRDefault="00CE6FA8" w:rsidP="00CE6FA8">
      <w:pPr>
        <w:widowControl w:val="0"/>
        <w:autoSpaceDE w:val="0"/>
        <w:autoSpaceDN w:val="0"/>
        <w:adjustRightInd w:val="0"/>
        <w:spacing w:before="100" w:beforeAutospacing="1" w:after="120" w:line="240" w:lineRule="auto"/>
        <w:ind w:right="55"/>
        <w:jc w:val="both"/>
        <w:rPr>
          <w:rFonts w:ascii="Arial" w:hAnsi="Arial" w:cs="Arial"/>
          <w:sz w:val="20"/>
          <w:szCs w:val="20"/>
        </w:rPr>
      </w:pPr>
      <w:r w:rsidRPr="007A0544">
        <w:rPr>
          <w:rFonts w:ascii="Arial" w:hAnsi="Arial" w:cs="Arial"/>
          <w:spacing w:val="3"/>
          <w:sz w:val="20"/>
          <w:szCs w:val="20"/>
        </w:rPr>
        <w:t xml:space="preserve">4.1.3   </w:t>
      </w:r>
      <w:r w:rsidRPr="007A0544">
        <w:rPr>
          <w:rFonts w:ascii="Arial" w:hAnsi="Arial" w:cs="Arial"/>
          <w:b/>
          <w:bCs/>
          <w:spacing w:val="2"/>
          <w:sz w:val="20"/>
          <w:szCs w:val="20"/>
        </w:rPr>
        <w:t>T</w:t>
      </w:r>
      <w:r w:rsidRPr="007A0544">
        <w:rPr>
          <w:rFonts w:ascii="Arial" w:hAnsi="Arial" w:cs="Arial"/>
          <w:b/>
          <w:bCs/>
          <w:sz w:val="20"/>
          <w:szCs w:val="20"/>
        </w:rPr>
        <w:t>he</w:t>
      </w:r>
      <w:r w:rsidRPr="007A0544">
        <w:rPr>
          <w:rFonts w:ascii="Arial" w:hAnsi="Arial" w:cs="Arial"/>
          <w:b/>
          <w:bCs/>
          <w:spacing w:val="-2"/>
          <w:sz w:val="20"/>
          <w:szCs w:val="20"/>
        </w:rPr>
        <w:t xml:space="preserve"> </w:t>
      </w:r>
      <w:r w:rsidRPr="007A0544">
        <w:rPr>
          <w:rFonts w:ascii="Arial" w:hAnsi="Arial" w:cs="Arial"/>
          <w:b/>
          <w:bCs/>
          <w:spacing w:val="1"/>
          <w:sz w:val="20"/>
          <w:szCs w:val="20"/>
        </w:rPr>
        <w:t>G</w:t>
      </w:r>
      <w:r w:rsidRPr="007A0544">
        <w:rPr>
          <w:rFonts w:ascii="Arial" w:hAnsi="Arial" w:cs="Arial"/>
          <w:b/>
          <w:bCs/>
          <w:sz w:val="20"/>
          <w:szCs w:val="20"/>
        </w:rPr>
        <w:t>o</w:t>
      </w:r>
      <w:r w:rsidRPr="007A0544">
        <w:rPr>
          <w:rFonts w:ascii="Arial" w:hAnsi="Arial" w:cs="Arial"/>
          <w:b/>
          <w:bCs/>
          <w:spacing w:val="-3"/>
          <w:sz w:val="20"/>
          <w:szCs w:val="20"/>
        </w:rPr>
        <w:t>v</w:t>
      </w:r>
      <w:r w:rsidRPr="007A0544">
        <w:rPr>
          <w:rFonts w:ascii="Arial" w:hAnsi="Arial" w:cs="Arial"/>
          <w:b/>
          <w:bCs/>
          <w:sz w:val="20"/>
          <w:szCs w:val="20"/>
        </w:rPr>
        <w:t>ern</w:t>
      </w:r>
      <w:r w:rsidRPr="007A0544">
        <w:rPr>
          <w:rFonts w:ascii="Arial" w:hAnsi="Arial" w:cs="Arial"/>
          <w:b/>
          <w:bCs/>
          <w:spacing w:val="-1"/>
          <w:sz w:val="20"/>
          <w:szCs w:val="20"/>
        </w:rPr>
        <w:t>i</w:t>
      </w:r>
      <w:r w:rsidRPr="007A0544">
        <w:rPr>
          <w:rFonts w:ascii="Arial" w:hAnsi="Arial" w:cs="Arial"/>
          <w:b/>
          <w:bCs/>
          <w:sz w:val="20"/>
          <w:szCs w:val="20"/>
        </w:rPr>
        <w:t>ng</w:t>
      </w:r>
      <w:r w:rsidRPr="007A0544">
        <w:rPr>
          <w:rFonts w:ascii="Arial" w:hAnsi="Arial" w:cs="Arial"/>
          <w:b/>
          <w:bCs/>
          <w:spacing w:val="1"/>
          <w:sz w:val="20"/>
          <w:szCs w:val="20"/>
        </w:rPr>
        <w:t xml:space="preserve"> </w:t>
      </w:r>
      <w:r w:rsidRPr="007A0544">
        <w:rPr>
          <w:rFonts w:ascii="Arial" w:hAnsi="Arial" w:cs="Arial"/>
          <w:b/>
          <w:bCs/>
          <w:spacing w:val="-1"/>
          <w:sz w:val="20"/>
          <w:szCs w:val="20"/>
        </w:rPr>
        <w:t>B</w:t>
      </w:r>
      <w:r w:rsidRPr="007A0544">
        <w:rPr>
          <w:rFonts w:ascii="Arial" w:hAnsi="Arial" w:cs="Arial"/>
          <w:b/>
          <w:bCs/>
          <w:spacing w:val="-3"/>
          <w:sz w:val="20"/>
          <w:szCs w:val="20"/>
        </w:rPr>
        <w:t>o</w:t>
      </w:r>
      <w:r w:rsidRPr="007A0544">
        <w:rPr>
          <w:rFonts w:ascii="Arial" w:hAnsi="Arial" w:cs="Arial"/>
          <w:b/>
          <w:bCs/>
          <w:sz w:val="20"/>
          <w:szCs w:val="20"/>
        </w:rPr>
        <w:t xml:space="preserve">dy </w:t>
      </w:r>
      <w:r w:rsidRPr="007A0544">
        <w:rPr>
          <w:rFonts w:ascii="Arial" w:hAnsi="Arial" w:cs="Arial"/>
          <w:b/>
          <w:bCs/>
          <w:spacing w:val="-1"/>
          <w:sz w:val="20"/>
          <w:szCs w:val="20"/>
        </w:rPr>
        <w:t>wi</w:t>
      </w:r>
      <w:r w:rsidRPr="007A0544">
        <w:rPr>
          <w:rFonts w:ascii="Arial" w:hAnsi="Arial" w:cs="Arial"/>
          <w:b/>
          <w:bCs/>
          <w:spacing w:val="1"/>
          <w:sz w:val="20"/>
          <w:szCs w:val="20"/>
        </w:rPr>
        <w:t>l</w:t>
      </w:r>
      <w:r w:rsidRPr="007A0544">
        <w:rPr>
          <w:rFonts w:ascii="Arial" w:hAnsi="Arial" w:cs="Arial"/>
          <w:b/>
          <w:bCs/>
          <w:sz w:val="20"/>
          <w:szCs w:val="20"/>
        </w:rPr>
        <w:t>l</w:t>
      </w:r>
      <w:r w:rsidRPr="007A0544">
        <w:rPr>
          <w:rFonts w:ascii="Arial" w:hAnsi="Arial" w:cs="Arial"/>
          <w:b/>
          <w:bCs/>
          <w:spacing w:val="1"/>
          <w:sz w:val="20"/>
          <w:szCs w:val="20"/>
        </w:rPr>
        <w:t xml:space="preserve"> </w:t>
      </w:r>
      <w:r w:rsidRPr="007A0544">
        <w:rPr>
          <w:rFonts w:ascii="Arial" w:hAnsi="Arial" w:cs="Arial"/>
          <w:b/>
          <w:bCs/>
          <w:sz w:val="20"/>
          <w:szCs w:val="20"/>
        </w:rPr>
        <w:t>e</w:t>
      </w:r>
      <w:r w:rsidRPr="007A0544">
        <w:rPr>
          <w:rFonts w:ascii="Arial" w:hAnsi="Arial" w:cs="Arial"/>
          <w:b/>
          <w:bCs/>
          <w:spacing w:val="-1"/>
          <w:sz w:val="20"/>
          <w:szCs w:val="20"/>
        </w:rPr>
        <w:t>n</w:t>
      </w:r>
      <w:r w:rsidRPr="007A0544">
        <w:rPr>
          <w:rFonts w:ascii="Arial" w:hAnsi="Arial" w:cs="Arial"/>
          <w:b/>
          <w:bCs/>
          <w:sz w:val="20"/>
          <w:szCs w:val="20"/>
        </w:rPr>
        <w:t>sure</w:t>
      </w:r>
      <w:r w:rsidRPr="007A0544">
        <w:rPr>
          <w:rFonts w:ascii="Arial" w:hAnsi="Arial" w:cs="Arial"/>
          <w:b/>
          <w:bCs/>
          <w:spacing w:val="-1"/>
          <w:sz w:val="20"/>
          <w:szCs w:val="20"/>
        </w:rPr>
        <w:t xml:space="preserve"> </w:t>
      </w:r>
      <w:r w:rsidRPr="007A0544">
        <w:rPr>
          <w:rFonts w:ascii="Arial" w:hAnsi="Arial" w:cs="Arial"/>
          <w:b/>
          <w:bCs/>
          <w:spacing w:val="1"/>
          <w:sz w:val="20"/>
          <w:szCs w:val="20"/>
        </w:rPr>
        <w:t>t</w:t>
      </w:r>
      <w:r w:rsidRPr="007A0544">
        <w:rPr>
          <w:rFonts w:ascii="Arial" w:hAnsi="Arial" w:cs="Arial"/>
          <w:b/>
          <w:bCs/>
          <w:sz w:val="20"/>
          <w:szCs w:val="20"/>
        </w:rPr>
        <w:t>h</w:t>
      </w:r>
      <w:r w:rsidRPr="007A0544">
        <w:rPr>
          <w:rFonts w:ascii="Arial" w:hAnsi="Arial" w:cs="Arial"/>
          <w:b/>
          <w:bCs/>
          <w:spacing w:val="-1"/>
          <w:sz w:val="20"/>
          <w:szCs w:val="20"/>
        </w:rPr>
        <w:t>at</w:t>
      </w:r>
      <w:r w:rsidRPr="007A0544">
        <w:rPr>
          <w:rFonts w:ascii="Arial" w:hAnsi="Arial" w:cs="Arial"/>
          <w:b/>
          <w:bCs/>
          <w:sz w:val="20"/>
          <w:szCs w:val="20"/>
        </w:rPr>
        <w:t>:</w:t>
      </w:r>
    </w:p>
    <w:p w14:paraId="25D2BCFE" w14:textId="1242CEAF" w:rsidR="00CE6FA8" w:rsidRPr="007A0544" w:rsidRDefault="00CE6FA8" w:rsidP="00CE6FA8">
      <w:pPr>
        <w:pStyle w:val="DfESBullets"/>
        <w:spacing w:after="120"/>
        <w:jc w:val="both"/>
        <w:rPr>
          <w:sz w:val="20"/>
        </w:rPr>
      </w:pPr>
      <w:r w:rsidRPr="007A0544">
        <w:rPr>
          <w:spacing w:val="2"/>
          <w:sz w:val="20"/>
        </w:rPr>
        <w:t xml:space="preserve">An annual </w:t>
      </w:r>
      <w:r w:rsidRPr="007A0544">
        <w:rPr>
          <w:sz w:val="20"/>
        </w:rPr>
        <w:t xml:space="preserve">review of the school’s safeguarding policy </w:t>
      </w:r>
      <w:r w:rsidRPr="007A0544">
        <w:rPr>
          <w:spacing w:val="-2"/>
          <w:sz w:val="20"/>
        </w:rPr>
        <w:t>p</w:t>
      </w:r>
      <w:r w:rsidRPr="007A0544">
        <w:rPr>
          <w:spacing w:val="1"/>
          <w:sz w:val="20"/>
        </w:rPr>
        <w:t>r</w:t>
      </w:r>
      <w:r w:rsidRPr="007A0544">
        <w:rPr>
          <w:sz w:val="20"/>
        </w:rPr>
        <w:t>oc</w:t>
      </w:r>
      <w:r w:rsidRPr="007A0544">
        <w:rPr>
          <w:spacing w:val="-3"/>
          <w:sz w:val="20"/>
        </w:rPr>
        <w:t>e</w:t>
      </w:r>
      <w:r w:rsidRPr="007A0544">
        <w:rPr>
          <w:sz w:val="20"/>
        </w:rPr>
        <w:t>d</w:t>
      </w:r>
      <w:r w:rsidRPr="007A0544">
        <w:rPr>
          <w:spacing w:val="-1"/>
          <w:sz w:val="20"/>
        </w:rPr>
        <w:t>u</w:t>
      </w:r>
      <w:r w:rsidRPr="007A0544">
        <w:rPr>
          <w:spacing w:val="1"/>
          <w:sz w:val="20"/>
        </w:rPr>
        <w:t>r</w:t>
      </w:r>
      <w:r w:rsidRPr="007A0544">
        <w:rPr>
          <w:sz w:val="20"/>
        </w:rPr>
        <w:t xml:space="preserve">es adheres to the Royal Borough of Greenwich </w:t>
      </w:r>
      <w:r w:rsidRPr="007A0544">
        <w:rPr>
          <w:spacing w:val="2"/>
          <w:sz w:val="20"/>
        </w:rPr>
        <w:t>g</w:t>
      </w:r>
      <w:r w:rsidRPr="007A0544">
        <w:rPr>
          <w:sz w:val="20"/>
        </w:rPr>
        <w:t>u</w:t>
      </w:r>
      <w:r w:rsidRPr="007A0544">
        <w:rPr>
          <w:spacing w:val="-1"/>
          <w:sz w:val="20"/>
        </w:rPr>
        <w:t>i</w:t>
      </w:r>
      <w:r w:rsidRPr="007A0544">
        <w:rPr>
          <w:sz w:val="20"/>
        </w:rPr>
        <w:t>d</w:t>
      </w:r>
      <w:r w:rsidRPr="007A0544">
        <w:rPr>
          <w:spacing w:val="-1"/>
          <w:sz w:val="20"/>
        </w:rPr>
        <w:t>a</w:t>
      </w:r>
      <w:r w:rsidRPr="007A0544">
        <w:rPr>
          <w:sz w:val="20"/>
        </w:rPr>
        <w:t>nce</w:t>
      </w:r>
      <w:r w:rsidRPr="007A0544">
        <w:rPr>
          <w:spacing w:val="1"/>
          <w:sz w:val="20"/>
        </w:rPr>
        <w:t xml:space="preserve"> </w:t>
      </w:r>
      <w:r w:rsidRPr="007A0544">
        <w:rPr>
          <w:sz w:val="20"/>
        </w:rPr>
        <w:t>a</w:t>
      </w:r>
      <w:r w:rsidRPr="007A0544">
        <w:rPr>
          <w:spacing w:val="-1"/>
          <w:sz w:val="20"/>
        </w:rPr>
        <w:t>n</w:t>
      </w:r>
      <w:r w:rsidRPr="007A0544">
        <w:rPr>
          <w:sz w:val="20"/>
        </w:rPr>
        <w:t>d</w:t>
      </w:r>
      <w:r w:rsidRPr="007A0544">
        <w:rPr>
          <w:spacing w:val="-2"/>
          <w:sz w:val="20"/>
        </w:rPr>
        <w:t xml:space="preserve"> </w:t>
      </w:r>
      <w:r w:rsidRPr="007A0544">
        <w:rPr>
          <w:spacing w:val="-3"/>
          <w:sz w:val="20"/>
        </w:rPr>
        <w:t>l</w:t>
      </w:r>
      <w:r w:rsidRPr="007A0544">
        <w:rPr>
          <w:sz w:val="20"/>
        </w:rPr>
        <w:t>oc</w:t>
      </w:r>
      <w:r w:rsidRPr="007A0544">
        <w:rPr>
          <w:spacing w:val="-1"/>
          <w:sz w:val="20"/>
        </w:rPr>
        <w:t>all</w:t>
      </w:r>
      <w:r w:rsidRPr="007A0544">
        <w:rPr>
          <w:sz w:val="20"/>
        </w:rPr>
        <w:t>y</w:t>
      </w:r>
      <w:r w:rsidRPr="007A0544">
        <w:rPr>
          <w:spacing w:val="-1"/>
          <w:sz w:val="20"/>
        </w:rPr>
        <w:t xml:space="preserve"> </w:t>
      </w:r>
      <w:r w:rsidRPr="007A0544">
        <w:rPr>
          <w:sz w:val="20"/>
        </w:rPr>
        <w:t>a</w:t>
      </w:r>
      <w:r w:rsidRPr="007A0544">
        <w:rPr>
          <w:spacing w:val="2"/>
          <w:sz w:val="20"/>
        </w:rPr>
        <w:t>g</w:t>
      </w:r>
      <w:r w:rsidRPr="007A0544">
        <w:rPr>
          <w:spacing w:val="1"/>
          <w:sz w:val="20"/>
        </w:rPr>
        <w:t>r</w:t>
      </w:r>
      <w:r w:rsidRPr="007A0544">
        <w:rPr>
          <w:sz w:val="20"/>
        </w:rPr>
        <w:t>e</w:t>
      </w:r>
      <w:r w:rsidRPr="007A0544">
        <w:rPr>
          <w:spacing w:val="-1"/>
          <w:sz w:val="20"/>
        </w:rPr>
        <w:t>e</w:t>
      </w:r>
      <w:r w:rsidRPr="007A0544">
        <w:rPr>
          <w:sz w:val="20"/>
        </w:rPr>
        <w:t xml:space="preserve">d </w:t>
      </w:r>
      <w:r w:rsidRPr="007A0544">
        <w:rPr>
          <w:spacing w:val="-1"/>
          <w:sz w:val="20"/>
        </w:rPr>
        <w:t>i</w:t>
      </w:r>
      <w:r w:rsidRPr="007A0544">
        <w:rPr>
          <w:sz w:val="20"/>
        </w:rPr>
        <w:t>nte</w:t>
      </w:r>
      <w:r w:rsidRPr="007A0544">
        <w:rPr>
          <w:spacing w:val="1"/>
          <w:sz w:val="20"/>
        </w:rPr>
        <w:t>r</w:t>
      </w:r>
      <w:r w:rsidRPr="007A0544">
        <w:rPr>
          <w:spacing w:val="-3"/>
          <w:sz w:val="20"/>
        </w:rPr>
        <w:t>a</w:t>
      </w:r>
      <w:r w:rsidRPr="007A0544">
        <w:rPr>
          <w:spacing w:val="2"/>
          <w:sz w:val="20"/>
        </w:rPr>
        <w:t>g</w:t>
      </w:r>
      <w:r w:rsidRPr="007A0544">
        <w:rPr>
          <w:sz w:val="20"/>
        </w:rPr>
        <w:t>e</w:t>
      </w:r>
      <w:r w:rsidRPr="007A0544">
        <w:rPr>
          <w:spacing w:val="-1"/>
          <w:sz w:val="20"/>
        </w:rPr>
        <w:t>n</w:t>
      </w:r>
      <w:r w:rsidRPr="007A0544">
        <w:rPr>
          <w:sz w:val="20"/>
        </w:rPr>
        <w:t>cy</w:t>
      </w:r>
      <w:r w:rsidRPr="007A0544">
        <w:rPr>
          <w:spacing w:val="-1"/>
          <w:sz w:val="20"/>
        </w:rPr>
        <w:t xml:space="preserve"> </w:t>
      </w:r>
      <w:r w:rsidR="00AF5B34" w:rsidRPr="007A0544">
        <w:rPr>
          <w:sz w:val="20"/>
        </w:rPr>
        <w:t>proced</w:t>
      </w:r>
      <w:r w:rsidR="00AF5B34" w:rsidRPr="007A0544">
        <w:rPr>
          <w:spacing w:val="-3"/>
          <w:sz w:val="20"/>
        </w:rPr>
        <w:t>u</w:t>
      </w:r>
      <w:r w:rsidR="00AF5B34" w:rsidRPr="007A0544">
        <w:rPr>
          <w:spacing w:val="1"/>
          <w:sz w:val="20"/>
        </w:rPr>
        <w:t>r</w:t>
      </w:r>
      <w:r w:rsidR="00AF5B34" w:rsidRPr="007A0544">
        <w:rPr>
          <w:sz w:val="20"/>
        </w:rPr>
        <w:t>es</w:t>
      </w:r>
      <w:r w:rsidR="00AF5B34">
        <w:rPr>
          <w:sz w:val="20"/>
        </w:rPr>
        <w:t>.</w:t>
      </w:r>
    </w:p>
    <w:p w14:paraId="20A929AD" w14:textId="62FED23F" w:rsidR="00CE6FA8" w:rsidRPr="007A0544" w:rsidRDefault="00CE6FA8" w:rsidP="00CE6FA8">
      <w:pPr>
        <w:pStyle w:val="DfESBullets"/>
        <w:spacing w:after="120"/>
        <w:jc w:val="both"/>
        <w:rPr>
          <w:sz w:val="20"/>
        </w:rPr>
      </w:pPr>
      <w:r w:rsidRPr="007A0544">
        <w:rPr>
          <w:sz w:val="20"/>
        </w:rPr>
        <w:t xml:space="preserve">The </w:t>
      </w:r>
      <w:r w:rsidR="00FB5A38">
        <w:rPr>
          <w:sz w:val="20"/>
        </w:rPr>
        <w:t xml:space="preserve">safeguarding </w:t>
      </w:r>
      <w:r w:rsidRPr="007A0544">
        <w:rPr>
          <w:spacing w:val="1"/>
          <w:sz w:val="20"/>
        </w:rPr>
        <w:t>p</w:t>
      </w:r>
      <w:r w:rsidRPr="007A0544">
        <w:rPr>
          <w:sz w:val="20"/>
        </w:rPr>
        <w:t>o</w:t>
      </w:r>
      <w:r w:rsidRPr="007A0544">
        <w:rPr>
          <w:spacing w:val="-1"/>
          <w:sz w:val="20"/>
        </w:rPr>
        <w:t>li</w:t>
      </w:r>
      <w:r w:rsidRPr="007A0544">
        <w:rPr>
          <w:sz w:val="20"/>
        </w:rPr>
        <w:t>cy</w:t>
      </w:r>
      <w:r w:rsidRPr="007A0544">
        <w:rPr>
          <w:spacing w:val="-1"/>
          <w:sz w:val="20"/>
        </w:rPr>
        <w:t xml:space="preserve"> i</w:t>
      </w:r>
      <w:r w:rsidRPr="007A0544">
        <w:rPr>
          <w:sz w:val="20"/>
        </w:rPr>
        <w:t>s</w:t>
      </w:r>
      <w:r w:rsidRPr="007A0544">
        <w:rPr>
          <w:spacing w:val="1"/>
          <w:sz w:val="20"/>
        </w:rPr>
        <w:t xml:space="preserve"> m</w:t>
      </w:r>
      <w:r w:rsidRPr="007A0544">
        <w:rPr>
          <w:sz w:val="20"/>
        </w:rPr>
        <w:t>a</w:t>
      </w:r>
      <w:r w:rsidRPr="007A0544">
        <w:rPr>
          <w:spacing w:val="-1"/>
          <w:sz w:val="20"/>
        </w:rPr>
        <w:t>d</w:t>
      </w:r>
      <w:r w:rsidRPr="007A0544">
        <w:rPr>
          <w:sz w:val="20"/>
        </w:rPr>
        <w:t xml:space="preserve">e </w:t>
      </w:r>
      <w:r w:rsidRPr="007A0544">
        <w:rPr>
          <w:spacing w:val="-2"/>
          <w:sz w:val="20"/>
        </w:rPr>
        <w:t>av</w:t>
      </w:r>
      <w:r w:rsidRPr="007A0544">
        <w:rPr>
          <w:sz w:val="20"/>
        </w:rPr>
        <w:t>a</w:t>
      </w:r>
      <w:r w:rsidRPr="007A0544">
        <w:rPr>
          <w:spacing w:val="1"/>
          <w:sz w:val="20"/>
        </w:rPr>
        <w:t>i</w:t>
      </w:r>
      <w:r w:rsidRPr="007A0544">
        <w:rPr>
          <w:spacing w:val="-1"/>
          <w:sz w:val="20"/>
        </w:rPr>
        <w:t>l</w:t>
      </w:r>
      <w:r w:rsidRPr="007A0544">
        <w:rPr>
          <w:sz w:val="20"/>
        </w:rPr>
        <w:t>a</w:t>
      </w:r>
      <w:r w:rsidRPr="007A0544">
        <w:rPr>
          <w:spacing w:val="-1"/>
          <w:sz w:val="20"/>
        </w:rPr>
        <w:t>bl</w:t>
      </w:r>
      <w:r w:rsidRPr="007A0544">
        <w:rPr>
          <w:sz w:val="20"/>
        </w:rPr>
        <w:t>e publicly</w:t>
      </w:r>
      <w:r w:rsidR="00E54E16">
        <w:rPr>
          <w:sz w:val="20"/>
        </w:rPr>
        <w:t>,</w:t>
      </w:r>
      <w:r w:rsidRPr="007A0544">
        <w:rPr>
          <w:spacing w:val="2"/>
          <w:sz w:val="20"/>
        </w:rPr>
        <w:t xml:space="preserve"> on the school website or on </w:t>
      </w:r>
      <w:r w:rsidR="00AF5B34" w:rsidRPr="007A0544">
        <w:rPr>
          <w:spacing w:val="2"/>
          <w:sz w:val="20"/>
        </w:rPr>
        <w:t>request</w:t>
      </w:r>
      <w:r w:rsidR="00AF5B34" w:rsidRPr="007A0544">
        <w:rPr>
          <w:sz w:val="20"/>
        </w:rPr>
        <w:t>.</w:t>
      </w:r>
    </w:p>
    <w:p w14:paraId="14B09DAE" w14:textId="317B61C1" w:rsidR="00CE6FA8" w:rsidRDefault="00CE6FA8" w:rsidP="00CE6FA8">
      <w:pPr>
        <w:pStyle w:val="DfESBullets"/>
        <w:spacing w:before="100" w:beforeAutospacing="1" w:after="120"/>
        <w:jc w:val="both"/>
        <w:rPr>
          <w:sz w:val="20"/>
        </w:rPr>
      </w:pPr>
      <w:r w:rsidRPr="007A0544">
        <w:rPr>
          <w:spacing w:val="2"/>
          <w:sz w:val="20"/>
        </w:rPr>
        <w:t>T</w:t>
      </w:r>
      <w:r w:rsidRPr="007A0544">
        <w:rPr>
          <w:sz w:val="20"/>
        </w:rPr>
        <w:t>he</w:t>
      </w:r>
      <w:r w:rsidRPr="007A0544">
        <w:rPr>
          <w:spacing w:val="-2"/>
          <w:sz w:val="20"/>
        </w:rPr>
        <w:t xml:space="preserve"> </w:t>
      </w:r>
      <w:r w:rsidRPr="007A0544">
        <w:rPr>
          <w:sz w:val="20"/>
        </w:rPr>
        <w:t xml:space="preserve">safer </w:t>
      </w:r>
      <w:r w:rsidRPr="007A0544">
        <w:rPr>
          <w:spacing w:val="1"/>
          <w:sz w:val="20"/>
        </w:rPr>
        <w:t>r</w:t>
      </w:r>
      <w:r w:rsidRPr="007A0544">
        <w:rPr>
          <w:sz w:val="20"/>
        </w:rPr>
        <w:t>e</w:t>
      </w:r>
      <w:r w:rsidRPr="007A0544">
        <w:rPr>
          <w:spacing w:val="-3"/>
          <w:sz w:val="20"/>
        </w:rPr>
        <w:t>c</w:t>
      </w:r>
      <w:r w:rsidRPr="007A0544">
        <w:rPr>
          <w:spacing w:val="1"/>
          <w:sz w:val="20"/>
        </w:rPr>
        <w:t>r</w:t>
      </w:r>
      <w:r w:rsidRPr="007A0544">
        <w:rPr>
          <w:sz w:val="20"/>
        </w:rPr>
        <w:t>u</w:t>
      </w:r>
      <w:r w:rsidRPr="007A0544">
        <w:rPr>
          <w:spacing w:val="-1"/>
          <w:sz w:val="20"/>
        </w:rPr>
        <w:t>i</w:t>
      </w:r>
      <w:r w:rsidRPr="007A0544">
        <w:rPr>
          <w:spacing w:val="1"/>
          <w:sz w:val="20"/>
        </w:rPr>
        <w:t>tm</w:t>
      </w:r>
      <w:r w:rsidRPr="007A0544">
        <w:rPr>
          <w:spacing w:val="-3"/>
          <w:sz w:val="20"/>
        </w:rPr>
        <w:t>e</w:t>
      </w:r>
      <w:r w:rsidRPr="007A0544">
        <w:rPr>
          <w:sz w:val="20"/>
        </w:rPr>
        <w:t>nt proced</w:t>
      </w:r>
      <w:r w:rsidRPr="007A0544">
        <w:rPr>
          <w:spacing w:val="-3"/>
          <w:sz w:val="20"/>
        </w:rPr>
        <w:t>u</w:t>
      </w:r>
      <w:r w:rsidRPr="007A0544">
        <w:rPr>
          <w:spacing w:val="1"/>
          <w:sz w:val="20"/>
        </w:rPr>
        <w:t>r</w:t>
      </w:r>
      <w:r w:rsidRPr="007A0544">
        <w:rPr>
          <w:sz w:val="20"/>
        </w:rPr>
        <w:t xml:space="preserve">es as outlined in </w:t>
      </w:r>
      <w:proofErr w:type="spellStart"/>
      <w:r w:rsidR="00426ED6">
        <w:rPr>
          <w:sz w:val="20"/>
        </w:rPr>
        <w:t>KCSiE</w:t>
      </w:r>
      <w:proofErr w:type="spellEnd"/>
      <w:r w:rsidRPr="007A0544">
        <w:rPr>
          <w:sz w:val="20"/>
        </w:rPr>
        <w:t xml:space="preserve"> </w:t>
      </w:r>
      <w:r w:rsidRPr="007A0544">
        <w:rPr>
          <w:spacing w:val="-3"/>
          <w:sz w:val="20"/>
        </w:rPr>
        <w:t xml:space="preserve">part 3 </w:t>
      </w:r>
      <w:r w:rsidRPr="007A0544">
        <w:rPr>
          <w:spacing w:val="-2"/>
          <w:sz w:val="20"/>
        </w:rPr>
        <w:t xml:space="preserve">are robustly implemented and </w:t>
      </w:r>
      <w:r w:rsidRPr="007A0544">
        <w:rPr>
          <w:sz w:val="20"/>
        </w:rPr>
        <w:t>a</w:t>
      </w:r>
      <w:r w:rsidRPr="007A0544">
        <w:rPr>
          <w:spacing w:val="-1"/>
          <w:sz w:val="20"/>
        </w:rPr>
        <w:t>l</w:t>
      </w:r>
      <w:r w:rsidRPr="007A0544">
        <w:rPr>
          <w:sz w:val="20"/>
        </w:rPr>
        <w:t>l a</w:t>
      </w:r>
      <w:r w:rsidRPr="007A0544">
        <w:rPr>
          <w:spacing w:val="-1"/>
          <w:sz w:val="20"/>
        </w:rPr>
        <w:t>p</w:t>
      </w:r>
      <w:r w:rsidRPr="007A0544">
        <w:rPr>
          <w:sz w:val="20"/>
        </w:rPr>
        <w:t>propri</w:t>
      </w:r>
      <w:r w:rsidRPr="007A0544">
        <w:rPr>
          <w:spacing w:val="-1"/>
          <w:sz w:val="20"/>
        </w:rPr>
        <w:t>a</w:t>
      </w:r>
      <w:r w:rsidRPr="007A0544">
        <w:rPr>
          <w:spacing w:val="1"/>
          <w:sz w:val="20"/>
        </w:rPr>
        <w:t>t</w:t>
      </w:r>
      <w:r w:rsidRPr="007A0544">
        <w:rPr>
          <w:sz w:val="20"/>
        </w:rPr>
        <w:t>e</w:t>
      </w:r>
      <w:r w:rsidRPr="007A0544">
        <w:rPr>
          <w:spacing w:val="-2"/>
          <w:sz w:val="20"/>
        </w:rPr>
        <w:t xml:space="preserve"> </w:t>
      </w:r>
      <w:r w:rsidRPr="007A0544">
        <w:rPr>
          <w:sz w:val="20"/>
        </w:rPr>
        <w:t>ch</w:t>
      </w:r>
      <w:r w:rsidRPr="007A0544">
        <w:rPr>
          <w:spacing w:val="-1"/>
          <w:sz w:val="20"/>
        </w:rPr>
        <w:t>e</w:t>
      </w:r>
      <w:r w:rsidRPr="007A0544">
        <w:rPr>
          <w:spacing w:val="-2"/>
          <w:sz w:val="20"/>
        </w:rPr>
        <w:t>c</w:t>
      </w:r>
      <w:r w:rsidRPr="007A0544">
        <w:rPr>
          <w:spacing w:val="2"/>
          <w:sz w:val="20"/>
        </w:rPr>
        <w:t>k</w:t>
      </w:r>
      <w:r w:rsidRPr="007A0544">
        <w:rPr>
          <w:sz w:val="20"/>
        </w:rPr>
        <w:t>s</w:t>
      </w:r>
      <w:r w:rsidRPr="007A0544">
        <w:rPr>
          <w:spacing w:val="-1"/>
          <w:sz w:val="20"/>
        </w:rPr>
        <w:t xml:space="preserve"> </w:t>
      </w:r>
      <w:r w:rsidRPr="007A0544">
        <w:rPr>
          <w:sz w:val="20"/>
        </w:rPr>
        <w:t>are</w:t>
      </w:r>
      <w:r w:rsidRPr="007A0544">
        <w:rPr>
          <w:spacing w:val="-1"/>
          <w:sz w:val="20"/>
        </w:rPr>
        <w:t xml:space="preserve"> </w:t>
      </w:r>
      <w:r w:rsidRPr="007A0544">
        <w:rPr>
          <w:spacing w:val="-2"/>
          <w:sz w:val="20"/>
        </w:rPr>
        <w:t>c</w:t>
      </w:r>
      <w:r w:rsidRPr="007A0544">
        <w:rPr>
          <w:sz w:val="20"/>
        </w:rPr>
        <w:t>ar</w:t>
      </w:r>
      <w:r w:rsidRPr="007A0544">
        <w:rPr>
          <w:spacing w:val="1"/>
          <w:sz w:val="20"/>
        </w:rPr>
        <w:t>r</w:t>
      </w:r>
      <w:r w:rsidRPr="007A0544">
        <w:rPr>
          <w:spacing w:val="-1"/>
          <w:sz w:val="20"/>
        </w:rPr>
        <w:t>i</w:t>
      </w:r>
      <w:r w:rsidRPr="007A0544">
        <w:rPr>
          <w:sz w:val="20"/>
        </w:rPr>
        <w:t>ed</w:t>
      </w:r>
      <w:r w:rsidRPr="007A0544">
        <w:rPr>
          <w:spacing w:val="1"/>
          <w:sz w:val="20"/>
        </w:rPr>
        <w:t xml:space="preserve"> </w:t>
      </w:r>
      <w:r w:rsidRPr="007A0544">
        <w:rPr>
          <w:sz w:val="20"/>
        </w:rPr>
        <w:t>o</w:t>
      </w:r>
      <w:r w:rsidRPr="007A0544">
        <w:rPr>
          <w:spacing w:val="-3"/>
          <w:sz w:val="20"/>
        </w:rPr>
        <w:t>u</w:t>
      </w:r>
      <w:r w:rsidRPr="007A0544">
        <w:rPr>
          <w:sz w:val="20"/>
        </w:rPr>
        <w:t>t</w:t>
      </w:r>
      <w:r w:rsidRPr="007A0544">
        <w:rPr>
          <w:spacing w:val="2"/>
          <w:sz w:val="20"/>
        </w:rPr>
        <w:t xml:space="preserve"> </w:t>
      </w:r>
      <w:r w:rsidRPr="007A0544">
        <w:rPr>
          <w:sz w:val="20"/>
        </w:rPr>
        <w:t>on</w:t>
      </w:r>
      <w:r w:rsidRPr="007A0544">
        <w:rPr>
          <w:spacing w:val="-2"/>
          <w:sz w:val="20"/>
        </w:rPr>
        <w:t xml:space="preserve"> </w:t>
      </w:r>
      <w:r w:rsidRPr="007A0544">
        <w:rPr>
          <w:sz w:val="20"/>
        </w:rPr>
        <w:t>s</w:t>
      </w:r>
      <w:r w:rsidRPr="007A0544">
        <w:rPr>
          <w:spacing w:val="-1"/>
          <w:sz w:val="20"/>
        </w:rPr>
        <w:t>t</w:t>
      </w:r>
      <w:r w:rsidRPr="007A0544">
        <w:rPr>
          <w:spacing w:val="-3"/>
          <w:sz w:val="20"/>
        </w:rPr>
        <w:t>a</w:t>
      </w:r>
      <w:r w:rsidRPr="007A0544">
        <w:rPr>
          <w:spacing w:val="1"/>
          <w:sz w:val="20"/>
        </w:rPr>
        <w:t>f</w:t>
      </w:r>
      <w:r w:rsidRPr="007A0544">
        <w:rPr>
          <w:sz w:val="20"/>
        </w:rPr>
        <w:t>f</w:t>
      </w:r>
      <w:r w:rsidRPr="007A0544">
        <w:rPr>
          <w:spacing w:val="2"/>
          <w:sz w:val="20"/>
        </w:rPr>
        <w:t xml:space="preserve"> </w:t>
      </w:r>
      <w:r w:rsidRPr="007A0544">
        <w:rPr>
          <w:sz w:val="20"/>
        </w:rPr>
        <w:t>a</w:t>
      </w:r>
      <w:r w:rsidRPr="007A0544">
        <w:rPr>
          <w:spacing w:val="-1"/>
          <w:sz w:val="20"/>
        </w:rPr>
        <w:t>n</w:t>
      </w:r>
      <w:r w:rsidRPr="007A0544">
        <w:rPr>
          <w:sz w:val="20"/>
        </w:rPr>
        <w:t>d</w:t>
      </w:r>
      <w:r w:rsidRPr="007A0544">
        <w:rPr>
          <w:spacing w:val="-2"/>
          <w:sz w:val="20"/>
        </w:rPr>
        <w:t xml:space="preserve"> v</w:t>
      </w:r>
      <w:r w:rsidRPr="007A0544">
        <w:rPr>
          <w:sz w:val="20"/>
        </w:rPr>
        <w:t>o</w:t>
      </w:r>
      <w:r w:rsidRPr="007A0544">
        <w:rPr>
          <w:spacing w:val="-1"/>
          <w:sz w:val="20"/>
        </w:rPr>
        <w:t>l</w:t>
      </w:r>
      <w:r w:rsidRPr="007A0544">
        <w:rPr>
          <w:sz w:val="20"/>
        </w:rPr>
        <w:t>u</w:t>
      </w:r>
      <w:r w:rsidRPr="007A0544">
        <w:rPr>
          <w:spacing w:val="-1"/>
          <w:sz w:val="20"/>
        </w:rPr>
        <w:t>n</w:t>
      </w:r>
      <w:r w:rsidRPr="007A0544">
        <w:rPr>
          <w:spacing w:val="1"/>
          <w:sz w:val="20"/>
        </w:rPr>
        <w:t>t</w:t>
      </w:r>
      <w:r w:rsidRPr="007A0544">
        <w:rPr>
          <w:sz w:val="20"/>
        </w:rPr>
        <w:t>e</w:t>
      </w:r>
      <w:r w:rsidRPr="007A0544">
        <w:rPr>
          <w:spacing w:val="-1"/>
          <w:sz w:val="20"/>
        </w:rPr>
        <w:t>e</w:t>
      </w:r>
      <w:r w:rsidRPr="007A0544">
        <w:rPr>
          <w:spacing w:val="1"/>
          <w:sz w:val="20"/>
        </w:rPr>
        <w:t>r</w:t>
      </w:r>
      <w:r w:rsidRPr="007A0544">
        <w:rPr>
          <w:sz w:val="20"/>
        </w:rPr>
        <w:t>s</w:t>
      </w:r>
      <w:r w:rsidRPr="007A0544">
        <w:rPr>
          <w:spacing w:val="1"/>
          <w:sz w:val="20"/>
        </w:rPr>
        <w:t xml:space="preserve"> </w:t>
      </w:r>
      <w:r w:rsidRPr="007A0544">
        <w:rPr>
          <w:spacing w:val="-3"/>
          <w:sz w:val="20"/>
        </w:rPr>
        <w:t>w</w:t>
      </w:r>
      <w:r w:rsidRPr="007A0544">
        <w:rPr>
          <w:sz w:val="20"/>
        </w:rPr>
        <w:t>ho</w:t>
      </w:r>
      <w:r w:rsidRPr="007A0544">
        <w:rPr>
          <w:spacing w:val="1"/>
          <w:sz w:val="20"/>
        </w:rPr>
        <w:t xml:space="preserve"> </w:t>
      </w:r>
      <w:r w:rsidRPr="007A0544">
        <w:rPr>
          <w:spacing w:val="-3"/>
          <w:sz w:val="20"/>
        </w:rPr>
        <w:t>w</w:t>
      </w:r>
      <w:r w:rsidRPr="007A0544">
        <w:rPr>
          <w:sz w:val="20"/>
        </w:rPr>
        <w:t>ork</w:t>
      </w:r>
      <w:r w:rsidRPr="007A0544">
        <w:rPr>
          <w:spacing w:val="2"/>
          <w:sz w:val="20"/>
        </w:rPr>
        <w:t xml:space="preserve"> </w:t>
      </w:r>
      <w:r w:rsidRPr="007A0544">
        <w:rPr>
          <w:spacing w:val="-3"/>
          <w:sz w:val="20"/>
        </w:rPr>
        <w:t>w</w:t>
      </w:r>
      <w:r w:rsidRPr="007A0544">
        <w:rPr>
          <w:spacing w:val="-1"/>
          <w:sz w:val="20"/>
        </w:rPr>
        <w:t>i</w:t>
      </w:r>
      <w:r w:rsidRPr="007A0544">
        <w:rPr>
          <w:spacing w:val="1"/>
          <w:sz w:val="20"/>
        </w:rPr>
        <w:t>t</w:t>
      </w:r>
      <w:r w:rsidRPr="007A0544">
        <w:rPr>
          <w:sz w:val="20"/>
        </w:rPr>
        <w:t xml:space="preserve">h </w:t>
      </w:r>
      <w:r w:rsidR="00AF5B34" w:rsidRPr="007A0544">
        <w:rPr>
          <w:sz w:val="20"/>
        </w:rPr>
        <w:t>ch</w:t>
      </w:r>
      <w:r w:rsidR="00AF5B34" w:rsidRPr="007A0544">
        <w:rPr>
          <w:spacing w:val="-1"/>
          <w:sz w:val="20"/>
        </w:rPr>
        <w:t>il</w:t>
      </w:r>
      <w:r w:rsidR="00AF5B34" w:rsidRPr="007A0544">
        <w:rPr>
          <w:sz w:val="20"/>
        </w:rPr>
        <w:t>dren.</w:t>
      </w:r>
    </w:p>
    <w:p w14:paraId="082E3946" w14:textId="2274BC49" w:rsidR="00FB5A38" w:rsidRPr="00BF1F83" w:rsidRDefault="00FB5A38" w:rsidP="00CE6FA8">
      <w:pPr>
        <w:pStyle w:val="DfESBullets"/>
        <w:spacing w:before="100" w:beforeAutospacing="1" w:after="120"/>
        <w:jc w:val="both"/>
        <w:rPr>
          <w:sz w:val="20"/>
        </w:rPr>
      </w:pPr>
      <w:r w:rsidRPr="00BF1F83">
        <w:rPr>
          <w:sz w:val="20"/>
        </w:rPr>
        <w:t>The school has a behaviour policy w</w:t>
      </w:r>
      <w:r w:rsidR="00EA0274" w:rsidRPr="00BF1F83">
        <w:rPr>
          <w:sz w:val="20"/>
        </w:rPr>
        <w:t>hich</w:t>
      </w:r>
      <w:r w:rsidRPr="00BF1F83">
        <w:rPr>
          <w:sz w:val="20"/>
        </w:rPr>
        <w:t xml:space="preserve"> includes measures to prevent bullying of all </w:t>
      </w:r>
      <w:r w:rsidR="00AF5B34" w:rsidRPr="00BF1F83">
        <w:rPr>
          <w:sz w:val="20"/>
        </w:rPr>
        <w:t>types.</w:t>
      </w:r>
    </w:p>
    <w:p w14:paraId="09AA4910" w14:textId="77777777" w:rsidR="00D60366" w:rsidRPr="00D60366" w:rsidRDefault="00CE6FA8" w:rsidP="00B21413">
      <w:pPr>
        <w:pStyle w:val="DfESBullets"/>
      </w:pPr>
      <w:r w:rsidRPr="00D60366">
        <w:rPr>
          <w:sz w:val="20"/>
          <w:szCs w:val="18"/>
        </w:rPr>
        <w:t>A se</w:t>
      </w:r>
      <w:r w:rsidRPr="00D60366">
        <w:rPr>
          <w:spacing w:val="-1"/>
          <w:sz w:val="20"/>
          <w:szCs w:val="18"/>
        </w:rPr>
        <w:t>ni</w:t>
      </w:r>
      <w:r w:rsidRPr="00D60366">
        <w:rPr>
          <w:sz w:val="20"/>
          <w:szCs w:val="18"/>
        </w:rPr>
        <w:t xml:space="preserve">or </w:t>
      </w:r>
      <w:r w:rsidRPr="00D60366">
        <w:rPr>
          <w:spacing w:val="1"/>
          <w:sz w:val="20"/>
          <w:szCs w:val="18"/>
        </w:rPr>
        <w:t>m</w:t>
      </w:r>
      <w:r w:rsidRPr="00D60366">
        <w:rPr>
          <w:spacing w:val="-3"/>
          <w:sz w:val="20"/>
          <w:szCs w:val="18"/>
        </w:rPr>
        <w:t>e</w:t>
      </w:r>
      <w:r w:rsidRPr="00D60366">
        <w:rPr>
          <w:spacing w:val="1"/>
          <w:sz w:val="20"/>
          <w:szCs w:val="18"/>
        </w:rPr>
        <w:t>m</w:t>
      </w:r>
      <w:r w:rsidRPr="00D60366">
        <w:rPr>
          <w:sz w:val="20"/>
          <w:szCs w:val="18"/>
        </w:rPr>
        <w:t>b</w:t>
      </w:r>
      <w:r w:rsidRPr="00D60366">
        <w:rPr>
          <w:spacing w:val="-1"/>
          <w:sz w:val="20"/>
          <w:szCs w:val="18"/>
        </w:rPr>
        <w:t>e</w:t>
      </w:r>
      <w:r w:rsidRPr="00D60366">
        <w:rPr>
          <w:sz w:val="20"/>
          <w:szCs w:val="18"/>
        </w:rPr>
        <w:t xml:space="preserve">r </w:t>
      </w:r>
      <w:r w:rsidRPr="00D60366">
        <w:rPr>
          <w:spacing w:val="-3"/>
          <w:sz w:val="20"/>
          <w:szCs w:val="18"/>
        </w:rPr>
        <w:t>o</w:t>
      </w:r>
      <w:r w:rsidRPr="00D60366">
        <w:rPr>
          <w:sz w:val="20"/>
          <w:szCs w:val="18"/>
        </w:rPr>
        <w:t>f</w:t>
      </w:r>
      <w:r w:rsidRPr="00D60366">
        <w:rPr>
          <w:spacing w:val="2"/>
          <w:sz w:val="20"/>
          <w:szCs w:val="18"/>
        </w:rPr>
        <w:t xml:space="preserve"> </w:t>
      </w:r>
      <w:r w:rsidRPr="00D60366">
        <w:rPr>
          <w:spacing w:val="1"/>
          <w:sz w:val="20"/>
          <w:szCs w:val="18"/>
        </w:rPr>
        <w:t>t</w:t>
      </w:r>
      <w:r w:rsidRPr="00D60366">
        <w:rPr>
          <w:sz w:val="20"/>
          <w:szCs w:val="18"/>
        </w:rPr>
        <w:t>he</w:t>
      </w:r>
      <w:r w:rsidRPr="00D60366">
        <w:rPr>
          <w:spacing w:val="-4"/>
          <w:sz w:val="20"/>
          <w:szCs w:val="18"/>
        </w:rPr>
        <w:t xml:space="preserve"> </w:t>
      </w:r>
      <w:r w:rsidRPr="00D60366">
        <w:rPr>
          <w:sz w:val="20"/>
          <w:szCs w:val="18"/>
        </w:rPr>
        <w:t>sch</w:t>
      </w:r>
      <w:r w:rsidRPr="00D60366">
        <w:rPr>
          <w:spacing w:val="-1"/>
          <w:sz w:val="20"/>
          <w:szCs w:val="18"/>
        </w:rPr>
        <w:t>o</w:t>
      </w:r>
      <w:r w:rsidRPr="00D60366">
        <w:rPr>
          <w:sz w:val="20"/>
          <w:szCs w:val="18"/>
        </w:rPr>
        <w:t>o</w:t>
      </w:r>
      <w:r w:rsidRPr="00D60366">
        <w:rPr>
          <w:spacing w:val="-1"/>
          <w:sz w:val="20"/>
          <w:szCs w:val="18"/>
        </w:rPr>
        <w:t>l</w:t>
      </w:r>
      <w:r w:rsidRPr="00D60366">
        <w:rPr>
          <w:spacing w:val="-1"/>
          <w:w w:val="66"/>
          <w:sz w:val="20"/>
          <w:szCs w:val="18"/>
        </w:rPr>
        <w:t>’</w:t>
      </w:r>
      <w:r w:rsidRPr="00D60366">
        <w:rPr>
          <w:sz w:val="20"/>
          <w:szCs w:val="18"/>
        </w:rPr>
        <w:t>s</w:t>
      </w:r>
      <w:r w:rsidRPr="00D60366">
        <w:rPr>
          <w:spacing w:val="1"/>
          <w:sz w:val="20"/>
          <w:szCs w:val="18"/>
        </w:rPr>
        <w:t xml:space="preserve"> </w:t>
      </w:r>
      <w:r w:rsidRPr="00D60366">
        <w:rPr>
          <w:spacing w:val="-1"/>
          <w:sz w:val="20"/>
          <w:szCs w:val="18"/>
        </w:rPr>
        <w:t>l</w:t>
      </w:r>
      <w:r w:rsidRPr="00D60366">
        <w:rPr>
          <w:sz w:val="20"/>
          <w:szCs w:val="18"/>
        </w:rPr>
        <w:t>e</w:t>
      </w:r>
      <w:r w:rsidRPr="00D60366">
        <w:rPr>
          <w:spacing w:val="-1"/>
          <w:sz w:val="20"/>
          <w:szCs w:val="18"/>
        </w:rPr>
        <w:t>a</w:t>
      </w:r>
      <w:r w:rsidRPr="00D60366">
        <w:rPr>
          <w:sz w:val="20"/>
          <w:szCs w:val="18"/>
        </w:rPr>
        <w:t>d</w:t>
      </w:r>
      <w:r w:rsidRPr="00D60366">
        <w:rPr>
          <w:spacing w:val="-1"/>
          <w:sz w:val="20"/>
          <w:szCs w:val="18"/>
        </w:rPr>
        <w:t>e</w:t>
      </w:r>
      <w:r w:rsidRPr="00D60366">
        <w:rPr>
          <w:spacing w:val="1"/>
          <w:sz w:val="20"/>
          <w:szCs w:val="18"/>
        </w:rPr>
        <w:t>r</w:t>
      </w:r>
      <w:r w:rsidRPr="00D60366">
        <w:rPr>
          <w:sz w:val="20"/>
          <w:szCs w:val="18"/>
        </w:rPr>
        <w:t>sh</w:t>
      </w:r>
      <w:r w:rsidRPr="00D60366">
        <w:rPr>
          <w:spacing w:val="-1"/>
          <w:sz w:val="20"/>
          <w:szCs w:val="18"/>
        </w:rPr>
        <w:t>i</w:t>
      </w:r>
      <w:r w:rsidRPr="00D60366">
        <w:rPr>
          <w:sz w:val="20"/>
          <w:szCs w:val="18"/>
        </w:rPr>
        <w:t xml:space="preserve">p </w:t>
      </w:r>
      <w:r w:rsidRPr="00D60366">
        <w:rPr>
          <w:spacing w:val="2"/>
          <w:sz w:val="20"/>
          <w:szCs w:val="18"/>
        </w:rPr>
        <w:t>t</w:t>
      </w:r>
      <w:r w:rsidRPr="00D60366">
        <w:rPr>
          <w:sz w:val="20"/>
          <w:szCs w:val="18"/>
        </w:rPr>
        <w:t>e</w:t>
      </w:r>
      <w:r w:rsidRPr="00D60366">
        <w:rPr>
          <w:spacing w:val="-3"/>
          <w:sz w:val="20"/>
          <w:szCs w:val="18"/>
        </w:rPr>
        <w:t>a</w:t>
      </w:r>
      <w:r w:rsidRPr="00D60366">
        <w:rPr>
          <w:sz w:val="20"/>
          <w:szCs w:val="18"/>
        </w:rPr>
        <w:t xml:space="preserve">m </w:t>
      </w:r>
      <w:r w:rsidRPr="00D60366">
        <w:rPr>
          <w:spacing w:val="-1"/>
          <w:sz w:val="20"/>
          <w:szCs w:val="18"/>
        </w:rPr>
        <w:t>i</w:t>
      </w:r>
      <w:r w:rsidRPr="00D60366">
        <w:rPr>
          <w:sz w:val="20"/>
          <w:szCs w:val="18"/>
        </w:rPr>
        <w:t>s</w:t>
      </w:r>
      <w:r w:rsidRPr="00D60366">
        <w:rPr>
          <w:spacing w:val="1"/>
          <w:sz w:val="20"/>
          <w:szCs w:val="18"/>
        </w:rPr>
        <w:t xml:space="preserve"> </w:t>
      </w:r>
      <w:r w:rsidRPr="00D60366">
        <w:rPr>
          <w:sz w:val="20"/>
          <w:szCs w:val="18"/>
        </w:rPr>
        <w:t>d</w:t>
      </w:r>
      <w:r w:rsidRPr="00D60366">
        <w:rPr>
          <w:spacing w:val="-1"/>
          <w:sz w:val="20"/>
          <w:szCs w:val="18"/>
        </w:rPr>
        <w:t>e</w:t>
      </w:r>
      <w:r w:rsidRPr="00D60366">
        <w:rPr>
          <w:sz w:val="20"/>
          <w:szCs w:val="18"/>
        </w:rPr>
        <w:t>s</w:t>
      </w:r>
      <w:r w:rsidRPr="00D60366">
        <w:rPr>
          <w:spacing w:val="-3"/>
          <w:sz w:val="20"/>
          <w:szCs w:val="18"/>
        </w:rPr>
        <w:t>i</w:t>
      </w:r>
      <w:r w:rsidRPr="00D60366">
        <w:rPr>
          <w:spacing w:val="2"/>
          <w:sz w:val="20"/>
          <w:szCs w:val="18"/>
        </w:rPr>
        <w:t>g</w:t>
      </w:r>
      <w:r w:rsidRPr="00D60366">
        <w:rPr>
          <w:sz w:val="20"/>
          <w:szCs w:val="18"/>
        </w:rPr>
        <w:t>n</w:t>
      </w:r>
      <w:r w:rsidRPr="00D60366">
        <w:rPr>
          <w:spacing w:val="-1"/>
          <w:sz w:val="20"/>
          <w:szCs w:val="18"/>
        </w:rPr>
        <w:t>a</w:t>
      </w:r>
      <w:r w:rsidRPr="00D60366">
        <w:rPr>
          <w:spacing w:val="1"/>
          <w:sz w:val="20"/>
          <w:szCs w:val="18"/>
        </w:rPr>
        <w:t>t</w:t>
      </w:r>
      <w:r w:rsidRPr="00D60366">
        <w:rPr>
          <w:sz w:val="20"/>
          <w:szCs w:val="18"/>
        </w:rPr>
        <w:t>ed</w:t>
      </w:r>
      <w:r w:rsidRPr="00D60366">
        <w:rPr>
          <w:spacing w:val="-2"/>
          <w:sz w:val="20"/>
          <w:szCs w:val="18"/>
        </w:rPr>
        <w:t xml:space="preserve"> </w:t>
      </w:r>
      <w:r w:rsidRPr="00D60366">
        <w:rPr>
          <w:spacing w:val="1"/>
          <w:sz w:val="20"/>
          <w:szCs w:val="18"/>
        </w:rPr>
        <w:t>t</w:t>
      </w:r>
      <w:r w:rsidRPr="00D60366">
        <w:rPr>
          <w:sz w:val="20"/>
          <w:szCs w:val="18"/>
        </w:rPr>
        <w:t>o</w:t>
      </w:r>
      <w:r w:rsidRPr="00D60366">
        <w:rPr>
          <w:spacing w:val="-2"/>
          <w:sz w:val="20"/>
          <w:szCs w:val="18"/>
        </w:rPr>
        <w:t xml:space="preserve"> </w:t>
      </w:r>
      <w:r w:rsidRPr="00D60366">
        <w:rPr>
          <w:spacing w:val="1"/>
          <w:sz w:val="20"/>
          <w:szCs w:val="18"/>
        </w:rPr>
        <w:t>t</w:t>
      </w:r>
      <w:r w:rsidRPr="00D60366">
        <w:rPr>
          <w:spacing w:val="-3"/>
          <w:sz w:val="20"/>
          <w:szCs w:val="18"/>
        </w:rPr>
        <w:t>a</w:t>
      </w:r>
      <w:r w:rsidRPr="00D60366">
        <w:rPr>
          <w:sz w:val="20"/>
          <w:szCs w:val="18"/>
        </w:rPr>
        <w:t xml:space="preserve">ke </w:t>
      </w:r>
      <w:r w:rsidRPr="00D60366">
        <w:rPr>
          <w:spacing w:val="-1"/>
          <w:sz w:val="20"/>
          <w:szCs w:val="18"/>
        </w:rPr>
        <w:t>l</w:t>
      </w:r>
      <w:r w:rsidRPr="00D60366">
        <w:rPr>
          <w:sz w:val="20"/>
          <w:szCs w:val="18"/>
        </w:rPr>
        <w:t>e</w:t>
      </w:r>
      <w:r w:rsidRPr="00D60366">
        <w:rPr>
          <w:spacing w:val="-1"/>
          <w:sz w:val="20"/>
          <w:szCs w:val="18"/>
        </w:rPr>
        <w:t>a</w:t>
      </w:r>
      <w:r w:rsidRPr="00D60366">
        <w:rPr>
          <w:sz w:val="20"/>
          <w:szCs w:val="18"/>
        </w:rPr>
        <w:t xml:space="preserve">d </w:t>
      </w:r>
      <w:r w:rsidRPr="00D60366">
        <w:rPr>
          <w:spacing w:val="1"/>
          <w:sz w:val="20"/>
          <w:szCs w:val="18"/>
        </w:rPr>
        <w:t>r</w:t>
      </w:r>
      <w:r w:rsidRPr="00D60366">
        <w:rPr>
          <w:sz w:val="20"/>
          <w:szCs w:val="18"/>
        </w:rPr>
        <w:t>es</w:t>
      </w:r>
      <w:r w:rsidRPr="00D60366">
        <w:rPr>
          <w:spacing w:val="-1"/>
          <w:sz w:val="20"/>
          <w:szCs w:val="18"/>
        </w:rPr>
        <w:t>p</w:t>
      </w:r>
      <w:r w:rsidRPr="00D60366">
        <w:rPr>
          <w:sz w:val="20"/>
          <w:szCs w:val="18"/>
        </w:rPr>
        <w:t>o</w:t>
      </w:r>
      <w:r w:rsidRPr="00D60366">
        <w:rPr>
          <w:spacing w:val="-1"/>
          <w:sz w:val="20"/>
          <w:szCs w:val="18"/>
        </w:rPr>
        <w:t>n</w:t>
      </w:r>
      <w:r w:rsidRPr="00D60366">
        <w:rPr>
          <w:sz w:val="20"/>
          <w:szCs w:val="18"/>
        </w:rPr>
        <w:t>s</w:t>
      </w:r>
      <w:r w:rsidRPr="00D60366">
        <w:rPr>
          <w:spacing w:val="-1"/>
          <w:sz w:val="20"/>
          <w:szCs w:val="18"/>
        </w:rPr>
        <w:t>i</w:t>
      </w:r>
      <w:r w:rsidRPr="00D60366">
        <w:rPr>
          <w:sz w:val="20"/>
          <w:szCs w:val="18"/>
        </w:rPr>
        <w:t>b</w:t>
      </w:r>
      <w:r w:rsidRPr="00D60366">
        <w:rPr>
          <w:spacing w:val="-1"/>
          <w:sz w:val="20"/>
          <w:szCs w:val="18"/>
        </w:rPr>
        <w:t>ili</w:t>
      </w:r>
      <w:r w:rsidRPr="00D60366">
        <w:rPr>
          <w:spacing w:val="1"/>
          <w:sz w:val="20"/>
          <w:szCs w:val="18"/>
        </w:rPr>
        <w:t>t</w:t>
      </w:r>
      <w:r w:rsidRPr="00D60366">
        <w:rPr>
          <w:sz w:val="20"/>
          <w:szCs w:val="18"/>
        </w:rPr>
        <w:t>y</w:t>
      </w:r>
      <w:r w:rsidRPr="00D60366">
        <w:rPr>
          <w:spacing w:val="-1"/>
          <w:sz w:val="20"/>
          <w:szCs w:val="18"/>
        </w:rPr>
        <w:t xml:space="preserve"> </w:t>
      </w:r>
      <w:r w:rsidRPr="00D60366">
        <w:rPr>
          <w:spacing w:val="3"/>
          <w:sz w:val="20"/>
          <w:szCs w:val="18"/>
        </w:rPr>
        <w:t>f</w:t>
      </w:r>
      <w:r w:rsidRPr="00D60366">
        <w:rPr>
          <w:spacing w:val="-3"/>
          <w:sz w:val="20"/>
          <w:szCs w:val="18"/>
        </w:rPr>
        <w:t>o</w:t>
      </w:r>
      <w:r w:rsidRPr="00D60366">
        <w:rPr>
          <w:sz w:val="20"/>
          <w:szCs w:val="18"/>
        </w:rPr>
        <w:t>r</w:t>
      </w:r>
      <w:r w:rsidRPr="00D60366">
        <w:rPr>
          <w:spacing w:val="2"/>
          <w:sz w:val="20"/>
          <w:szCs w:val="18"/>
        </w:rPr>
        <w:t xml:space="preserve"> </w:t>
      </w:r>
      <w:r w:rsidRPr="00D60366">
        <w:rPr>
          <w:sz w:val="20"/>
          <w:szCs w:val="18"/>
        </w:rPr>
        <w:t>d</w:t>
      </w:r>
      <w:r w:rsidRPr="00D60366">
        <w:rPr>
          <w:spacing w:val="-3"/>
          <w:sz w:val="20"/>
          <w:szCs w:val="18"/>
        </w:rPr>
        <w:t>e</w:t>
      </w:r>
      <w:r w:rsidRPr="00D60366">
        <w:rPr>
          <w:sz w:val="20"/>
          <w:szCs w:val="18"/>
        </w:rPr>
        <w:t>a</w:t>
      </w:r>
      <w:r w:rsidRPr="00D60366">
        <w:rPr>
          <w:spacing w:val="-1"/>
          <w:sz w:val="20"/>
          <w:szCs w:val="18"/>
        </w:rPr>
        <w:t>li</w:t>
      </w:r>
      <w:r w:rsidRPr="00D60366">
        <w:rPr>
          <w:sz w:val="20"/>
          <w:szCs w:val="18"/>
        </w:rPr>
        <w:t>ng</w:t>
      </w:r>
      <w:r w:rsidRPr="00D60366">
        <w:rPr>
          <w:spacing w:val="3"/>
          <w:sz w:val="20"/>
          <w:szCs w:val="18"/>
        </w:rPr>
        <w:t xml:space="preserve"> </w:t>
      </w:r>
      <w:r w:rsidRPr="00D60366">
        <w:rPr>
          <w:spacing w:val="-3"/>
          <w:sz w:val="20"/>
          <w:szCs w:val="18"/>
        </w:rPr>
        <w:t>w</w:t>
      </w:r>
      <w:r w:rsidRPr="00D60366">
        <w:rPr>
          <w:spacing w:val="-1"/>
          <w:sz w:val="20"/>
          <w:szCs w:val="18"/>
        </w:rPr>
        <w:t>i</w:t>
      </w:r>
      <w:r w:rsidRPr="00D60366">
        <w:rPr>
          <w:spacing w:val="1"/>
          <w:sz w:val="20"/>
          <w:szCs w:val="18"/>
        </w:rPr>
        <w:t>t</w:t>
      </w:r>
      <w:r w:rsidRPr="00D60366">
        <w:rPr>
          <w:sz w:val="20"/>
          <w:szCs w:val="18"/>
        </w:rPr>
        <w:t>h</w:t>
      </w:r>
      <w:r w:rsidRPr="00D60366">
        <w:rPr>
          <w:spacing w:val="3"/>
          <w:sz w:val="20"/>
          <w:szCs w:val="18"/>
        </w:rPr>
        <w:t xml:space="preserve"> </w:t>
      </w:r>
      <w:r w:rsidRPr="00D60366">
        <w:rPr>
          <w:sz w:val="20"/>
          <w:szCs w:val="18"/>
        </w:rPr>
        <w:t>s</w:t>
      </w:r>
      <w:r w:rsidRPr="00D60366">
        <w:rPr>
          <w:spacing w:val="-3"/>
          <w:sz w:val="20"/>
          <w:szCs w:val="18"/>
        </w:rPr>
        <w:t>a</w:t>
      </w:r>
      <w:r w:rsidRPr="00D60366">
        <w:rPr>
          <w:spacing w:val="3"/>
          <w:sz w:val="20"/>
          <w:szCs w:val="18"/>
        </w:rPr>
        <w:t>f</w:t>
      </w:r>
      <w:r w:rsidRPr="00D60366">
        <w:rPr>
          <w:spacing w:val="-3"/>
          <w:sz w:val="20"/>
          <w:szCs w:val="18"/>
        </w:rPr>
        <w:t>e</w:t>
      </w:r>
      <w:r w:rsidRPr="00D60366">
        <w:rPr>
          <w:spacing w:val="2"/>
          <w:sz w:val="20"/>
          <w:szCs w:val="18"/>
        </w:rPr>
        <w:t>g</w:t>
      </w:r>
      <w:r w:rsidRPr="00D60366">
        <w:rPr>
          <w:sz w:val="20"/>
          <w:szCs w:val="18"/>
        </w:rPr>
        <w:t>u</w:t>
      </w:r>
      <w:r w:rsidRPr="00D60366">
        <w:rPr>
          <w:spacing w:val="-3"/>
          <w:sz w:val="20"/>
          <w:szCs w:val="18"/>
        </w:rPr>
        <w:t>a</w:t>
      </w:r>
      <w:r w:rsidRPr="00D60366">
        <w:rPr>
          <w:spacing w:val="1"/>
          <w:sz w:val="20"/>
          <w:szCs w:val="18"/>
        </w:rPr>
        <w:t>r</w:t>
      </w:r>
      <w:r w:rsidRPr="00D60366">
        <w:rPr>
          <w:sz w:val="20"/>
          <w:szCs w:val="18"/>
        </w:rPr>
        <w:t>d</w:t>
      </w:r>
      <w:r w:rsidRPr="00D60366">
        <w:rPr>
          <w:spacing w:val="-1"/>
          <w:sz w:val="20"/>
          <w:szCs w:val="18"/>
        </w:rPr>
        <w:t>i</w:t>
      </w:r>
      <w:r w:rsidRPr="00D60366">
        <w:rPr>
          <w:sz w:val="20"/>
          <w:szCs w:val="18"/>
        </w:rPr>
        <w:t>ng</w:t>
      </w:r>
      <w:r w:rsidRPr="00D60366">
        <w:rPr>
          <w:spacing w:val="1"/>
          <w:sz w:val="20"/>
          <w:szCs w:val="18"/>
        </w:rPr>
        <w:t xml:space="preserve"> </w:t>
      </w:r>
      <w:r w:rsidRPr="00D60366">
        <w:rPr>
          <w:spacing w:val="-3"/>
          <w:sz w:val="20"/>
          <w:szCs w:val="18"/>
        </w:rPr>
        <w:t>a</w:t>
      </w:r>
      <w:r w:rsidRPr="00D60366">
        <w:rPr>
          <w:sz w:val="20"/>
          <w:szCs w:val="18"/>
        </w:rPr>
        <w:t>nd</w:t>
      </w:r>
      <w:r w:rsidRPr="00D60366">
        <w:rPr>
          <w:spacing w:val="2"/>
          <w:sz w:val="20"/>
          <w:szCs w:val="18"/>
        </w:rPr>
        <w:t xml:space="preserve"> </w:t>
      </w:r>
      <w:r w:rsidRPr="00D60366">
        <w:rPr>
          <w:sz w:val="20"/>
          <w:szCs w:val="18"/>
        </w:rPr>
        <w:t>ch</w:t>
      </w:r>
      <w:r w:rsidRPr="00D60366">
        <w:rPr>
          <w:spacing w:val="-1"/>
          <w:sz w:val="20"/>
          <w:szCs w:val="18"/>
        </w:rPr>
        <w:t>il</w:t>
      </w:r>
      <w:r w:rsidRPr="00D60366">
        <w:rPr>
          <w:sz w:val="20"/>
          <w:szCs w:val="18"/>
        </w:rPr>
        <w:t>d p</w:t>
      </w:r>
      <w:r w:rsidRPr="00D60366">
        <w:rPr>
          <w:spacing w:val="1"/>
          <w:sz w:val="20"/>
          <w:szCs w:val="18"/>
        </w:rPr>
        <w:t>r</w:t>
      </w:r>
      <w:r w:rsidRPr="00D60366">
        <w:rPr>
          <w:spacing w:val="-3"/>
          <w:sz w:val="20"/>
          <w:szCs w:val="18"/>
        </w:rPr>
        <w:t>o</w:t>
      </w:r>
      <w:r w:rsidRPr="00D60366">
        <w:rPr>
          <w:spacing w:val="1"/>
          <w:sz w:val="20"/>
          <w:szCs w:val="18"/>
        </w:rPr>
        <w:t>t</w:t>
      </w:r>
      <w:r w:rsidRPr="00D60366">
        <w:rPr>
          <w:sz w:val="20"/>
          <w:szCs w:val="18"/>
        </w:rPr>
        <w:t>ecti</w:t>
      </w:r>
      <w:r w:rsidRPr="00D60366">
        <w:rPr>
          <w:spacing w:val="-1"/>
          <w:sz w:val="20"/>
          <w:szCs w:val="18"/>
        </w:rPr>
        <w:t>o</w:t>
      </w:r>
      <w:r w:rsidRPr="00D60366">
        <w:rPr>
          <w:sz w:val="20"/>
          <w:szCs w:val="18"/>
        </w:rPr>
        <w:t xml:space="preserve">n (including online safety). To </w:t>
      </w:r>
      <w:r w:rsidRPr="00D60366">
        <w:rPr>
          <w:spacing w:val="-3"/>
          <w:sz w:val="20"/>
          <w:szCs w:val="18"/>
        </w:rPr>
        <w:t>p</w:t>
      </w:r>
      <w:r w:rsidRPr="00D60366">
        <w:rPr>
          <w:spacing w:val="1"/>
          <w:sz w:val="20"/>
          <w:szCs w:val="18"/>
        </w:rPr>
        <w:t>r</w:t>
      </w:r>
      <w:r w:rsidRPr="00D60366">
        <w:rPr>
          <w:sz w:val="20"/>
          <w:szCs w:val="18"/>
        </w:rPr>
        <w:t>o</w:t>
      </w:r>
      <w:r w:rsidRPr="00D60366">
        <w:rPr>
          <w:spacing w:val="-3"/>
          <w:sz w:val="20"/>
          <w:szCs w:val="18"/>
        </w:rPr>
        <w:t>v</w:t>
      </w:r>
      <w:r w:rsidRPr="00D60366">
        <w:rPr>
          <w:spacing w:val="-1"/>
          <w:sz w:val="20"/>
          <w:szCs w:val="18"/>
        </w:rPr>
        <w:t>i</w:t>
      </w:r>
      <w:r w:rsidRPr="00D60366">
        <w:rPr>
          <w:sz w:val="20"/>
          <w:szCs w:val="18"/>
        </w:rPr>
        <w:t>d</w:t>
      </w:r>
      <w:r w:rsidRPr="00D60366">
        <w:rPr>
          <w:spacing w:val="-1"/>
          <w:sz w:val="20"/>
          <w:szCs w:val="18"/>
        </w:rPr>
        <w:t>e</w:t>
      </w:r>
      <w:r w:rsidRPr="00D60366">
        <w:rPr>
          <w:spacing w:val="3"/>
          <w:sz w:val="20"/>
          <w:szCs w:val="18"/>
        </w:rPr>
        <w:t xml:space="preserve"> </w:t>
      </w:r>
      <w:r w:rsidRPr="00D60366">
        <w:rPr>
          <w:sz w:val="20"/>
          <w:szCs w:val="18"/>
        </w:rPr>
        <w:t>a</w:t>
      </w:r>
      <w:r w:rsidRPr="00D60366">
        <w:rPr>
          <w:spacing w:val="-1"/>
          <w:sz w:val="20"/>
          <w:szCs w:val="18"/>
        </w:rPr>
        <w:t>d</w:t>
      </w:r>
      <w:r w:rsidRPr="00D60366">
        <w:rPr>
          <w:spacing w:val="-2"/>
          <w:sz w:val="20"/>
          <w:szCs w:val="18"/>
        </w:rPr>
        <w:t>v</w:t>
      </w:r>
      <w:r w:rsidRPr="00D60366">
        <w:rPr>
          <w:spacing w:val="-1"/>
          <w:sz w:val="20"/>
          <w:szCs w:val="18"/>
        </w:rPr>
        <w:t>i</w:t>
      </w:r>
      <w:r w:rsidRPr="00D60366">
        <w:rPr>
          <w:sz w:val="20"/>
          <w:szCs w:val="18"/>
        </w:rPr>
        <w:t>ce and supp</w:t>
      </w:r>
      <w:r w:rsidRPr="00D60366">
        <w:rPr>
          <w:spacing w:val="-1"/>
          <w:sz w:val="20"/>
          <w:szCs w:val="18"/>
        </w:rPr>
        <w:t>o</w:t>
      </w:r>
      <w:r w:rsidRPr="00D60366">
        <w:rPr>
          <w:spacing w:val="-2"/>
          <w:sz w:val="20"/>
          <w:szCs w:val="18"/>
        </w:rPr>
        <w:t>r</w:t>
      </w:r>
      <w:r w:rsidRPr="00D60366">
        <w:rPr>
          <w:sz w:val="20"/>
          <w:szCs w:val="18"/>
        </w:rPr>
        <w:t xml:space="preserve">t </w:t>
      </w:r>
      <w:r w:rsidRPr="00D60366">
        <w:rPr>
          <w:spacing w:val="1"/>
          <w:sz w:val="20"/>
          <w:szCs w:val="18"/>
        </w:rPr>
        <w:t>t</w:t>
      </w:r>
      <w:r w:rsidRPr="00D60366">
        <w:rPr>
          <w:sz w:val="20"/>
          <w:szCs w:val="18"/>
        </w:rPr>
        <w:t xml:space="preserve">o </w:t>
      </w:r>
      <w:r w:rsidRPr="00D60366">
        <w:rPr>
          <w:spacing w:val="-2"/>
          <w:sz w:val="20"/>
          <w:szCs w:val="18"/>
        </w:rPr>
        <w:t>o</w:t>
      </w:r>
      <w:r w:rsidRPr="00D60366">
        <w:rPr>
          <w:spacing w:val="1"/>
          <w:sz w:val="20"/>
          <w:szCs w:val="18"/>
        </w:rPr>
        <w:t>t</w:t>
      </w:r>
      <w:r w:rsidRPr="00D60366">
        <w:rPr>
          <w:sz w:val="20"/>
          <w:szCs w:val="18"/>
        </w:rPr>
        <w:t>h</w:t>
      </w:r>
      <w:r w:rsidRPr="00D60366">
        <w:rPr>
          <w:spacing w:val="-1"/>
          <w:sz w:val="20"/>
          <w:szCs w:val="18"/>
        </w:rPr>
        <w:t>e</w:t>
      </w:r>
      <w:r w:rsidRPr="00D60366">
        <w:rPr>
          <w:sz w:val="20"/>
          <w:szCs w:val="18"/>
        </w:rPr>
        <w:t xml:space="preserve">r </w:t>
      </w:r>
      <w:r w:rsidRPr="00D60366">
        <w:rPr>
          <w:spacing w:val="-2"/>
          <w:sz w:val="20"/>
          <w:szCs w:val="18"/>
        </w:rPr>
        <w:t>s</w:t>
      </w:r>
      <w:r w:rsidRPr="00D60366">
        <w:rPr>
          <w:spacing w:val="1"/>
          <w:sz w:val="20"/>
          <w:szCs w:val="18"/>
        </w:rPr>
        <w:t>t</w:t>
      </w:r>
      <w:r w:rsidRPr="00D60366">
        <w:rPr>
          <w:spacing w:val="-3"/>
          <w:sz w:val="20"/>
          <w:szCs w:val="18"/>
        </w:rPr>
        <w:t>a</w:t>
      </w:r>
      <w:r w:rsidRPr="00D60366">
        <w:rPr>
          <w:spacing w:val="1"/>
          <w:sz w:val="20"/>
          <w:szCs w:val="18"/>
        </w:rPr>
        <w:t>f</w:t>
      </w:r>
      <w:r w:rsidRPr="00D60366">
        <w:rPr>
          <w:spacing w:val="-1"/>
          <w:sz w:val="20"/>
          <w:szCs w:val="18"/>
        </w:rPr>
        <w:t>f</w:t>
      </w:r>
      <w:r w:rsidRPr="00D60366">
        <w:rPr>
          <w:sz w:val="20"/>
          <w:szCs w:val="18"/>
        </w:rPr>
        <w:t>,</w:t>
      </w:r>
      <w:r w:rsidRPr="00D60366">
        <w:rPr>
          <w:spacing w:val="2"/>
          <w:sz w:val="20"/>
          <w:szCs w:val="18"/>
        </w:rPr>
        <w:t xml:space="preserve"> </w:t>
      </w:r>
      <w:r w:rsidRPr="00D60366">
        <w:rPr>
          <w:spacing w:val="-1"/>
          <w:sz w:val="20"/>
          <w:szCs w:val="18"/>
        </w:rPr>
        <w:t>li</w:t>
      </w:r>
      <w:r w:rsidRPr="00D60366">
        <w:rPr>
          <w:sz w:val="20"/>
          <w:szCs w:val="18"/>
        </w:rPr>
        <w:t>a</w:t>
      </w:r>
      <w:r w:rsidRPr="00D60366">
        <w:rPr>
          <w:spacing w:val="-1"/>
          <w:sz w:val="20"/>
          <w:szCs w:val="18"/>
        </w:rPr>
        <w:t>i</w:t>
      </w:r>
      <w:r w:rsidRPr="00D60366">
        <w:rPr>
          <w:sz w:val="20"/>
          <w:szCs w:val="18"/>
        </w:rPr>
        <w:t>s</w:t>
      </w:r>
      <w:r w:rsidRPr="00D60366">
        <w:rPr>
          <w:spacing w:val="-1"/>
          <w:sz w:val="20"/>
          <w:szCs w:val="18"/>
        </w:rPr>
        <w:t>i</w:t>
      </w:r>
      <w:r w:rsidRPr="00D60366">
        <w:rPr>
          <w:sz w:val="20"/>
          <w:szCs w:val="18"/>
        </w:rPr>
        <w:t>ng</w:t>
      </w:r>
      <w:r w:rsidRPr="00D60366">
        <w:rPr>
          <w:spacing w:val="3"/>
          <w:sz w:val="20"/>
          <w:szCs w:val="18"/>
        </w:rPr>
        <w:t xml:space="preserve"> </w:t>
      </w:r>
      <w:r w:rsidRPr="00D60366">
        <w:rPr>
          <w:spacing w:val="-3"/>
          <w:sz w:val="20"/>
          <w:szCs w:val="18"/>
        </w:rPr>
        <w:t>w</w:t>
      </w:r>
      <w:r w:rsidRPr="00D60366">
        <w:rPr>
          <w:spacing w:val="-1"/>
          <w:sz w:val="20"/>
          <w:szCs w:val="18"/>
        </w:rPr>
        <w:t>i</w:t>
      </w:r>
      <w:r w:rsidRPr="00D60366">
        <w:rPr>
          <w:spacing w:val="1"/>
          <w:sz w:val="20"/>
          <w:szCs w:val="18"/>
        </w:rPr>
        <w:t>t</w:t>
      </w:r>
      <w:r w:rsidRPr="00D60366">
        <w:rPr>
          <w:sz w:val="20"/>
          <w:szCs w:val="18"/>
        </w:rPr>
        <w:t xml:space="preserve">h </w:t>
      </w:r>
      <w:r w:rsidRPr="00D60366">
        <w:rPr>
          <w:spacing w:val="2"/>
          <w:sz w:val="20"/>
          <w:szCs w:val="18"/>
        </w:rPr>
        <w:t>t</w:t>
      </w:r>
      <w:r w:rsidRPr="00D60366">
        <w:rPr>
          <w:sz w:val="20"/>
          <w:szCs w:val="18"/>
        </w:rPr>
        <w:t>he</w:t>
      </w:r>
      <w:r w:rsidRPr="00D60366">
        <w:rPr>
          <w:spacing w:val="-2"/>
          <w:sz w:val="20"/>
          <w:szCs w:val="18"/>
        </w:rPr>
        <w:t xml:space="preserve"> </w:t>
      </w:r>
      <w:r w:rsidRPr="00D60366">
        <w:rPr>
          <w:spacing w:val="-1"/>
          <w:sz w:val="20"/>
          <w:szCs w:val="18"/>
        </w:rPr>
        <w:t>l</w:t>
      </w:r>
      <w:r w:rsidRPr="00D60366">
        <w:rPr>
          <w:sz w:val="20"/>
          <w:szCs w:val="18"/>
        </w:rPr>
        <w:t>oc</w:t>
      </w:r>
      <w:r w:rsidRPr="00D60366">
        <w:rPr>
          <w:spacing w:val="-1"/>
          <w:sz w:val="20"/>
          <w:szCs w:val="18"/>
        </w:rPr>
        <w:t>a</w:t>
      </w:r>
      <w:r w:rsidRPr="00D60366">
        <w:rPr>
          <w:sz w:val="20"/>
          <w:szCs w:val="18"/>
        </w:rPr>
        <w:t>l a</w:t>
      </w:r>
      <w:r w:rsidRPr="00D60366">
        <w:rPr>
          <w:spacing w:val="-1"/>
          <w:sz w:val="20"/>
          <w:szCs w:val="18"/>
        </w:rPr>
        <w:t>u</w:t>
      </w:r>
      <w:r w:rsidRPr="00D60366">
        <w:rPr>
          <w:spacing w:val="1"/>
          <w:sz w:val="20"/>
          <w:szCs w:val="18"/>
        </w:rPr>
        <w:t>t</w:t>
      </w:r>
      <w:r w:rsidRPr="00D60366">
        <w:rPr>
          <w:sz w:val="20"/>
          <w:szCs w:val="18"/>
        </w:rPr>
        <w:t>h</w:t>
      </w:r>
      <w:r w:rsidRPr="00D60366">
        <w:rPr>
          <w:spacing w:val="-1"/>
          <w:sz w:val="20"/>
          <w:szCs w:val="18"/>
        </w:rPr>
        <w:t>o</w:t>
      </w:r>
      <w:r w:rsidRPr="00D60366">
        <w:rPr>
          <w:spacing w:val="1"/>
          <w:sz w:val="20"/>
          <w:szCs w:val="18"/>
        </w:rPr>
        <w:t>r</w:t>
      </w:r>
      <w:r w:rsidRPr="00D60366">
        <w:rPr>
          <w:spacing w:val="-1"/>
          <w:sz w:val="20"/>
          <w:szCs w:val="18"/>
        </w:rPr>
        <w:t>i</w:t>
      </w:r>
      <w:r w:rsidRPr="00D60366">
        <w:rPr>
          <w:spacing w:val="1"/>
          <w:sz w:val="20"/>
          <w:szCs w:val="18"/>
        </w:rPr>
        <w:t>t</w:t>
      </w:r>
      <w:r w:rsidRPr="00D60366">
        <w:rPr>
          <w:spacing w:val="-2"/>
          <w:sz w:val="20"/>
          <w:szCs w:val="18"/>
        </w:rPr>
        <w:t>y</w:t>
      </w:r>
      <w:r w:rsidRPr="00D60366">
        <w:rPr>
          <w:sz w:val="20"/>
          <w:szCs w:val="18"/>
        </w:rPr>
        <w:t>,</w:t>
      </w:r>
      <w:r w:rsidRPr="00D60366">
        <w:rPr>
          <w:spacing w:val="2"/>
          <w:sz w:val="20"/>
          <w:szCs w:val="18"/>
        </w:rPr>
        <w:t xml:space="preserve"> </w:t>
      </w:r>
      <w:r w:rsidRPr="00D60366">
        <w:rPr>
          <w:sz w:val="20"/>
          <w:szCs w:val="18"/>
        </w:rPr>
        <w:t>a</w:t>
      </w:r>
      <w:r w:rsidRPr="00D60366">
        <w:rPr>
          <w:spacing w:val="-1"/>
          <w:sz w:val="20"/>
          <w:szCs w:val="18"/>
        </w:rPr>
        <w:t>n</w:t>
      </w:r>
      <w:r w:rsidRPr="00D60366">
        <w:rPr>
          <w:sz w:val="20"/>
          <w:szCs w:val="18"/>
        </w:rPr>
        <w:t xml:space="preserve">d </w:t>
      </w:r>
      <w:r w:rsidRPr="00D60366">
        <w:rPr>
          <w:spacing w:val="-3"/>
          <w:sz w:val="20"/>
          <w:szCs w:val="18"/>
        </w:rPr>
        <w:t>w</w:t>
      </w:r>
      <w:r w:rsidRPr="00D60366">
        <w:rPr>
          <w:sz w:val="20"/>
          <w:szCs w:val="18"/>
        </w:rPr>
        <w:t>or</w:t>
      </w:r>
      <w:r w:rsidRPr="00D60366">
        <w:rPr>
          <w:spacing w:val="3"/>
          <w:sz w:val="20"/>
          <w:szCs w:val="18"/>
        </w:rPr>
        <w:t>k</w:t>
      </w:r>
      <w:r w:rsidRPr="00D60366">
        <w:rPr>
          <w:spacing w:val="-1"/>
          <w:sz w:val="20"/>
          <w:szCs w:val="18"/>
        </w:rPr>
        <w:t>i</w:t>
      </w:r>
      <w:r w:rsidRPr="00D60366">
        <w:rPr>
          <w:spacing w:val="-3"/>
          <w:sz w:val="20"/>
          <w:szCs w:val="18"/>
        </w:rPr>
        <w:t>n</w:t>
      </w:r>
      <w:r w:rsidRPr="00D60366">
        <w:rPr>
          <w:sz w:val="20"/>
          <w:szCs w:val="18"/>
        </w:rPr>
        <w:t xml:space="preserve">g </w:t>
      </w:r>
      <w:r w:rsidRPr="00D60366">
        <w:rPr>
          <w:spacing w:val="-3"/>
          <w:sz w:val="20"/>
          <w:szCs w:val="18"/>
        </w:rPr>
        <w:t>w</w:t>
      </w:r>
      <w:r w:rsidRPr="00D60366">
        <w:rPr>
          <w:spacing w:val="1"/>
          <w:sz w:val="20"/>
          <w:szCs w:val="18"/>
        </w:rPr>
        <w:t>it</w:t>
      </w:r>
      <w:r w:rsidRPr="00D60366">
        <w:rPr>
          <w:sz w:val="20"/>
          <w:szCs w:val="18"/>
        </w:rPr>
        <w:t xml:space="preserve">h </w:t>
      </w:r>
      <w:r w:rsidRPr="00D60366">
        <w:rPr>
          <w:spacing w:val="-2"/>
          <w:sz w:val="20"/>
          <w:szCs w:val="18"/>
        </w:rPr>
        <w:t>o</w:t>
      </w:r>
      <w:r w:rsidRPr="00D60366">
        <w:rPr>
          <w:spacing w:val="1"/>
          <w:sz w:val="20"/>
          <w:szCs w:val="18"/>
        </w:rPr>
        <w:t>t</w:t>
      </w:r>
      <w:r w:rsidRPr="00D60366">
        <w:rPr>
          <w:sz w:val="20"/>
          <w:szCs w:val="18"/>
        </w:rPr>
        <w:t>h</w:t>
      </w:r>
      <w:r w:rsidRPr="00D60366">
        <w:rPr>
          <w:spacing w:val="-1"/>
          <w:sz w:val="20"/>
          <w:szCs w:val="18"/>
        </w:rPr>
        <w:t>e</w:t>
      </w:r>
      <w:r w:rsidRPr="00D60366">
        <w:rPr>
          <w:sz w:val="20"/>
          <w:szCs w:val="18"/>
        </w:rPr>
        <w:t xml:space="preserve">r </w:t>
      </w:r>
      <w:r w:rsidRPr="00D60366">
        <w:rPr>
          <w:spacing w:val="-3"/>
          <w:sz w:val="20"/>
          <w:szCs w:val="18"/>
        </w:rPr>
        <w:t>a</w:t>
      </w:r>
      <w:r w:rsidRPr="00D60366">
        <w:rPr>
          <w:spacing w:val="2"/>
          <w:sz w:val="20"/>
          <w:szCs w:val="18"/>
        </w:rPr>
        <w:t>g</w:t>
      </w:r>
      <w:r w:rsidRPr="00D60366">
        <w:rPr>
          <w:sz w:val="20"/>
          <w:szCs w:val="18"/>
        </w:rPr>
        <w:t>e</w:t>
      </w:r>
      <w:r w:rsidRPr="00D60366">
        <w:rPr>
          <w:spacing w:val="-1"/>
          <w:sz w:val="20"/>
          <w:szCs w:val="18"/>
        </w:rPr>
        <w:t>n</w:t>
      </w:r>
      <w:r w:rsidRPr="00D60366">
        <w:rPr>
          <w:sz w:val="20"/>
          <w:szCs w:val="18"/>
        </w:rPr>
        <w:t>c</w:t>
      </w:r>
      <w:r w:rsidRPr="00D60366">
        <w:rPr>
          <w:spacing w:val="-1"/>
          <w:sz w:val="20"/>
          <w:szCs w:val="18"/>
        </w:rPr>
        <w:t>i</w:t>
      </w:r>
      <w:r w:rsidRPr="00D60366">
        <w:rPr>
          <w:sz w:val="20"/>
          <w:szCs w:val="18"/>
        </w:rPr>
        <w:t xml:space="preserve">es. </w:t>
      </w:r>
      <w:r w:rsidR="00B035B2" w:rsidRPr="00D60366">
        <w:rPr>
          <w:spacing w:val="1"/>
          <w:sz w:val="20"/>
        </w:rPr>
        <w:t xml:space="preserve">Governing bodies and proprietors should ensure the designated safeguarding lead has the appropriate status, authority, skills and experience within the school or college to carry out the duties of the post. The role carries a significant level of responsibility and the postholder should be given the additional time, funding, training, resources, and support needed to carry out the role effectively. </w:t>
      </w:r>
    </w:p>
    <w:p w14:paraId="7E2CF081" w14:textId="2C5D12E3" w:rsidR="00CE6FA8" w:rsidRPr="00D60366" w:rsidRDefault="00CE6FA8" w:rsidP="00B21413">
      <w:pPr>
        <w:pStyle w:val="DfESBullets"/>
        <w:rPr>
          <w:sz w:val="20"/>
          <w:szCs w:val="18"/>
        </w:rPr>
      </w:pPr>
      <w:r w:rsidRPr="00D60366">
        <w:rPr>
          <w:sz w:val="20"/>
          <w:szCs w:val="18"/>
        </w:rPr>
        <w:t>Annual staff training is prioritised to ensure all staff are eq</w:t>
      </w:r>
      <w:r w:rsidRPr="00D60366">
        <w:rPr>
          <w:spacing w:val="-1"/>
          <w:sz w:val="20"/>
          <w:szCs w:val="18"/>
        </w:rPr>
        <w:t>ui</w:t>
      </w:r>
      <w:r w:rsidRPr="00D60366">
        <w:rPr>
          <w:sz w:val="20"/>
          <w:szCs w:val="18"/>
        </w:rPr>
        <w:t xml:space="preserve">pped </w:t>
      </w:r>
      <w:r w:rsidRPr="00D60366">
        <w:rPr>
          <w:spacing w:val="1"/>
          <w:sz w:val="20"/>
          <w:szCs w:val="18"/>
        </w:rPr>
        <w:t>t</w:t>
      </w:r>
      <w:r w:rsidRPr="00D60366">
        <w:rPr>
          <w:sz w:val="20"/>
          <w:szCs w:val="18"/>
        </w:rPr>
        <w:t>o</w:t>
      </w:r>
      <w:r w:rsidRPr="00D60366">
        <w:rPr>
          <w:spacing w:val="-2"/>
          <w:sz w:val="20"/>
          <w:szCs w:val="18"/>
        </w:rPr>
        <w:t xml:space="preserve"> </w:t>
      </w:r>
      <w:r w:rsidRPr="00D60366">
        <w:rPr>
          <w:sz w:val="20"/>
          <w:szCs w:val="18"/>
        </w:rPr>
        <w:t>c</w:t>
      </w:r>
      <w:r w:rsidRPr="00D60366">
        <w:rPr>
          <w:spacing w:val="-3"/>
          <w:sz w:val="20"/>
          <w:szCs w:val="18"/>
        </w:rPr>
        <w:t>a</w:t>
      </w:r>
      <w:r w:rsidRPr="00D60366">
        <w:rPr>
          <w:spacing w:val="1"/>
          <w:sz w:val="20"/>
          <w:szCs w:val="18"/>
        </w:rPr>
        <w:t>rr</w:t>
      </w:r>
      <w:r w:rsidRPr="00D60366">
        <w:rPr>
          <w:sz w:val="20"/>
          <w:szCs w:val="18"/>
        </w:rPr>
        <w:t>y</w:t>
      </w:r>
      <w:r w:rsidRPr="00D60366">
        <w:rPr>
          <w:spacing w:val="-1"/>
          <w:sz w:val="20"/>
          <w:szCs w:val="18"/>
        </w:rPr>
        <w:t xml:space="preserve"> </w:t>
      </w:r>
      <w:r w:rsidRPr="00D60366">
        <w:rPr>
          <w:sz w:val="20"/>
          <w:szCs w:val="18"/>
        </w:rPr>
        <w:t>o</w:t>
      </w:r>
      <w:r w:rsidRPr="00D60366">
        <w:rPr>
          <w:spacing w:val="-1"/>
          <w:sz w:val="20"/>
          <w:szCs w:val="18"/>
        </w:rPr>
        <w:t>u</w:t>
      </w:r>
      <w:r w:rsidRPr="00D60366">
        <w:rPr>
          <w:sz w:val="20"/>
          <w:szCs w:val="18"/>
        </w:rPr>
        <w:t xml:space="preserve">t </w:t>
      </w:r>
      <w:r w:rsidRPr="00D60366">
        <w:rPr>
          <w:spacing w:val="1"/>
          <w:sz w:val="20"/>
          <w:szCs w:val="18"/>
        </w:rPr>
        <w:t>t</w:t>
      </w:r>
      <w:r w:rsidRPr="00D60366">
        <w:rPr>
          <w:sz w:val="20"/>
          <w:szCs w:val="18"/>
        </w:rPr>
        <w:t>h</w:t>
      </w:r>
      <w:r w:rsidRPr="00D60366">
        <w:rPr>
          <w:spacing w:val="-1"/>
          <w:sz w:val="20"/>
          <w:szCs w:val="18"/>
        </w:rPr>
        <w:t>e</w:t>
      </w:r>
      <w:r w:rsidRPr="00D60366">
        <w:rPr>
          <w:spacing w:val="-3"/>
          <w:sz w:val="20"/>
          <w:szCs w:val="18"/>
        </w:rPr>
        <w:t>i</w:t>
      </w:r>
      <w:r w:rsidRPr="00D60366">
        <w:rPr>
          <w:sz w:val="20"/>
          <w:szCs w:val="18"/>
        </w:rPr>
        <w:t>r</w:t>
      </w:r>
      <w:r w:rsidRPr="00D60366">
        <w:rPr>
          <w:spacing w:val="2"/>
          <w:sz w:val="20"/>
          <w:szCs w:val="18"/>
        </w:rPr>
        <w:t xml:space="preserve"> </w:t>
      </w:r>
      <w:r w:rsidRPr="00D60366">
        <w:rPr>
          <w:spacing w:val="1"/>
          <w:sz w:val="20"/>
          <w:szCs w:val="18"/>
        </w:rPr>
        <w:t>r</w:t>
      </w:r>
      <w:r w:rsidRPr="00D60366">
        <w:rPr>
          <w:spacing w:val="-3"/>
          <w:sz w:val="20"/>
          <w:szCs w:val="18"/>
        </w:rPr>
        <w:t>e</w:t>
      </w:r>
      <w:r w:rsidRPr="00D60366">
        <w:rPr>
          <w:sz w:val="20"/>
          <w:szCs w:val="18"/>
        </w:rPr>
        <w:t>sp</w:t>
      </w:r>
      <w:r w:rsidRPr="00D60366">
        <w:rPr>
          <w:spacing w:val="-1"/>
          <w:sz w:val="20"/>
          <w:szCs w:val="18"/>
        </w:rPr>
        <w:t>o</w:t>
      </w:r>
      <w:r w:rsidRPr="00D60366">
        <w:rPr>
          <w:sz w:val="20"/>
          <w:szCs w:val="18"/>
        </w:rPr>
        <w:t>ns</w:t>
      </w:r>
      <w:r w:rsidRPr="00D60366">
        <w:rPr>
          <w:spacing w:val="-1"/>
          <w:sz w:val="20"/>
          <w:szCs w:val="18"/>
        </w:rPr>
        <w:t>i</w:t>
      </w:r>
      <w:r w:rsidRPr="00D60366">
        <w:rPr>
          <w:sz w:val="20"/>
          <w:szCs w:val="18"/>
        </w:rPr>
        <w:t>b</w:t>
      </w:r>
      <w:r w:rsidRPr="00D60366">
        <w:rPr>
          <w:spacing w:val="-1"/>
          <w:sz w:val="20"/>
          <w:szCs w:val="18"/>
        </w:rPr>
        <w:t>ili</w:t>
      </w:r>
      <w:r w:rsidRPr="00D60366">
        <w:rPr>
          <w:spacing w:val="1"/>
          <w:sz w:val="20"/>
          <w:szCs w:val="18"/>
        </w:rPr>
        <w:t>t</w:t>
      </w:r>
      <w:r w:rsidRPr="00D60366">
        <w:rPr>
          <w:spacing w:val="-1"/>
          <w:sz w:val="20"/>
          <w:szCs w:val="18"/>
        </w:rPr>
        <w:t>i</w:t>
      </w:r>
      <w:r w:rsidRPr="00D60366">
        <w:rPr>
          <w:sz w:val="20"/>
          <w:szCs w:val="18"/>
        </w:rPr>
        <w:t>es</w:t>
      </w:r>
      <w:r w:rsidRPr="00D60366">
        <w:rPr>
          <w:spacing w:val="-1"/>
          <w:sz w:val="20"/>
          <w:szCs w:val="18"/>
        </w:rPr>
        <w:t xml:space="preserve"> </w:t>
      </w:r>
      <w:r w:rsidRPr="00D60366">
        <w:rPr>
          <w:spacing w:val="3"/>
          <w:sz w:val="20"/>
          <w:szCs w:val="18"/>
        </w:rPr>
        <w:t>f</w:t>
      </w:r>
      <w:r w:rsidRPr="00D60366">
        <w:rPr>
          <w:sz w:val="20"/>
          <w:szCs w:val="18"/>
        </w:rPr>
        <w:t>or ch</w:t>
      </w:r>
      <w:r w:rsidRPr="00D60366">
        <w:rPr>
          <w:spacing w:val="-1"/>
          <w:sz w:val="20"/>
          <w:szCs w:val="18"/>
        </w:rPr>
        <w:t>il</w:t>
      </w:r>
      <w:r w:rsidRPr="00D60366">
        <w:rPr>
          <w:sz w:val="20"/>
          <w:szCs w:val="18"/>
        </w:rPr>
        <w:t>d p</w:t>
      </w:r>
      <w:r w:rsidRPr="00D60366">
        <w:rPr>
          <w:spacing w:val="1"/>
          <w:sz w:val="20"/>
          <w:szCs w:val="18"/>
        </w:rPr>
        <w:t>r</w:t>
      </w:r>
      <w:r w:rsidRPr="00D60366">
        <w:rPr>
          <w:sz w:val="20"/>
          <w:szCs w:val="18"/>
        </w:rPr>
        <w:t>ote</w:t>
      </w:r>
      <w:r w:rsidRPr="00D60366">
        <w:rPr>
          <w:spacing w:val="-2"/>
          <w:sz w:val="20"/>
          <w:szCs w:val="18"/>
        </w:rPr>
        <w:t>c</w:t>
      </w:r>
      <w:r w:rsidRPr="00D60366">
        <w:rPr>
          <w:spacing w:val="1"/>
          <w:sz w:val="20"/>
          <w:szCs w:val="18"/>
        </w:rPr>
        <w:t>t</w:t>
      </w:r>
      <w:r w:rsidRPr="00D60366">
        <w:rPr>
          <w:spacing w:val="-1"/>
          <w:sz w:val="20"/>
          <w:szCs w:val="18"/>
        </w:rPr>
        <w:t>i</w:t>
      </w:r>
      <w:r w:rsidRPr="00D60366">
        <w:rPr>
          <w:sz w:val="20"/>
          <w:szCs w:val="18"/>
        </w:rPr>
        <w:t>on</w:t>
      </w:r>
      <w:r w:rsidRPr="00D60366">
        <w:rPr>
          <w:spacing w:val="1"/>
          <w:sz w:val="20"/>
          <w:szCs w:val="18"/>
        </w:rPr>
        <w:t xml:space="preserve"> </w:t>
      </w:r>
      <w:r w:rsidRPr="00D60366">
        <w:rPr>
          <w:spacing w:val="-3"/>
          <w:sz w:val="20"/>
          <w:szCs w:val="18"/>
        </w:rPr>
        <w:t>e</w:t>
      </w:r>
      <w:r w:rsidRPr="00D60366">
        <w:rPr>
          <w:spacing w:val="1"/>
          <w:sz w:val="20"/>
          <w:szCs w:val="18"/>
        </w:rPr>
        <w:t>ff</w:t>
      </w:r>
      <w:r w:rsidRPr="00D60366">
        <w:rPr>
          <w:sz w:val="20"/>
          <w:szCs w:val="18"/>
        </w:rPr>
        <w:t>e</w:t>
      </w:r>
      <w:r w:rsidRPr="00D60366">
        <w:rPr>
          <w:spacing w:val="-3"/>
          <w:sz w:val="20"/>
          <w:szCs w:val="18"/>
        </w:rPr>
        <w:t>c</w:t>
      </w:r>
      <w:r w:rsidRPr="00D60366">
        <w:rPr>
          <w:spacing w:val="1"/>
          <w:sz w:val="20"/>
          <w:szCs w:val="18"/>
        </w:rPr>
        <w:t>t</w:t>
      </w:r>
      <w:r w:rsidRPr="00D60366">
        <w:rPr>
          <w:spacing w:val="-1"/>
          <w:sz w:val="20"/>
          <w:szCs w:val="18"/>
        </w:rPr>
        <w:t>i</w:t>
      </w:r>
      <w:r w:rsidRPr="00D60366">
        <w:rPr>
          <w:spacing w:val="-2"/>
          <w:sz w:val="20"/>
          <w:szCs w:val="18"/>
        </w:rPr>
        <w:t>v</w:t>
      </w:r>
      <w:r w:rsidRPr="00D60366">
        <w:rPr>
          <w:sz w:val="20"/>
          <w:szCs w:val="18"/>
        </w:rPr>
        <w:t>e</w:t>
      </w:r>
      <w:r w:rsidRPr="00D60366">
        <w:rPr>
          <w:spacing w:val="1"/>
          <w:sz w:val="20"/>
          <w:szCs w:val="18"/>
        </w:rPr>
        <w:t>l</w:t>
      </w:r>
      <w:r w:rsidRPr="00D60366">
        <w:rPr>
          <w:spacing w:val="-2"/>
          <w:sz w:val="20"/>
          <w:szCs w:val="18"/>
        </w:rPr>
        <w:t xml:space="preserve">y. Also, that all </w:t>
      </w:r>
      <w:r w:rsidRPr="00D60366">
        <w:rPr>
          <w:spacing w:val="2"/>
          <w:sz w:val="20"/>
          <w:szCs w:val="18"/>
        </w:rPr>
        <w:t>t</w:t>
      </w:r>
      <w:r w:rsidRPr="00D60366">
        <w:rPr>
          <w:spacing w:val="-3"/>
          <w:sz w:val="20"/>
          <w:szCs w:val="18"/>
        </w:rPr>
        <w:t>e</w:t>
      </w:r>
      <w:r w:rsidRPr="00D60366">
        <w:rPr>
          <w:spacing w:val="1"/>
          <w:sz w:val="20"/>
          <w:szCs w:val="18"/>
        </w:rPr>
        <w:t>m</w:t>
      </w:r>
      <w:r w:rsidRPr="00D60366">
        <w:rPr>
          <w:sz w:val="20"/>
          <w:szCs w:val="18"/>
        </w:rPr>
        <w:t>p</w:t>
      </w:r>
      <w:r w:rsidRPr="00D60366">
        <w:rPr>
          <w:spacing w:val="-1"/>
          <w:sz w:val="20"/>
          <w:szCs w:val="18"/>
        </w:rPr>
        <w:t>o</w:t>
      </w:r>
      <w:r w:rsidRPr="00D60366">
        <w:rPr>
          <w:spacing w:val="1"/>
          <w:sz w:val="20"/>
          <w:szCs w:val="18"/>
        </w:rPr>
        <w:t>r</w:t>
      </w:r>
      <w:r w:rsidRPr="00D60366">
        <w:rPr>
          <w:spacing w:val="-3"/>
          <w:sz w:val="20"/>
          <w:szCs w:val="18"/>
        </w:rPr>
        <w:t>a</w:t>
      </w:r>
      <w:r w:rsidRPr="00D60366">
        <w:rPr>
          <w:spacing w:val="1"/>
          <w:sz w:val="20"/>
          <w:szCs w:val="18"/>
        </w:rPr>
        <w:t>r</w:t>
      </w:r>
      <w:r w:rsidRPr="00D60366">
        <w:rPr>
          <w:sz w:val="20"/>
          <w:szCs w:val="18"/>
        </w:rPr>
        <w:t>y</w:t>
      </w:r>
      <w:r w:rsidRPr="00D60366">
        <w:rPr>
          <w:spacing w:val="-1"/>
          <w:sz w:val="20"/>
          <w:szCs w:val="18"/>
        </w:rPr>
        <w:t xml:space="preserve"> </w:t>
      </w:r>
      <w:r w:rsidRPr="00D60366">
        <w:rPr>
          <w:sz w:val="20"/>
          <w:szCs w:val="18"/>
        </w:rPr>
        <w:t>s</w:t>
      </w:r>
      <w:r w:rsidRPr="00D60366">
        <w:rPr>
          <w:spacing w:val="1"/>
          <w:sz w:val="20"/>
          <w:szCs w:val="18"/>
        </w:rPr>
        <w:t>t</w:t>
      </w:r>
      <w:r w:rsidRPr="00D60366">
        <w:rPr>
          <w:spacing w:val="-3"/>
          <w:sz w:val="20"/>
          <w:szCs w:val="18"/>
        </w:rPr>
        <w:t>a</w:t>
      </w:r>
      <w:r w:rsidRPr="00D60366">
        <w:rPr>
          <w:spacing w:val="1"/>
          <w:sz w:val="20"/>
          <w:szCs w:val="18"/>
        </w:rPr>
        <w:t>f</w:t>
      </w:r>
      <w:r w:rsidRPr="00D60366">
        <w:rPr>
          <w:sz w:val="20"/>
          <w:szCs w:val="18"/>
        </w:rPr>
        <w:t>f a</w:t>
      </w:r>
      <w:r w:rsidRPr="00D60366">
        <w:rPr>
          <w:spacing w:val="-1"/>
          <w:sz w:val="20"/>
          <w:szCs w:val="18"/>
        </w:rPr>
        <w:t>n</w:t>
      </w:r>
      <w:r w:rsidRPr="00D60366">
        <w:rPr>
          <w:sz w:val="20"/>
          <w:szCs w:val="18"/>
        </w:rPr>
        <w:t xml:space="preserve">d </w:t>
      </w:r>
      <w:r w:rsidRPr="00D60366">
        <w:rPr>
          <w:spacing w:val="-2"/>
          <w:sz w:val="20"/>
          <w:szCs w:val="18"/>
        </w:rPr>
        <w:t>v</w:t>
      </w:r>
      <w:r w:rsidRPr="00D60366">
        <w:rPr>
          <w:sz w:val="20"/>
          <w:szCs w:val="18"/>
        </w:rPr>
        <w:t>o</w:t>
      </w:r>
      <w:r w:rsidRPr="00D60366">
        <w:rPr>
          <w:spacing w:val="-1"/>
          <w:sz w:val="20"/>
          <w:szCs w:val="18"/>
        </w:rPr>
        <w:t>l</w:t>
      </w:r>
      <w:r w:rsidRPr="00D60366">
        <w:rPr>
          <w:sz w:val="20"/>
          <w:szCs w:val="18"/>
        </w:rPr>
        <w:t>u</w:t>
      </w:r>
      <w:r w:rsidRPr="00D60366">
        <w:rPr>
          <w:spacing w:val="-1"/>
          <w:sz w:val="20"/>
          <w:szCs w:val="18"/>
        </w:rPr>
        <w:t>n</w:t>
      </w:r>
      <w:r w:rsidRPr="00D60366">
        <w:rPr>
          <w:spacing w:val="1"/>
          <w:sz w:val="20"/>
          <w:szCs w:val="18"/>
        </w:rPr>
        <w:t>t</w:t>
      </w:r>
      <w:r w:rsidRPr="00D60366">
        <w:rPr>
          <w:sz w:val="20"/>
          <w:szCs w:val="18"/>
        </w:rPr>
        <w:t>e</w:t>
      </w:r>
      <w:r w:rsidRPr="00D60366">
        <w:rPr>
          <w:spacing w:val="-1"/>
          <w:sz w:val="20"/>
          <w:szCs w:val="18"/>
        </w:rPr>
        <w:t>e</w:t>
      </w:r>
      <w:r w:rsidRPr="00D60366">
        <w:rPr>
          <w:spacing w:val="1"/>
          <w:sz w:val="20"/>
          <w:szCs w:val="18"/>
        </w:rPr>
        <w:t>r</w:t>
      </w:r>
      <w:r w:rsidRPr="00D60366">
        <w:rPr>
          <w:sz w:val="20"/>
          <w:szCs w:val="18"/>
        </w:rPr>
        <w:t>s</w:t>
      </w:r>
      <w:r w:rsidRPr="00D60366">
        <w:rPr>
          <w:spacing w:val="-1"/>
          <w:sz w:val="20"/>
          <w:szCs w:val="18"/>
        </w:rPr>
        <w:t xml:space="preserve"> </w:t>
      </w:r>
      <w:r w:rsidRPr="00D60366">
        <w:rPr>
          <w:spacing w:val="-3"/>
          <w:sz w:val="20"/>
          <w:szCs w:val="18"/>
        </w:rPr>
        <w:t>w</w:t>
      </w:r>
      <w:r w:rsidRPr="00D60366">
        <w:rPr>
          <w:sz w:val="20"/>
          <w:szCs w:val="18"/>
        </w:rPr>
        <w:t>ho</w:t>
      </w:r>
      <w:r w:rsidRPr="00D60366">
        <w:rPr>
          <w:spacing w:val="1"/>
          <w:sz w:val="20"/>
          <w:szCs w:val="18"/>
        </w:rPr>
        <w:t xml:space="preserve"> </w:t>
      </w:r>
      <w:r w:rsidRPr="00D60366">
        <w:rPr>
          <w:spacing w:val="-3"/>
          <w:sz w:val="20"/>
          <w:szCs w:val="18"/>
        </w:rPr>
        <w:t>w</w:t>
      </w:r>
      <w:r w:rsidRPr="00D60366">
        <w:rPr>
          <w:sz w:val="20"/>
          <w:szCs w:val="18"/>
        </w:rPr>
        <w:t>ork</w:t>
      </w:r>
      <w:r w:rsidRPr="00D60366">
        <w:rPr>
          <w:spacing w:val="4"/>
          <w:sz w:val="20"/>
          <w:szCs w:val="18"/>
        </w:rPr>
        <w:t xml:space="preserve"> </w:t>
      </w:r>
      <w:r w:rsidRPr="00D60366">
        <w:rPr>
          <w:spacing w:val="-3"/>
          <w:sz w:val="20"/>
          <w:szCs w:val="18"/>
        </w:rPr>
        <w:t>w</w:t>
      </w:r>
      <w:r w:rsidRPr="00D60366">
        <w:rPr>
          <w:spacing w:val="-1"/>
          <w:sz w:val="20"/>
          <w:szCs w:val="18"/>
        </w:rPr>
        <w:t>i</w:t>
      </w:r>
      <w:r w:rsidRPr="00D60366">
        <w:rPr>
          <w:spacing w:val="1"/>
          <w:sz w:val="20"/>
          <w:szCs w:val="18"/>
        </w:rPr>
        <w:t>t</w:t>
      </w:r>
      <w:r w:rsidRPr="00D60366">
        <w:rPr>
          <w:sz w:val="20"/>
          <w:szCs w:val="18"/>
        </w:rPr>
        <w:t>h ch</w:t>
      </w:r>
      <w:r w:rsidRPr="00D60366">
        <w:rPr>
          <w:spacing w:val="-1"/>
          <w:sz w:val="20"/>
          <w:szCs w:val="18"/>
        </w:rPr>
        <w:t>il</w:t>
      </w:r>
      <w:r w:rsidRPr="00D60366">
        <w:rPr>
          <w:sz w:val="20"/>
          <w:szCs w:val="18"/>
        </w:rPr>
        <w:t>dren</w:t>
      </w:r>
      <w:r w:rsidRPr="00D60366">
        <w:rPr>
          <w:spacing w:val="1"/>
          <w:sz w:val="20"/>
          <w:szCs w:val="18"/>
        </w:rPr>
        <w:t xml:space="preserve"> </w:t>
      </w:r>
      <w:r w:rsidRPr="00D60366">
        <w:rPr>
          <w:sz w:val="20"/>
          <w:szCs w:val="18"/>
        </w:rPr>
        <w:t>are</w:t>
      </w:r>
      <w:r w:rsidRPr="00D60366">
        <w:rPr>
          <w:spacing w:val="-1"/>
          <w:sz w:val="20"/>
          <w:szCs w:val="18"/>
        </w:rPr>
        <w:t xml:space="preserve"> </w:t>
      </w:r>
      <w:r w:rsidRPr="00D60366">
        <w:rPr>
          <w:spacing w:val="1"/>
          <w:sz w:val="20"/>
          <w:szCs w:val="18"/>
        </w:rPr>
        <w:t>m</w:t>
      </w:r>
      <w:r w:rsidRPr="00D60366">
        <w:rPr>
          <w:sz w:val="20"/>
          <w:szCs w:val="18"/>
        </w:rPr>
        <w:t>a</w:t>
      </w:r>
      <w:r w:rsidRPr="00D60366">
        <w:rPr>
          <w:spacing w:val="-1"/>
          <w:sz w:val="20"/>
          <w:szCs w:val="18"/>
        </w:rPr>
        <w:t>d</w:t>
      </w:r>
      <w:r w:rsidRPr="00D60366">
        <w:rPr>
          <w:sz w:val="20"/>
          <w:szCs w:val="18"/>
        </w:rPr>
        <w:t>e</w:t>
      </w:r>
      <w:r w:rsidRPr="00D60366">
        <w:rPr>
          <w:spacing w:val="-2"/>
          <w:sz w:val="20"/>
          <w:szCs w:val="18"/>
        </w:rPr>
        <w:t xml:space="preserve"> </w:t>
      </w:r>
      <w:r w:rsidRPr="00D60366">
        <w:rPr>
          <w:sz w:val="20"/>
          <w:szCs w:val="18"/>
        </w:rPr>
        <w:t>a</w:t>
      </w:r>
      <w:r w:rsidRPr="00D60366">
        <w:rPr>
          <w:spacing w:val="-4"/>
          <w:sz w:val="20"/>
          <w:szCs w:val="18"/>
        </w:rPr>
        <w:t>w</w:t>
      </w:r>
      <w:r w:rsidRPr="00D60366">
        <w:rPr>
          <w:sz w:val="20"/>
          <w:szCs w:val="18"/>
        </w:rPr>
        <w:t>are</w:t>
      </w:r>
      <w:r w:rsidRPr="00D60366">
        <w:rPr>
          <w:spacing w:val="1"/>
          <w:sz w:val="20"/>
          <w:szCs w:val="18"/>
        </w:rPr>
        <w:t xml:space="preserve"> </w:t>
      </w:r>
      <w:r w:rsidRPr="00D60366">
        <w:rPr>
          <w:spacing w:val="-3"/>
          <w:sz w:val="20"/>
          <w:szCs w:val="18"/>
        </w:rPr>
        <w:t>o</w:t>
      </w:r>
      <w:r w:rsidRPr="00D60366">
        <w:rPr>
          <w:sz w:val="20"/>
          <w:szCs w:val="18"/>
        </w:rPr>
        <w:t>f</w:t>
      </w:r>
      <w:r w:rsidRPr="00D60366">
        <w:rPr>
          <w:spacing w:val="2"/>
          <w:sz w:val="20"/>
          <w:szCs w:val="18"/>
        </w:rPr>
        <w:t xml:space="preserve"> </w:t>
      </w:r>
      <w:r w:rsidRPr="00D60366">
        <w:rPr>
          <w:spacing w:val="1"/>
          <w:sz w:val="20"/>
          <w:szCs w:val="18"/>
        </w:rPr>
        <w:t>t</w:t>
      </w:r>
      <w:r w:rsidRPr="00D60366">
        <w:rPr>
          <w:sz w:val="20"/>
          <w:szCs w:val="18"/>
        </w:rPr>
        <w:t>he</w:t>
      </w:r>
      <w:r w:rsidRPr="00D60366">
        <w:rPr>
          <w:spacing w:val="-2"/>
          <w:sz w:val="20"/>
          <w:szCs w:val="18"/>
        </w:rPr>
        <w:t xml:space="preserve"> </w:t>
      </w:r>
      <w:r w:rsidRPr="00D60366">
        <w:rPr>
          <w:sz w:val="20"/>
          <w:szCs w:val="18"/>
        </w:rPr>
        <w:t>sch</w:t>
      </w:r>
      <w:r w:rsidRPr="00D60366">
        <w:rPr>
          <w:spacing w:val="-1"/>
          <w:sz w:val="20"/>
          <w:szCs w:val="18"/>
        </w:rPr>
        <w:t>o</w:t>
      </w:r>
      <w:r w:rsidRPr="00D60366">
        <w:rPr>
          <w:sz w:val="20"/>
          <w:szCs w:val="18"/>
        </w:rPr>
        <w:t>o</w:t>
      </w:r>
      <w:r w:rsidRPr="00D60366">
        <w:rPr>
          <w:spacing w:val="1"/>
          <w:sz w:val="20"/>
          <w:szCs w:val="18"/>
        </w:rPr>
        <w:t>l</w:t>
      </w:r>
      <w:r w:rsidRPr="00D60366">
        <w:rPr>
          <w:spacing w:val="-1"/>
          <w:w w:val="66"/>
          <w:sz w:val="20"/>
          <w:szCs w:val="18"/>
        </w:rPr>
        <w:t>’</w:t>
      </w:r>
      <w:r w:rsidRPr="00D60366">
        <w:rPr>
          <w:sz w:val="20"/>
          <w:szCs w:val="18"/>
        </w:rPr>
        <w:t>s</w:t>
      </w:r>
      <w:r w:rsidRPr="00D60366">
        <w:rPr>
          <w:spacing w:val="1"/>
          <w:sz w:val="20"/>
          <w:szCs w:val="18"/>
        </w:rPr>
        <w:t xml:space="preserve"> </w:t>
      </w:r>
      <w:r w:rsidRPr="00D60366">
        <w:rPr>
          <w:spacing w:val="-3"/>
          <w:sz w:val="20"/>
          <w:szCs w:val="18"/>
        </w:rPr>
        <w:t>a</w:t>
      </w:r>
      <w:r w:rsidRPr="00D60366">
        <w:rPr>
          <w:spacing w:val="1"/>
          <w:sz w:val="20"/>
          <w:szCs w:val="18"/>
        </w:rPr>
        <w:t>rr</w:t>
      </w:r>
      <w:r w:rsidRPr="00D60366">
        <w:rPr>
          <w:sz w:val="20"/>
          <w:szCs w:val="18"/>
        </w:rPr>
        <w:t>a</w:t>
      </w:r>
      <w:r w:rsidRPr="00D60366">
        <w:rPr>
          <w:spacing w:val="-3"/>
          <w:sz w:val="20"/>
          <w:szCs w:val="18"/>
        </w:rPr>
        <w:t>n</w:t>
      </w:r>
      <w:r w:rsidRPr="00D60366">
        <w:rPr>
          <w:spacing w:val="2"/>
          <w:sz w:val="20"/>
          <w:szCs w:val="18"/>
        </w:rPr>
        <w:t>g</w:t>
      </w:r>
      <w:r w:rsidRPr="00D60366">
        <w:rPr>
          <w:spacing w:val="-3"/>
          <w:sz w:val="20"/>
          <w:szCs w:val="18"/>
        </w:rPr>
        <w:t>e</w:t>
      </w:r>
      <w:r w:rsidRPr="00D60366">
        <w:rPr>
          <w:spacing w:val="1"/>
          <w:sz w:val="20"/>
          <w:szCs w:val="18"/>
        </w:rPr>
        <w:t>m</w:t>
      </w:r>
      <w:r w:rsidRPr="00D60366">
        <w:rPr>
          <w:sz w:val="20"/>
          <w:szCs w:val="18"/>
        </w:rPr>
        <w:t>e</w:t>
      </w:r>
      <w:r w:rsidRPr="00D60366">
        <w:rPr>
          <w:spacing w:val="-1"/>
          <w:sz w:val="20"/>
          <w:szCs w:val="18"/>
        </w:rPr>
        <w:t>n</w:t>
      </w:r>
      <w:r w:rsidRPr="00D60366">
        <w:rPr>
          <w:spacing w:val="1"/>
          <w:sz w:val="20"/>
          <w:szCs w:val="18"/>
        </w:rPr>
        <w:t>t</w:t>
      </w:r>
      <w:r w:rsidRPr="00D60366">
        <w:rPr>
          <w:sz w:val="20"/>
          <w:szCs w:val="18"/>
        </w:rPr>
        <w:t>s</w:t>
      </w:r>
      <w:r w:rsidRPr="00D60366">
        <w:rPr>
          <w:spacing w:val="-3"/>
          <w:sz w:val="20"/>
          <w:szCs w:val="18"/>
        </w:rPr>
        <w:t xml:space="preserve"> </w:t>
      </w:r>
      <w:r w:rsidRPr="00D60366">
        <w:rPr>
          <w:spacing w:val="3"/>
          <w:sz w:val="20"/>
          <w:szCs w:val="18"/>
        </w:rPr>
        <w:t>f</w:t>
      </w:r>
      <w:r w:rsidRPr="00D60366">
        <w:rPr>
          <w:spacing w:val="-3"/>
          <w:sz w:val="20"/>
          <w:szCs w:val="18"/>
        </w:rPr>
        <w:t>o</w:t>
      </w:r>
      <w:r w:rsidRPr="00D60366">
        <w:rPr>
          <w:sz w:val="20"/>
          <w:szCs w:val="18"/>
        </w:rPr>
        <w:t xml:space="preserve">r </w:t>
      </w:r>
      <w:r w:rsidRPr="00D60366">
        <w:rPr>
          <w:sz w:val="20"/>
          <w:szCs w:val="18"/>
        </w:rPr>
        <w:lastRenderedPageBreak/>
        <w:t>ch</w:t>
      </w:r>
      <w:r w:rsidRPr="00D60366">
        <w:rPr>
          <w:spacing w:val="-1"/>
          <w:sz w:val="20"/>
          <w:szCs w:val="18"/>
        </w:rPr>
        <w:t>il</w:t>
      </w:r>
      <w:r w:rsidRPr="00D60366">
        <w:rPr>
          <w:sz w:val="20"/>
          <w:szCs w:val="18"/>
        </w:rPr>
        <w:t>d p</w:t>
      </w:r>
      <w:r w:rsidRPr="00D60366">
        <w:rPr>
          <w:spacing w:val="1"/>
          <w:sz w:val="20"/>
          <w:szCs w:val="18"/>
        </w:rPr>
        <w:t>r</w:t>
      </w:r>
      <w:r w:rsidRPr="00D60366">
        <w:rPr>
          <w:sz w:val="20"/>
          <w:szCs w:val="18"/>
        </w:rPr>
        <w:t>ot</w:t>
      </w:r>
      <w:r w:rsidRPr="00D60366">
        <w:rPr>
          <w:spacing w:val="-2"/>
          <w:sz w:val="20"/>
          <w:szCs w:val="18"/>
        </w:rPr>
        <w:t>e</w:t>
      </w:r>
      <w:r w:rsidRPr="00D60366">
        <w:rPr>
          <w:sz w:val="20"/>
          <w:szCs w:val="18"/>
        </w:rPr>
        <w:t>c</w:t>
      </w:r>
      <w:r w:rsidRPr="00D60366">
        <w:rPr>
          <w:spacing w:val="1"/>
          <w:sz w:val="20"/>
          <w:szCs w:val="18"/>
        </w:rPr>
        <w:t>t</w:t>
      </w:r>
      <w:r w:rsidRPr="00D60366">
        <w:rPr>
          <w:spacing w:val="-1"/>
          <w:sz w:val="20"/>
          <w:szCs w:val="18"/>
        </w:rPr>
        <w:t>i</w:t>
      </w:r>
      <w:r w:rsidRPr="00D60366">
        <w:rPr>
          <w:spacing w:val="-3"/>
          <w:sz w:val="20"/>
          <w:szCs w:val="18"/>
        </w:rPr>
        <w:t>o</w:t>
      </w:r>
      <w:r w:rsidRPr="00D60366">
        <w:rPr>
          <w:sz w:val="20"/>
          <w:szCs w:val="18"/>
        </w:rPr>
        <w:t>n and</w:t>
      </w:r>
      <w:r w:rsidRPr="00D60366">
        <w:rPr>
          <w:spacing w:val="1"/>
          <w:sz w:val="20"/>
          <w:szCs w:val="18"/>
        </w:rPr>
        <w:t xml:space="preserve"> t</w:t>
      </w:r>
      <w:r w:rsidRPr="00D60366">
        <w:rPr>
          <w:sz w:val="20"/>
          <w:szCs w:val="18"/>
        </w:rPr>
        <w:t>h</w:t>
      </w:r>
      <w:r w:rsidRPr="00D60366">
        <w:rPr>
          <w:spacing w:val="-1"/>
          <w:sz w:val="20"/>
          <w:szCs w:val="18"/>
        </w:rPr>
        <w:t>ei</w:t>
      </w:r>
      <w:r w:rsidRPr="00D60366">
        <w:rPr>
          <w:sz w:val="20"/>
          <w:szCs w:val="18"/>
        </w:rPr>
        <w:t xml:space="preserve">r </w:t>
      </w:r>
      <w:r w:rsidR="00AF5B34" w:rsidRPr="00D60366">
        <w:rPr>
          <w:spacing w:val="1"/>
          <w:sz w:val="20"/>
          <w:szCs w:val="18"/>
        </w:rPr>
        <w:t>r</w:t>
      </w:r>
      <w:r w:rsidR="00AF5B34" w:rsidRPr="00D60366">
        <w:rPr>
          <w:sz w:val="20"/>
          <w:szCs w:val="18"/>
        </w:rPr>
        <w:t>es</w:t>
      </w:r>
      <w:r w:rsidR="00AF5B34" w:rsidRPr="00D60366">
        <w:rPr>
          <w:spacing w:val="-1"/>
          <w:sz w:val="20"/>
          <w:szCs w:val="18"/>
        </w:rPr>
        <w:t>p</w:t>
      </w:r>
      <w:r w:rsidR="00AF5B34" w:rsidRPr="00D60366">
        <w:rPr>
          <w:sz w:val="20"/>
          <w:szCs w:val="18"/>
        </w:rPr>
        <w:t>o</w:t>
      </w:r>
      <w:r w:rsidR="00AF5B34" w:rsidRPr="00D60366">
        <w:rPr>
          <w:spacing w:val="-3"/>
          <w:sz w:val="20"/>
          <w:szCs w:val="18"/>
        </w:rPr>
        <w:t>n</w:t>
      </w:r>
      <w:r w:rsidR="00AF5B34" w:rsidRPr="00D60366">
        <w:rPr>
          <w:sz w:val="20"/>
          <w:szCs w:val="18"/>
        </w:rPr>
        <w:t>s</w:t>
      </w:r>
      <w:r w:rsidR="00AF5B34" w:rsidRPr="00D60366">
        <w:rPr>
          <w:spacing w:val="-1"/>
          <w:sz w:val="20"/>
          <w:szCs w:val="18"/>
        </w:rPr>
        <w:t>i</w:t>
      </w:r>
      <w:r w:rsidR="00AF5B34" w:rsidRPr="00D60366">
        <w:rPr>
          <w:sz w:val="20"/>
          <w:szCs w:val="18"/>
        </w:rPr>
        <w:t>b</w:t>
      </w:r>
      <w:r w:rsidR="00AF5B34" w:rsidRPr="00D60366">
        <w:rPr>
          <w:spacing w:val="-1"/>
          <w:sz w:val="20"/>
          <w:szCs w:val="18"/>
        </w:rPr>
        <w:t>ili</w:t>
      </w:r>
      <w:r w:rsidR="00AF5B34" w:rsidRPr="00D60366">
        <w:rPr>
          <w:spacing w:val="1"/>
          <w:sz w:val="20"/>
          <w:szCs w:val="18"/>
        </w:rPr>
        <w:t>t</w:t>
      </w:r>
      <w:r w:rsidR="00AF5B34" w:rsidRPr="00D60366">
        <w:rPr>
          <w:spacing w:val="-1"/>
          <w:sz w:val="20"/>
          <w:szCs w:val="18"/>
        </w:rPr>
        <w:t>i</w:t>
      </w:r>
      <w:r w:rsidR="00AF5B34" w:rsidRPr="00D60366">
        <w:rPr>
          <w:sz w:val="20"/>
          <w:szCs w:val="18"/>
        </w:rPr>
        <w:t>es.</w:t>
      </w:r>
    </w:p>
    <w:p w14:paraId="20F647BD" w14:textId="534C15C5" w:rsidR="00FB5A38" w:rsidRPr="00BF1F83" w:rsidRDefault="00FB5A38" w:rsidP="00CE6FA8">
      <w:pPr>
        <w:pStyle w:val="DfESBullets"/>
        <w:spacing w:before="100" w:beforeAutospacing="1" w:after="120"/>
        <w:jc w:val="both"/>
        <w:rPr>
          <w:sz w:val="20"/>
        </w:rPr>
      </w:pPr>
      <w:r w:rsidRPr="00BF1F83">
        <w:rPr>
          <w:sz w:val="20"/>
        </w:rPr>
        <w:t>The expectations of safeguarding responsibilities</w:t>
      </w:r>
      <w:r w:rsidR="00EA0274" w:rsidRPr="00BF1F83">
        <w:rPr>
          <w:sz w:val="20"/>
        </w:rPr>
        <w:t xml:space="preserve"> </w:t>
      </w:r>
      <w:r w:rsidRPr="00BF1F83">
        <w:rPr>
          <w:sz w:val="20"/>
        </w:rPr>
        <w:t xml:space="preserve">contained within the Teacher standards </w:t>
      </w:r>
      <w:r w:rsidR="00EA0274" w:rsidRPr="00BF1F83">
        <w:rPr>
          <w:sz w:val="20"/>
        </w:rPr>
        <w:t xml:space="preserve">and the Staff code of Conduct Policy </w:t>
      </w:r>
      <w:r w:rsidRPr="00BF1F83">
        <w:rPr>
          <w:sz w:val="20"/>
        </w:rPr>
        <w:t xml:space="preserve">are </w:t>
      </w:r>
      <w:r w:rsidR="00AF5B34" w:rsidRPr="00BF1F83">
        <w:rPr>
          <w:sz w:val="20"/>
        </w:rPr>
        <w:t>met.</w:t>
      </w:r>
    </w:p>
    <w:p w14:paraId="1D13801F" w14:textId="24F793FA" w:rsidR="00CE6FA8" w:rsidRPr="00DE50BF" w:rsidRDefault="00CE6FA8" w:rsidP="00CE6FA8">
      <w:pPr>
        <w:pStyle w:val="DfESBullets"/>
        <w:spacing w:before="100" w:beforeAutospacing="1" w:after="120"/>
        <w:jc w:val="both"/>
        <w:rPr>
          <w:sz w:val="20"/>
        </w:rPr>
      </w:pPr>
      <w:r w:rsidRPr="00832BA5">
        <w:rPr>
          <w:sz w:val="20"/>
        </w:rPr>
        <w:t>The school has clear systems and processes in place for identifying possible mental health concerns, including routes to escalate</w:t>
      </w:r>
      <w:r w:rsidR="00832BA5">
        <w:rPr>
          <w:sz w:val="20"/>
        </w:rPr>
        <w:t xml:space="preserve"> response</w:t>
      </w:r>
      <w:r w:rsidRPr="007A0544">
        <w:rPr>
          <w:sz w:val="20"/>
        </w:rPr>
        <w:t xml:space="preserve"> and clear accountability </w:t>
      </w:r>
      <w:r w:rsidRPr="00DE50BF">
        <w:rPr>
          <w:sz w:val="20"/>
        </w:rPr>
        <w:t>systems</w:t>
      </w:r>
      <w:r w:rsidRPr="00DE50BF">
        <w:rPr>
          <w:rStyle w:val="FootnoteReference"/>
          <w:sz w:val="20"/>
        </w:rPr>
        <w:footnoteReference w:id="3"/>
      </w:r>
      <w:r w:rsidR="009440D3">
        <w:rPr>
          <w:sz w:val="20"/>
        </w:rPr>
        <w:t>.</w:t>
      </w:r>
    </w:p>
    <w:p w14:paraId="1026F776" w14:textId="753D81DD" w:rsidR="00CE6FA8" w:rsidRPr="00FA7333" w:rsidRDefault="00CE6FA8" w:rsidP="00CE6FA8">
      <w:pPr>
        <w:pStyle w:val="DfESBullets"/>
        <w:spacing w:before="100" w:beforeAutospacing="1" w:after="120"/>
        <w:jc w:val="both"/>
        <w:rPr>
          <w:sz w:val="20"/>
        </w:rPr>
      </w:pPr>
      <w:r w:rsidRPr="00DE50BF">
        <w:rPr>
          <w:sz w:val="20"/>
        </w:rPr>
        <w:t xml:space="preserve">There are robust systems in place for the induction of new staff on the school’s safeguarding procedures and relevant policies (CP policy, behaviour policy, staff code of conduct, procedures </w:t>
      </w:r>
      <w:r w:rsidR="001C7EA3">
        <w:rPr>
          <w:sz w:val="20"/>
        </w:rPr>
        <w:t xml:space="preserve">to </w:t>
      </w:r>
      <w:r w:rsidR="001C7EA3" w:rsidRPr="00FB5A38">
        <w:rPr>
          <w:sz w:val="20"/>
        </w:rPr>
        <w:t>keep children safe when using online technology</w:t>
      </w:r>
      <w:r w:rsidR="001C7EA3">
        <w:rPr>
          <w:sz w:val="20"/>
        </w:rPr>
        <w:t xml:space="preserve">, </w:t>
      </w:r>
      <w:r w:rsidR="001C7EA3" w:rsidRPr="00FA7333">
        <w:rPr>
          <w:sz w:val="20"/>
        </w:rPr>
        <w:t xml:space="preserve">procedures </w:t>
      </w:r>
      <w:r w:rsidRPr="00FA7333">
        <w:rPr>
          <w:sz w:val="20"/>
        </w:rPr>
        <w:t>regarding children</w:t>
      </w:r>
      <w:r w:rsidR="000921F2" w:rsidRPr="00FA7333">
        <w:rPr>
          <w:sz w:val="20"/>
        </w:rPr>
        <w:t xml:space="preserve"> missing</w:t>
      </w:r>
      <w:r w:rsidRPr="00FA7333">
        <w:rPr>
          <w:sz w:val="20"/>
        </w:rPr>
        <w:t xml:space="preserve"> education and the role of the DSL)</w:t>
      </w:r>
      <w:r w:rsidR="00134EC2" w:rsidRPr="00FA7333">
        <w:rPr>
          <w:sz w:val="20"/>
        </w:rPr>
        <w:t>.</w:t>
      </w:r>
      <w:r w:rsidR="001C7EA3" w:rsidRPr="00FA7333">
        <w:rPr>
          <w:sz w:val="20"/>
        </w:rPr>
        <w:t xml:space="preserve"> </w:t>
      </w:r>
    </w:p>
    <w:p w14:paraId="7C8B9966" w14:textId="77F64BE7" w:rsidR="00F67A51" w:rsidRPr="00FA7333" w:rsidRDefault="00F75D28" w:rsidP="00DC5A77">
      <w:pPr>
        <w:pStyle w:val="DfESBullets"/>
        <w:spacing w:before="100" w:beforeAutospacing="1" w:after="120"/>
        <w:jc w:val="both"/>
        <w:rPr>
          <w:sz w:val="20"/>
        </w:rPr>
      </w:pPr>
      <w:r w:rsidRPr="00FA7333">
        <w:rPr>
          <w:sz w:val="20"/>
        </w:rPr>
        <w:t xml:space="preserve">With </w:t>
      </w:r>
      <w:proofErr w:type="spellStart"/>
      <w:r w:rsidR="00426ED6" w:rsidRPr="00FA7333">
        <w:rPr>
          <w:sz w:val="20"/>
        </w:rPr>
        <w:t>KCSiE</w:t>
      </w:r>
      <w:proofErr w:type="spellEnd"/>
      <w:r w:rsidR="00FA76D8" w:rsidRPr="00FA7333">
        <w:rPr>
          <w:sz w:val="20"/>
        </w:rPr>
        <w:t xml:space="preserve"> 2026</w:t>
      </w:r>
      <w:r w:rsidRPr="00FA7333">
        <w:rPr>
          <w:sz w:val="20"/>
        </w:rPr>
        <w:t xml:space="preserve"> </w:t>
      </w:r>
      <w:r w:rsidR="007454FB" w:rsidRPr="00FA7333">
        <w:rPr>
          <w:sz w:val="20"/>
        </w:rPr>
        <w:t>t</w:t>
      </w:r>
      <w:r w:rsidRPr="00FA7333">
        <w:rPr>
          <w:sz w:val="20"/>
        </w:rPr>
        <w:t>he list of additional guidance on “appropriate” </w:t>
      </w:r>
      <w:hyperlink r:id="rId15" w:tgtFrame="_blank" w:history="1">
        <w:r w:rsidRPr="00FA7333">
          <w:rPr>
            <w:rStyle w:val="Hyperlink"/>
            <w:sz w:val="20"/>
          </w:rPr>
          <w:t>filtering and monitoring</w:t>
        </w:r>
      </w:hyperlink>
      <w:r w:rsidR="00FA76D8" w:rsidRPr="00FA7333">
        <w:rPr>
          <w:sz w:val="20"/>
        </w:rPr>
        <w:t xml:space="preserve"> </w:t>
      </w:r>
      <w:r w:rsidRPr="00FA7333">
        <w:rPr>
          <w:sz w:val="20"/>
        </w:rPr>
        <w:t>has been expanded to include the DfE guidance </w:t>
      </w:r>
      <w:hyperlink r:id="rId16" w:tgtFrame="_blank" w:history="1">
        <w:r w:rsidRPr="00FA7333">
          <w:rPr>
            <w:rStyle w:val="Hyperlink"/>
            <w:sz w:val="20"/>
          </w:rPr>
          <w:t>Generative AI: product safety expectations</w:t>
        </w:r>
      </w:hyperlink>
      <w:r w:rsidR="007454FB" w:rsidRPr="00FA7333">
        <w:rPr>
          <w:sz w:val="20"/>
        </w:rPr>
        <w:t xml:space="preserve"> to establish effective filtering and monitoring</w:t>
      </w:r>
      <w:r w:rsidR="003E4824" w:rsidRPr="00FA7333">
        <w:rPr>
          <w:sz w:val="20"/>
        </w:rPr>
        <w:t xml:space="preserve"> </w:t>
      </w:r>
      <w:r w:rsidR="00F67A51" w:rsidRPr="00FA7333">
        <w:rPr>
          <w:sz w:val="20"/>
        </w:rPr>
        <w:t>which now requires a consideration of any AI tools in use. Education settings can find further guidance on this topic in the DfE’s </w:t>
      </w:r>
      <w:hyperlink r:id="rId17" w:tgtFrame="_blank" w:history="1">
        <w:r w:rsidR="00F67A51" w:rsidRPr="00FA7333">
          <w:rPr>
            <w:rStyle w:val="Hyperlink"/>
            <w:sz w:val="20"/>
          </w:rPr>
          <w:t>Generative AI in Education</w:t>
        </w:r>
      </w:hyperlink>
      <w:r w:rsidR="00F67A51" w:rsidRPr="00FA7333">
        <w:rPr>
          <w:sz w:val="20"/>
        </w:rPr>
        <w:t> paper.</w:t>
      </w:r>
    </w:p>
    <w:p w14:paraId="41F0274F" w14:textId="50ECCC1E" w:rsidR="00CE6FA8" w:rsidRPr="00FA7333" w:rsidRDefault="00CE6FA8" w:rsidP="00CE6FA8">
      <w:pPr>
        <w:pStyle w:val="DfESBullets"/>
        <w:spacing w:before="100" w:beforeAutospacing="1" w:after="120"/>
        <w:jc w:val="both"/>
        <w:rPr>
          <w:sz w:val="20"/>
        </w:rPr>
      </w:pPr>
      <w:r w:rsidRPr="00FA7333">
        <w:rPr>
          <w:sz w:val="20"/>
        </w:rPr>
        <w:t>An appropriate whistleblowing policy/procedure is in place to encourage any staff member or volunteer to report concerns regarding safeguarding practice in school</w:t>
      </w:r>
      <w:r w:rsidR="00546DAA" w:rsidRPr="00FA7333">
        <w:rPr>
          <w:sz w:val="20"/>
        </w:rPr>
        <w:t>.</w:t>
      </w:r>
    </w:p>
    <w:p w14:paraId="3520D971" w14:textId="06BA09A3" w:rsidR="00CE6FA8" w:rsidRPr="00FA7333" w:rsidRDefault="00CE6FA8" w:rsidP="00CE6FA8">
      <w:pPr>
        <w:pStyle w:val="DfESBullets"/>
        <w:spacing w:before="100" w:beforeAutospacing="1" w:after="120"/>
        <w:jc w:val="both"/>
        <w:rPr>
          <w:sz w:val="20"/>
        </w:rPr>
      </w:pPr>
      <w:r w:rsidRPr="00FA7333">
        <w:rPr>
          <w:spacing w:val="2"/>
          <w:sz w:val="20"/>
        </w:rPr>
        <w:t>T</w:t>
      </w:r>
      <w:r w:rsidRPr="00FA7333">
        <w:rPr>
          <w:sz w:val="20"/>
        </w:rPr>
        <w:t>he</w:t>
      </w:r>
      <w:r w:rsidRPr="00FA7333">
        <w:rPr>
          <w:spacing w:val="-2"/>
          <w:sz w:val="20"/>
        </w:rPr>
        <w:t xml:space="preserve"> </w:t>
      </w:r>
      <w:r w:rsidRPr="00FA7333">
        <w:rPr>
          <w:sz w:val="20"/>
        </w:rPr>
        <w:t>sch</w:t>
      </w:r>
      <w:r w:rsidRPr="00FA7333">
        <w:rPr>
          <w:spacing w:val="-1"/>
          <w:sz w:val="20"/>
        </w:rPr>
        <w:t>o</w:t>
      </w:r>
      <w:r w:rsidRPr="00FA7333">
        <w:rPr>
          <w:sz w:val="20"/>
        </w:rPr>
        <w:t>ol h</w:t>
      </w:r>
      <w:r w:rsidRPr="00FA7333">
        <w:rPr>
          <w:spacing w:val="-1"/>
          <w:sz w:val="20"/>
        </w:rPr>
        <w:t>a</w:t>
      </w:r>
      <w:r w:rsidRPr="00FA7333">
        <w:rPr>
          <w:sz w:val="20"/>
        </w:rPr>
        <w:t>s</w:t>
      </w:r>
      <w:r w:rsidRPr="00FA7333">
        <w:rPr>
          <w:spacing w:val="-1"/>
          <w:sz w:val="20"/>
        </w:rPr>
        <w:t xml:space="preserve"> clear </w:t>
      </w:r>
      <w:r w:rsidRPr="00FA7333">
        <w:rPr>
          <w:sz w:val="20"/>
        </w:rPr>
        <w:t>pro</w:t>
      </w:r>
      <w:r w:rsidRPr="00FA7333">
        <w:rPr>
          <w:spacing w:val="-2"/>
          <w:sz w:val="20"/>
        </w:rPr>
        <w:t>c</w:t>
      </w:r>
      <w:r w:rsidRPr="00FA7333">
        <w:rPr>
          <w:sz w:val="20"/>
        </w:rPr>
        <w:t>e</w:t>
      </w:r>
      <w:r w:rsidRPr="00FA7333">
        <w:rPr>
          <w:spacing w:val="-1"/>
          <w:sz w:val="20"/>
        </w:rPr>
        <w:t>d</w:t>
      </w:r>
      <w:r w:rsidRPr="00FA7333">
        <w:rPr>
          <w:sz w:val="20"/>
        </w:rPr>
        <w:t>u</w:t>
      </w:r>
      <w:r w:rsidRPr="00FA7333">
        <w:rPr>
          <w:spacing w:val="-2"/>
          <w:sz w:val="20"/>
        </w:rPr>
        <w:t>r</w:t>
      </w:r>
      <w:r w:rsidRPr="00FA7333">
        <w:rPr>
          <w:sz w:val="20"/>
        </w:rPr>
        <w:t>es</w:t>
      </w:r>
      <w:r w:rsidRPr="00FA7333">
        <w:rPr>
          <w:spacing w:val="-1"/>
          <w:sz w:val="20"/>
        </w:rPr>
        <w:t xml:space="preserve"> </w:t>
      </w:r>
      <w:r w:rsidRPr="00FA7333">
        <w:rPr>
          <w:spacing w:val="3"/>
          <w:sz w:val="20"/>
        </w:rPr>
        <w:t>f</w:t>
      </w:r>
      <w:r w:rsidRPr="00FA7333">
        <w:rPr>
          <w:spacing w:val="-3"/>
          <w:sz w:val="20"/>
        </w:rPr>
        <w:t>o</w:t>
      </w:r>
      <w:r w:rsidRPr="00FA7333">
        <w:rPr>
          <w:sz w:val="20"/>
        </w:rPr>
        <w:t>r</w:t>
      </w:r>
      <w:r w:rsidRPr="00FA7333">
        <w:rPr>
          <w:spacing w:val="2"/>
          <w:sz w:val="20"/>
        </w:rPr>
        <w:t xml:space="preserve"> </w:t>
      </w:r>
      <w:r w:rsidRPr="00FA7333">
        <w:rPr>
          <w:sz w:val="20"/>
        </w:rPr>
        <w:t>d</w:t>
      </w:r>
      <w:r w:rsidRPr="00FA7333">
        <w:rPr>
          <w:spacing w:val="-1"/>
          <w:sz w:val="20"/>
        </w:rPr>
        <w:t>e</w:t>
      </w:r>
      <w:r w:rsidRPr="00FA7333">
        <w:rPr>
          <w:sz w:val="20"/>
        </w:rPr>
        <w:t>a</w:t>
      </w:r>
      <w:r w:rsidRPr="00FA7333">
        <w:rPr>
          <w:spacing w:val="-1"/>
          <w:sz w:val="20"/>
        </w:rPr>
        <w:t>li</w:t>
      </w:r>
      <w:r w:rsidRPr="00FA7333">
        <w:rPr>
          <w:spacing w:val="-3"/>
          <w:sz w:val="20"/>
        </w:rPr>
        <w:t>n</w:t>
      </w:r>
      <w:r w:rsidRPr="00FA7333">
        <w:rPr>
          <w:sz w:val="20"/>
        </w:rPr>
        <w:t>g</w:t>
      </w:r>
      <w:r w:rsidRPr="00FA7333">
        <w:rPr>
          <w:spacing w:val="3"/>
          <w:sz w:val="20"/>
        </w:rPr>
        <w:t xml:space="preserve"> </w:t>
      </w:r>
      <w:r w:rsidRPr="00FA7333">
        <w:rPr>
          <w:spacing w:val="-3"/>
          <w:sz w:val="20"/>
        </w:rPr>
        <w:t>w</w:t>
      </w:r>
      <w:r w:rsidRPr="00FA7333">
        <w:rPr>
          <w:spacing w:val="-1"/>
          <w:sz w:val="20"/>
        </w:rPr>
        <w:t>i</w:t>
      </w:r>
      <w:r w:rsidRPr="00FA7333">
        <w:rPr>
          <w:spacing w:val="1"/>
          <w:sz w:val="20"/>
        </w:rPr>
        <w:t>t</w:t>
      </w:r>
      <w:r w:rsidRPr="00FA7333">
        <w:rPr>
          <w:sz w:val="20"/>
        </w:rPr>
        <w:t>h a</w:t>
      </w:r>
      <w:r w:rsidRPr="00FA7333">
        <w:rPr>
          <w:spacing w:val="-1"/>
          <w:sz w:val="20"/>
        </w:rPr>
        <w:t>ll</w:t>
      </w:r>
      <w:r w:rsidRPr="00FA7333">
        <w:rPr>
          <w:sz w:val="20"/>
        </w:rPr>
        <w:t>e</w:t>
      </w:r>
      <w:r w:rsidRPr="00FA7333">
        <w:rPr>
          <w:spacing w:val="2"/>
          <w:sz w:val="20"/>
        </w:rPr>
        <w:t>g</w:t>
      </w:r>
      <w:r w:rsidRPr="00FA7333">
        <w:rPr>
          <w:spacing w:val="-3"/>
          <w:sz w:val="20"/>
        </w:rPr>
        <w:t>a</w:t>
      </w:r>
      <w:r w:rsidRPr="00FA7333">
        <w:rPr>
          <w:spacing w:val="1"/>
          <w:sz w:val="20"/>
        </w:rPr>
        <w:t>t</w:t>
      </w:r>
      <w:r w:rsidRPr="00FA7333">
        <w:rPr>
          <w:spacing w:val="-1"/>
          <w:sz w:val="20"/>
        </w:rPr>
        <w:t>i</w:t>
      </w:r>
      <w:r w:rsidRPr="00FA7333">
        <w:rPr>
          <w:spacing w:val="3"/>
          <w:sz w:val="20"/>
        </w:rPr>
        <w:t>o</w:t>
      </w:r>
      <w:r w:rsidRPr="00FA7333">
        <w:rPr>
          <w:sz w:val="20"/>
        </w:rPr>
        <w:t xml:space="preserve">ns </w:t>
      </w:r>
      <w:r w:rsidRPr="00FA7333">
        <w:rPr>
          <w:spacing w:val="-2"/>
          <w:sz w:val="20"/>
        </w:rPr>
        <w:t>o</w:t>
      </w:r>
      <w:r w:rsidRPr="00FA7333">
        <w:rPr>
          <w:sz w:val="20"/>
        </w:rPr>
        <w:t>f</w:t>
      </w:r>
      <w:r w:rsidRPr="00FA7333">
        <w:rPr>
          <w:spacing w:val="2"/>
          <w:sz w:val="20"/>
        </w:rPr>
        <w:t xml:space="preserve"> </w:t>
      </w:r>
      <w:r w:rsidRPr="00FA7333">
        <w:rPr>
          <w:sz w:val="20"/>
        </w:rPr>
        <w:t>a</w:t>
      </w:r>
      <w:r w:rsidRPr="00FA7333">
        <w:rPr>
          <w:spacing w:val="-1"/>
          <w:sz w:val="20"/>
        </w:rPr>
        <w:t>b</w:t>
      </w:r>
      <w:r w:rsidRPr="00FA7333">
        <w:rPr>
          <w:sz w:val="20"/>
        </w:rPr>
        <w:t>use</w:t>
      </w:r>
      <w:r w:rsidRPr="00FA7333">
        <w:rPr>
          <w:spacing w:val="-2"/>
          <w:sz w:val="20"/>
        </w:rPr>
        <w:t xml:space="preserve"> made </w:t>
      </w:r>
      <w:r w:rsidRPr="00FA7333">
        <w:rPr>
          <w:spacing w:val="-3"/>
          <w:sz w:val="20"/>
        </w:rPr>
        <w:t>a</w:t>
      </w:r>
      <w:r w:rsidRPr="00FA7333">
        <w:rPr>
          <w:spacing w:val="2"/>
          <w:sz w:val="20"/>
        </w:rPr>
        <w:t>g</w:t>
      </w:r>
      <w:r w:rsidRPr="00FA7333">
        <w:rPr>
          <w:sz w:val="20"/>
        </w:rPr>
        <w:t>a</w:t>
      </w:r>
      <w:r w:rsidRPr="00FA7333">
        <w:rPr>
          <w:spacing w:val="-1"/>
          <w:sz w:val="20"/>
        </w:rPr>
        <w:t>i</w:t>
      </w:r>
      <w:r w:rsidRPr="00FA7333">
        <w:rPr>
          <w:sz w:val="20"/>
        </w:rPr>
        <w:t xml:space="preserve">nst </w:t>
      </w:r>
      <w:r w:rsidRPr="00FA7333">
        <w:rPr>
          <w:spacing w:val="1"/>
          <w:sz w:val="20"/>
        </w:rPr>
        <w:t>m</w:t>
      </w:r>
      <w:r w:rsidRPr="00FA7333">
        <w:rPr>
          <w:sz w:val="20"/>
        </w:rPr>
        <w:t>emb</w:t>
      </w:r>
      <w:r w:rsidRPr="00FA7333">
        <w:rPr>
          <w:spacing w:val="-3"/>
          <w:sz w:val="20"/>
        </w:rPr>
        <w:t>e</w:t>
      </w:r>
      <w:r w:rsidRPr="00FA7333">
        <w:rPr>
          <w:spacing w:val="1"/>
          <w:sz w:val="20"/>
        </w:rPr>
        <w:t>r</w:t>
      </w:r>
      <w:r w:rsidRPr="00FA7333">
        <w:rPr>
          <w:sz w:val="20"/>
        </w:rPr>
        <w:t>s</w:t>
      </w:r>
      <w:r w:rsidRPr="00FA7333">
        <w:rPr>
          <w:spacing w:val="1"/>
          <w:sz w:val="20"/>
        </w:rPr>
        <w:t xml:space="preserve"> </w:t>
      </w:r>
      <w:r w:rsidRPr="00FA7333">
        <w:rPr>
          <w:spacing w:val="-3"/>
          <w:sz w:val="20"/>
        </w:rPr>
        <w:t>o</w:t>
      </w:r>
      <w:r w:rsidRPr="00FA7333">
        <w:rPr>
          <w:sz w:val="20"/>
        </w:rPr>
        <w:t>f s</w:t>
      </w:r>
      <w:r w:rsidRPr="00FA7333">
        <w:rPr>
          <w:spacing w:val="1"/>
          <w:sz w:val="20"/>
        </w:rPr>
        <w:t>t</w:t>
      </w:r>
      <w:r w:rsidRPr="00FA7333">
        <w:rPr>
          <w:spacing w:val="-3"/>
          <w:sz w:val="20"/>
        </w:rPr>
        <w:t>a</w:t>
      </w:r>
      <w:r w:rsidRPr="00FA7333">
        <w:rPr>
          <w:spacing w:val="1"/>
          <w:sz w:val="20"/>
        </w:rPr>
        <w:t>f</w:t>
      </w:r>
      <w:r w:rsidRPr="00FA7333">
        <w:rPr>
          <w:sz w:val="20"/>
        </w:rPr>
        <w:t>f a</w:t>
      </w:r>
      <w:r w:rsidRPr="00FA7333">
        <w:rPr>
          <w:spacing w:val="-1"/>
          <w:sz w:val="20"/>
        </w:rPr>
        <w:t>n</w:t>
      </w:r>
      <w:r w:rsidRPr="00FA7333">
        <w:rPr>
          <w:sz w:val="20"/>
        </w:rPr>
        <w:t xml:space="preserve">d </w:t>
      </w:r>
      <w:r w:rsidRPr="00FA7333">
        <w:rPr>
          <w:spacing w:val="-2"/>
          <w:sz w:val="20"/>
        </w:rPr>
        <w:t>v</w:t>
      </w:r>
      <w:r w:rsidRPr="00FA7333">
        <w:rPr>
          <w:sz w:val="20"/>
        </w:rPr>
        <w:t>o</w:t>
      </w:r>
      <w:r w:rsidRPr="00FA7333">
        <w:rPr>
          <w:spacing w:val="-1"/>
          <w:sz w:val="20"/>
        </w:rPr>
        <w:t>l</w:t>
      </w:r>
      <w:r w:rsidRPr="00FA7333">
        <w:rPr>
          <w:sz w:val="20"/>
        </w:rPr>
        <w:t>u</w:t>
      </w:r>
      <w:r w:rsidRPr="00FA7333">
        <w:rPr>
          <w:spacing w:val="-1"/>
          <w:sz w:val="20"/>
        </w:rPr>
        <w:t>n</w:t>
      </w:r>
      <w:r w:rsidRPr="00FA7333">
        <w:rPr>
          <w:spacing w:val="1"/>
          <w:sz w:val="20"/>
        </w:rPr>
        <w:t>t</w:t>
      </w:r>
      <w:r w:rsidRPr="00FA7333">
        <w:rPr>
          <w:sz w:val="20"/>
        </w:rPr>
        <w:t>e</w:t>
      </w:r>
      <w:r w:rsidRPr="00FA7333">
        <w:rPr>
          <w:spacing w:val="-1"/>
          <w:sz w:val="20"/>
        </w:rPr>
        <w:t>e</w:t>
      </w:r>
      <w:r w:rsidRPr="00FA7333">
        <w:rPr>
          <w:spacing w:val="1"/>
          <w:sz w:val="20"/>
        </w:rPr>
        <w:t>r</w:t>
      </w:r>
      <w:r w:rsidRPr="00FA7333">
        <w:rPr>
          <w:sz w:val="20"/>
        </w:rPr>
        <w:t>s</w:t>
      </w:r>
      <w:r w:rsidRPr="00FA7333">
        <w:rPr>
          <w:spacing w:val="-1"/>
          <w:sz w:val="20"/>
        </w:rPr>
        <w:t xml:space="preserve"> </w:t>
      </w:r>
      <w:r w:rsidRPr="00FA7333">
        <w:rPr>
          <w:spacing w:val="1"/>
          <w:sz w:val="20"/>
        </w:rPr>
        <w:t>t</w:t>
      </w:r>
      <w:r w:rsidRPr="00FA7333">
        <w:rPr>
          <w:sz w:val="20"/>
        </w:rPr>
        <w:t>h</w:t>
      </w:r>
      <w:r w:rsidRPr="00FA7333">
        <w:rPr>
          <w:spacing w:val="-3"/>
          <w:sz w:val="20"/>
        </w:rPr>
        <w:t>a</w:t>
      </w:r>
      <w:r w:rsidRPr="00FA7333">
        <w:rPr>
          <w:sz w:val="20"/>
        </w:rPr>
        <w:t>t comp</w:t>
      </w:r>
      <w:r w:rsidRPr="00FA7333">
        <w:rPr>
          <w:spacing w:val="-1"/>
          <w:sz w:val="20"/>
        </w:rPr>
        <w:t>l</w:t>
      </w:r>
      <w:r w:rsidRPr="00FA7333">
        <w:rPr>
          <w:sz w:val="20"/>
        </w:rPr>
        <w:t>y</w:t>
      </w:r>
      <w:r w:rsidRPr="00FA7333">
        <w:rPr>
          <w:spacing w:val="-1"/>
          <w:sz w:val="20"/>
        </w:rPr>
        <w:t xml:space="preserve"> </w:t>
      </w:r>
      <w:r w:rsidRPr="00FA7333">
        <w:rPr>
          <w:spacing w:val="-3"/>
          <w:sz w:val="20"/>
        </w:rPr>
        <w:t>w</w:t>
      </w:r>
      <w:r w:rsidRPr="00FA7333">
        <w:rPr>
          <w:spacing w:val="-1"/>
          <w:sz w:val="20"/>
        </w:rPr>
        <w:t>i</w:t>
      </w:r>
      <w:r w:rsidRPr="00FA7333">
        <w:rPr>
          <w:spacing w:val="1"/>
          <w:sz w:val="20"/>
        </w:rPr>
        <w:t>t</w:t>
      </w:r>
      <w:r w:rsidRPr="00FA7333">
        <w:rPr>
          <w:sz w:val="20"/>
        </w:rPr>
        <w:t xml:space="preserve">h </w:t>
      </w:r>
      <w:r w:rsidRPr="00FA7333">
        <w:rPr>
          <w:spacing w:val="2"/>
          <w:sz w:val="20"/>
        </w:rPr>
        <w:t>g</w:t>
      </w:r>
      <w:r w:rsidRPr="00FA7333">
        <w:rPr>
          <w:sz w:val="20"/>
        </w:rPr>
        <w:t>u</w:t>
      </w:r>
      <w:r w:rsidRPr="00FA7333">
        <w:rPr>
          <w:spacing w:val="-1"/>
          <w:sz w:val="20"/>
        </w:rPr>
        <w:t>i</w:t>
      </w:r>
      <w:r w:rsidRPr="00FA7333">
        <w:rPr>
          <w:sz w:val="20"/>
        </w:rPr>
        <w:t>d</w:t>
      </w:r>
      <w:r w:rsidRPr="00FA7333">
        <w:rPr>
          <w:spacing w:val="-1"/>
          <w:sz w:val="20"/>
        </w:rPr>
        <w:t>a</w:t>
      </w:r>
      <w:r w:rsidRPr="00FA7333">
        <w:rPr>
          <w:sz w:val="20"/>
        </w:rPr>
        <w:t>nce</w:t>
      </w:r>
      <w:r w:rsidRPr="00FA7333">
        <w:rPr>
          <w:spacing w:val="-2"/>
          <w:sz w:val="20"/>
        </w:rPr>
        <w:t xml:space="preserve"> </w:t>
      </w:r>
      <w:r w:rsidRPr="00FA7333">
        <w:rPr>
          <w:spacing w:val="1"/>
          <w:sz w:val="20"/>
        </w:rPr>
        <w:t>fr</w:t>
      </w:r>
      <w:r w:rsidRPr="00FA7333">
        <w:rPr>
          <w:spacing w:val="-3"/>
          <w:sz w:val="20"/>
        </w:rPr>
        <w:t>o</w:t>
      </w:r>
      <w:r w:rsidRPr="00FA7333">
        <w:rPr>
          <w:sz w:val="20"/>
        </w:rPr>
        <w:t xml:space="preserve">m </w:t>
      </w:r>
      <w:r w:rsidRPr="00FA7333">
        <w:rPr>
          <w:spacing w:val="1"/>
          <w:sz w:val="20"/>
        </w:rPr>
        <w:t>t</w:t>
      </w:r>
      <w:r w:rsidRPr="00FA7333">
        <w:rPr>
          <w:sz w:val="20"/>
        </w:rPr>
        <w:t>he</w:t>
      </w:r>
      <w:r w:rsidRPr="00FA7333">
        <w:rPr>
          <w:spacing w:val="-2"/>
          <w:sz w:val="20"/>
        </w:rPr>
        <w:t xml:space="preserve"> </w:t>
      </w:r>
      <w:r w:rsidRPr="00FA7333">
        <w:rPr>
          <w:spacing w:val="-1"/>
          <w:sz w:val="20"/>
        </w:rPr>
        <w:t>l</w:t>
      </w:r>
      <w:r w:rsidRPr="00FA7333">
        <w:rPr>
          <w:sz w:val="20"/>
        </w:rPr>
        <w:t>oc</w:t>
      </w:r>
      <w:r w:rsidRPr="00FA7333">
        <w:rPr>
          <w:spacing w:val="-1"/>
          <w:sz w:val="20"/>
        </w:rPr>
        <w:t>a</w:t>
      </w:r>
      <w:r w:rsidRPr="00FA7333">
        <w:rPr>
          <w:sz w:val="20"/>
        </w:rPr>
        <w:t>l a</w:t>
      </w:r>
      <w:r w:rsidRPr="00FA7333">
        <w:rPr>
          <w:spacing w:val="-1"/>
          <w:sz w:val="20"/>
        </w:rPr>
        <w:t>u</w:t>
      </w:r>
      <w:r w:rsidRPr="00FA7333">
        <w:rPr>
          <w:spacing w:val="1"/>
          <w:sz w:val="20"/>
        </w:rPr>
        <w:t>t</w:t>
      </w:r>
      <w:r w:rsidRPr="00FA7333">
        <w:rPr>
          <w:sz w:val="20"/>
        </w:rPr>
        <w:t>h</w:t>
      </w:r>
      <w:r w:rsidRPr="00FA7333">
        <w:rPr>
          <w:spacing w:val="-1"/>
          <w:sz w:val="20"/>
        </w:rPr>
        <w:t>o</w:t>
      </w:r>
      <w:r w:rsidRPr="00FA7333">
        <w:rPr>
          <w:spacing w:val="1"/>
          <w:sz w:val="20"/>
        </w:rPr>
        <w:t>r</w:t>
      </w:r>
      <w:r w:rsidRPr="00FA7333">
        <w:rPr>
          <w:spacing w:val="-1"/>
          <w:sz w:val="20"/>
        </w:rPr>
        <w:t>i</w:t>
      </w:r>
      <w:r w:rsidRPr="00FA7333">
        <w:rPr>
          <w:spacing w:val="1"/>
          <w:sz w:val="20"/>
        </w:rPr>
        <w:t>t</w:t>
      </w:r>
      <w:r w:rsidRPr="00FA7333">
        <w:rPr>
          <w:sz w:val="20"/>
        </w:rPr>
        <w:t>y</w:t>
      </w:r>
      <w:r w:rsidRPr="00FA7333">
        <w:rPr>
          <w:spacing w:val="-1"/>
          <w:sz w:val="20"/>
        </w:rPr>
        <w:t xml:space="preserve"> </w:t>
      </w:r>
      <w:r w:rsidRPr="00FA7333">
        <w:rPr>
          <w:sz w:val="20"/>
        </w:rPr>
        <w:t>a</w:t>
      </w:r>
      <w:r w:rsidRPr="00FA7333">
        <w:rPr>
          <w:spacing w:val="-1"/>
          <w:sz w:val="20"/>
        </w:rPr>
        <w:t>n</w:t>
      </w:r>
      <w:r w:rsidRPr="00FA7333">
        <w:rPr>
          <w:sz w:val="20"/>
        </w:rPr>
        <w:t>d l</w:t>
      </w:r>
      <w:r w:rsidRPr="00FA7333">
        <w:rPr>
          <w:spacing w:val="-1"/>
          <w:sz w:val="20"/>
        </w:rPr>
        <w:t>o</w:t>
      </w:r>
      <w:r w:rsidRPr="00FA7333">
        <w:rPr>
          <w:sz w:val="20"/>
        </w:rPr>
        <w:t>ca</w:t>
      </w:r>
      <w:r w:rsidRPr="00FA7333">
        <w:rPr>
          <w:spacing w:val="-1"/>
          <w:sz w:val="20"/>
        </w:rPr>
        <w:t>ll</w:t>
      </w:r>
      <w:r w:rsidRPr="00FA7333">
        <w:rPr>
          <w:sz w:val="20"/>
        </w:rPr>
        <w:t>y</w:t>
      </w:r>
      <w:r w:rsidRPr="00FA7333">
        <w:rPr>
          <w:spacing w:val="-1"/>
          <w:sz w:val="20"/>
        </w:rPr>
        <w:t xml:space="preserve"> </w:t>
      </w:r>
      <w:r w:rsidRPr="00FA7333">
        <w:rPr>
          <w:sz w:val="20"/>
        </w:rPr>
        <w:t>a</w:t>
      </w:r>
      <w:r w:rsidRPr="00FA7333">
        <w:rPr>
          <w:spacing w:val="-1"/>
          <w:sz w:val="20"/>
        </w:rPr>
        <w:t>g</w:t>
      </w:r>
      <w:r w:rsidRPr="00FA7333">
        <w:rPr>
          <w:spacing w:val="1"/>
          <w:sz w:val="20"/>
        </w:rPr>
        <w:t>r</w:t>
      </w:r>
      <w:r w:rsidRPr="00FA7333">
        <w:rPr>
          <w:spacing w:val="-3"/>
          <w:sz w:val="20"/>
        </w:rPr>
        <w:t>e</w:t>
      </w:r>
      <w:r w:rsidRPr="00FA7333">
        <w:rPr>
          <w:sz w:val="20"/>
        </w:rPr>
        <w:t>ed</w:t>
      </w:r>
      <w:r w:rsidRPr="00FA7333">
        <w:rPr>
          <w:spacing w:val="1"/>
          <w:sz w:val="20"/>
        </w:rPr>
        <w:t xml:space="preserve"> </w:t>
      </w:r>
      <w:r w:rsidRPr="00FA7333">
        <w:rPr>
          <w:spacing w:val="-1"/>
          <w:sz w:val="20"/>
        </w:rPr>
        <w:t>i</w:t>
      </w:r>
      <w:r w:rsidRPr="00FA7333">
        <w:rPr>
          <w:sz w:val="20"/>
        </w:rPr>
        <w:t>nte</w:t>
      </w:r>
      <w:r w:rsidRPr="00FA7333">
        <w:rPr>
          <w:spacing w:val="1"/>
          <w:sz w:val="20"/>
        </w:rPr>
        <w:t>r</w:t>
      </w:r>
      <w:r w:rsidRPr="00FA7333">
        <w:rPr>
          <w:spacing w:val="-3"/>
          <w:sz w:val="20"/>
        </w:rPr>
        <w:t>a</w:t>
      </w:r>
      <w:r w:rsidRPr="00FA7333">
        <w:rPr>
          <w:spacing w:val="2"/>
          <w:sz w:val="20"/>
        </w:rPr>
        <w:t>g</w:t>
      </w:r>
      <w:r w:rsidRPr="00FA7333">
        <w:rPr>
          <w:sz w:val="20"/>
        </w:rPr>
        <w:t>e</w:t>
      </w:r>
      <w:r w:rsidRPr="00FA7333">
        <w:rPr>
          <w:spacing w:val="-1"/>
          <w:sz w:val="20"/>
        </w:rPr>
        <w:t>n</w:t>
      </w:r>
      <w:r w:rsidRPr="00FA7333">
        <w:rPr>
          <w:sz w:val="20"/>
        </w:rPr>
        <w:t>cy</w:t>
      </w:r>
      <w:r w:rsidRPr="00FA7333">
        <w:rPr>
          <w:spacing w:val="-1"/>
          <w:sz w:val="20"/>
        </w:rPr>
        <w:t xml:space="preserve"> </w:t>
      </w:r>
      <w:r w:rsidR="00165388" w:rsidRPr="00FA7333">
        <w:rPr>
          <w:spacing w:val="-3"/>
          <w:sz w:val="20"/>
        </w:rPr>
        <w:t>p</w:t>
      </w:r>
      <w:r w:rsidR="00165388" w:rsidRPr="00FA7333">
        <w:rPr>
          <w:spacing w:val="1"/>
          <w:sz w:val="20"/>
        </w:rPr>
        <w:t>r</w:t>
      </w:r>
      <w:r w:rsidR="00165388" w:rsidRPr="00FA7333">
        <w:rPr>
          <w:sz w:val="20"/>
        </w:rPr>
        <w:t>oc</w:t>
      </w:r>
      <w:r w:rsidR="00165388" w:rsidRPr="00FA7333">
        <w:rPr>
          <w:spacing w:val="-1"/>
          <w:sz w:val="20"/>
        </w:rPr>
        <w:t>e</w:t>
      </w:r>
      <w:r w:rsidR="00165388" w:rsidRPr="00FA7333">
        <w:rPr>
          <w:sz w:val="20"/>
        </w:rPr>
        <w:t>d</w:t>
      </w:r>
      <w:r w:rsidR="00165388" w:rsidRPr="00FA7333">
        <w:rPr>
          <w:spacing w:val="-1"/>
          <w:sz w:val="20"/>
        </w:rPr>
        <w:t>u</w:t>
      </w:r>
      <w:r w:rsidR="00165388" w:rsidRPr="00FA7333">
        <w:rPr>
          <w:spacing w:val="-2"/>
          <w:sz w:val="20"/>
        </w:rPr>
        <w:t>r</w:t>
      </w:r>
      <w:r w:rsidR="00165388" w:rsidRPr="00FA7333">
        <w:rPr>
          <w:sz w:val="20"/>
        </w:rPr>
        <w:t>es.</w:t>
      </w:r>
    </w:p>
    <w:p w14:paraId="3C355E4A" w14:textId="04CE9FD4" w:rsidR="0033603D" w:rsidRPr="00FA7333" w:rsidRDefault="0033603D" w:rsidP="0033603D">
      <w:pPr>
        <w:pStyle w:val="DfESBullets"/>
        <w:rPr>
          <w:sz w:val="18"/>
          <w:szCs w:val="18"/>
        </w:rPr>
      </w:pPr>
      <w:r w:rsidRPr="00FA7333">
        <w:rPr>
          <w:sz w:val="20"/>
          <w:szCs w:val="18"/>
        </w:rPr>
        <w:t xml:space="preserve">Procedures are in place for regular evaluation of the effectiveness of safeguarding systems, including adherence to safer recruitment procedures and checks on the effectiveness of online safety, including filtering and monitoring strategies, to ensure the standards are being met. In line with </w:t>
      </w:r>
      <w:proofErr w:type="spellStart"/>
      <w:r w:rsidR="00426ED6" w:rsidRPr="00FA7333">
        <w:rPr>
          <w:sz w:val="20"/>
          <w:szCs w:val="18"/>
        </w:rPr>
        <w:t>KCSiE</w:t>
      </w:r>
      <w:proofErr w:type="spellEnd"/>
      <w:r w:rsidRPr="00FA7333">
        <w:rPr>
          <w:sz w:val="20"/>
          <w:szCs w:val="18"/>
        </w:rPr>
        <w:t xml:space="preserve"> 2026, the filtering and monitoring review will take place at least once every academic year and will be recorded. </w:t>
      </w:r>
      <w:r w:rsidRPr="00FA7333">
        <w:rPr>
          <w:i/>
          <w:iCs/>
          <w:sz w:val="20"/>
          <w:szCs w:val="18"/>
        </w:rPr>
        <w:t>See also Appendix 7 of this policy.</w:t>
      </w:r>
    </w:p>
    <w:p w14:paraId="3CF8394A" w14:textId="4A400E56" w:rsidR="00CE6FA8" w:rsidRPr="007A0544" w:rsidRDefault="00CE6FA8" w:rsidP="00CE6FA8">
      <w:pPr>
        <w:pStyle w:val="DfESBullets"/>
        <w:spacing w:before="100" w:beforeAutospacing="1" w:after="120"/>
        <w:jc w:val="both"/>
        <w:rPr>
          <w:sz w:val="20"/>
        </w:rPr>
      </w:pPr>
      <w:r w:rsidRPr="007A0544">
        <w:rPr>
          <w:sz w:val="20"/>
        </w:rPr>
        <w:t xml:space="preserve">With staff welfare in mind, the </w:t>
      </w:r>
      <w:r w:rsidRPr="007A0544">
        <w:rPr>
          <w:spacing w:val="1"/>
          <w:sz w:val="20"/>
        </w:rPr>
        <w:t>G</w:t>
      </w:r>
      <w:r w:rsidRPr="007A0544">
        <w:rPr>
          <w:sz w:val="20"/>
        </w:rPr>
        <w:t>o</w:t>
      </w:r>
      <w:r w:rsidRPr="007A0544">
        <w:rPr>
          <w:spacing w:val="-3"/>
          <w:sz w:val="20"/>
        </w:rPr>
        <w:t>v</w:t>
      </w:r>
      <w:r w:rsidRPr="007A0544">
        <w:rPr>
          <w:sz w:val="20"/>
        </w:rPr>
        <w:t>ern</w:t>
      </w:r>
      <w:r w:rsidRPr="007A0544">
        <w:rPr>
          <w:spacing w:val="-1"/>
          <w:sz w:val="20"/>
        </w:rPr>
        <w:t>i</w:t>
      </w:r>
      <w:r w:rsidRPr="007A0544">
        <w:rPr>
          <w:spacing w:val="-2"/>
          <w:sz w:val="20"/>
        </w:rPr>
        <w:t>n</w:t>
      </w:r>
      <w:r w:rsidRPr="007A0544">
        <w:rPr>
          <w:sz w:val="20"/>
        </w:rPr>
        <w:t>g</w:t>
      </w:r>
      <w:r w:rsidRPr="007A0544">
        <w:rPr>
          <w:spacing w:val="3"/>
          <w:sz w:val="20"/>
        </w:rPr>
        <w:t xml:space="preserve"> </w:t>
      </w:r>
      <w:r w:rsidRPr="007A0544">
        <w:rPr>
          <w:spacing w:val="-1"/>
          <w:sz w:val="20"/>
        </w:rPr>
        <w:t>B</w:t>
      </w:r>
      <w:r w:rsidRPr="007A0544">
        <w:rPr>
          <w:sz w:val="20"/>
        </w:rPr>
        <w:t>o</w:t>
      </w:r>
      <w:r w:rsidRPr="007A0544">
        <w:rPr>
          <w:spacing w:val="-1"/>
          <w:sz w:val="20"/>
        </w:rPr>
        <w:t>d</w:t>
      </w:r>
      <w:r w:rsidRPr="007A0544">
        <w:rPr>
          <w:sz w:val="20"/>
        </w:rPr>
        <w:t>y will consider the necessity and appropriateness of arranging for ‘Safeguardi</w:t>
      </w:r>
      <w:r w:rsidR="00CA0951">
        <w:rPr>
          <w:sz w:val="20"/>
        </w:rPr>
        <w:t xml:space="preserve">ng Supervision’ for the DSL </w:t>
      </w:r>
      <w:r w:rsidR="007465D7">
        <w:rPr>
          <w:sz w:val="20"/>
        </w:rPr>
        <w:t>and</w:t>
      </w:r>
      <w:r w:rsidRPr="007A0544">
        <w:rPr>
          <w:sz w:val="20"/>
        </w:rPr>
        <w:t xml:space="preserve"> Deputy DSLs within the school. </w:t>
      </w:r>
    </w:p>
    <w:p w14:paraId="19BA8F9F" w14:textId="77777777" w:rsidR="00CE6FA8" w:rsidRPr="007A0544" w:rsidRDefault="00CE6FA8" w:rsidP="00CE6FA8">
      <w:pPr>
        <w:widowControl w:val="0"/>
        <w:autoSpaceDE w:val="0"/>
        <w:autoSpaceDN w:val="0"/>
        <w:adjustRightInd w:val="0"/>
        <w:spacing w:before="14" w:after="0" w:line="240" w:lineRule="auto"/>
        <w:ind w:right="55"/>
        <w:jc w:val="both"/>
        <w:rPr>
          <w:rFonts w:ascii="Arial" w:hAnsi="Arial" w:cs="Arial"/>
          <w:b/>
          <w:bCs/>
          <w:sz w:val="20"/>
          <w:szCs w:val="20"/>
        </w:rPr>
      </w:pPr>
    </w:p>
    <w:p w14:paraId="25248208" w14:textId="623F9A0E" w:rsidR="00CE6FA8" w:rsidRPr="00FA7333" w:rsidRDefault="00CE6FA8" w:rsidP="00CE6FA8">
      <w:pPr>
        <w:pStyle w:val="Heading3"/>
        <w:rPr>
          <w:rFonts w:ascii="Arial" w:hAnsi="Arial" w:cs="Arial"/>
          <w:sz w:val="22"/>
          <w:szCs w:val="22"/>
        </w:rPr>
      </w:pPr>
      <w:bookmarkStart w:id="5" w:name="_Toc239244957"/>
      <w:r w:rsidRPr="00FA7333">
        <w:rPr>
          <w:rFonts w:ascii="Arial" w:hAnsi="Arial" w:cs="Arial"/>
          <w:sz w:val="22"/>
          <w:szCs w:val="22"/>
        </w:rPr>
        <w:t xml:space="preserve">4.2 </w:t>
      </w:r>
      <w:r w:rsidRPr="00FA7333">
        <w:rPr>
          <w:rFonts w:ascii="Arial" w:hAnsi="Arial" w:cs="Arial"/>
          <w:sz w:val="22"/>
          <w:szCs w:val="22"/>
        </w:rPr>
        <w:tab/>
        <w:t xml:space="preserve">Head Teacher’s Role and </w:t>
      </w:r>
      <w:r w:rsidR="00340C41" w:rsidRPr="00FA7333">
        <w:rPr>
          <w:rFonts w:ascii="Arial" w:hAnsi="Arial" w:cs="Arial"/>
          <w:sz w:val="22"/>
          <w:szCs w:val="22"/>
        </w:rPr>
        <w:t>R</w:t>
      </w:r>
      <w:r w:rsidRPr="00FA7333">
        <w:rPr>
          <w:rFonts w:ascii="Arial" w:hAnsi="Arial" w:cs="Arial"/>
          <w:sz w:val="22"/>
          <w:szCs w:val="22"/>
        </w:rPr>
        <w:t>esponsibilities</w:t>
      </w:r>
      <w:bookmarkEnd w:id="5"/>
    </w:p>
    <w:p w14:paraId="449C82F6" w14:textId="04621D38" w:rsidR="0033603D" w:rsidRPr="00FA7333" w:rsidRDefault="0033603D">
      <w:pPr>
        <w:spacing w:after="120"/>
        <w:ind w:left="709" w:right="55"/>
        <w:jc w:val="both"/>
        <w:rPr>
          <w:kern w:val="2"/>
          <w14:ligatures w14:val="standardContextual"/>
        </w:rPr>
      </w:pPr>
      <w:r w:rsidRPr="00FA7333">
        <w:rPr>
          <w:rFonts w:ascii="Arial" w:hAnsi="Arial" w:cs="Arial"/>
          <w:sz w:val="20"/>
          <w:szCs w:val="20"/>
        </w:rPr>
        <w:t>In line with the statutory guidance (</w:t>
      </w:r>
      <w:proofErr w:type="spellStart"/>
      <w:r w:rsidR="00426ED6" w:rsidRPr="00FA7333">
        <w:rPr>
          <w:rFonts w:ascii="Arial" w:hAnsi="Arial" w:cs="Arial"/>
          <w:sz w:val="20"/>
          <w:szCs w:val="20"/>
        </w:rPr>
        <w:t>KCSiE</w:t>
      </w:r>
      <w:proofErr w:type="spellEnd"/>
      <w:r w:rsidRPr="00FA7333">
        <w:rPr>
          <w:rFonts w:ascii="Arial" w:hAnsi="Arial" w:cs="Arial"/>
          <w:sz w:val="20"/>
          <w:szCs w:val="20"/>
        </w:rPr>
        <w:t xml:space="preserve"> 2026), the Head Teacher will ensure that systems and procedures are in place to support all staff to understand their individual and collective roles in safeguarding and promoting the welfare of children.</w:t>
      </w:r>
    </w:p>
    <w:p w14:paraId="1ED59466" w14:textId="77777777" w:rsidR="00CE6FA8" w:rsidRPr="00FA7333" w:rsidRDefault="00CE6FA8" w:rsidP="00CE6FA8">
      <w:pPr>
        <w:widowControl w:val="0"/>
        <w:autoSpaceDE w:val="0"/>
        <w:autoSpaceDN w:val="0"/>
        <w:adjustRightInd w:val="0"/>
        <w:spacing w:after="120" w:line="240" w:lineRule="auto"/>
        <w:ind w:left="709" w:right="55"/>
        <w:jc w:val="both"/>
        <w:rPr>
          <w:rFonts w:ascii="Arial" w:hAnsi="Arial" w:cs="Arial"/>
          <w:sz w:val="20"/>
          <w:szCs w:val="20"/>
        </w:rPr>
      </w:pPr>
      <w:r w:rsidRPr="00FA7333">
        <w:rPr>
          <w:rFonts w:ascii="Arial" w:hAnsi="Arial" w:cs="Arial"/>
          <w:sz w:val="20"/>
          <w:szCs w:val="20"/>
        </w:rPr>
        <w:t>The Head Teacher will ensure:</w:t>
      </w:r>
    </w:p>
    <w:p w14:paraId="02AADBE2" w14:textId="7EDF55B8" w:rsidR="00CE6FA8" w:rsidRPr="00FA7333"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FA7333">
        <w:rPr>
          <w:rFonts w:ascii="Arial" w:hAnsi="Arial" w:cs="Arial"/>
          <w:spacing w:val="1"/>
          <w:sz w:val="20"/>
          <w:szCs w:val="20"/>
        </w:rPr>
        <w:t>T</w:t>
      </w:r>
      <w:r w:rsidRPr="00FA7333">
        <w:rPr>
          <w:rFonts w:ascii="Arial" w:hAnsi="Arial" w:cs="Arial"/>
          <w:sz w:val="20"/>
          <w:szCs w:val="20"/>
        </w:rPr>
        <w:t>he</w:t>
      </w:r>
      <w:r w:rsidRPr="00FA7333">
        <w:rPr>
          <w:rFonts w:ascii="Arial" w:hAnsi="Arial" w:cs="Arial"/>
          <w:spacing w:val="-2"/>
          <w:sz w:val="20"/>
          <w:szCs w:val="20"/>
        </w:rPr>
        <w:t xml:space="preserve"> </w:t>
      </w:r>
      <w:r w:rsidRPr="00FA7333">
        <w:rPr>
          <w:rFonts w:ascii="Arial" w:hAnsi="Arial" w:cs="Arial"/>
          <w:sz w:val="20"/>
          <w:szCs w:val="20"/>
        </w:rPr>
        <w:t>p</w:t>
      </w:r>
      <w:r w:rsidRPr="00FA7333">
        <w:rPr>
          <w:rFonts w:ascii="Arial" w:hAnsi="Arial" w:cs="Arial"/>
          <w:spacing w:val="-1"/>
          <w:sz w:val="20"/>
          <w:szCs w:val="20"/>
        </w:rPr>
        <w:t>oli</w:t>
      </w:r>
      <w:r w:rsidRPr="00FA7333">
        <w:rPr>
          <w:rFonts w:ascii="Arial" w:hAnsi="Arial" w:cs="Arial"/>
          <w:sz w:val="20"/>
          <w:szCs w:val="20"/>
        </w:rPr>
        <w:t>c</w:t>
      </w:r>
      <w:r w:rsidRPr="00FA7333">
        <w:rPr>
          <w:rFonts w:ascii="Arial" w:hAnsi="Arial" w:cs="Arial"/>
          <w:spacing w:val="-1"/>
          <w:sz w:val="20"/>
          <w:szCs w:val="20"/>
        </w:rPr>
        <w:t>i</w:t>
      </w:r>
      <w:r w:rsidRPr="00FA7333">
        <w:rPr>
          <w:rFonts w:ascii="Arial" w:hAnsi="Arial" w:cs="Arial"/>
          <w:sz w:val="20"/>
          <w:szCs w:val="20"/>
        </w:rPr>
        <w:t>es and p</w:t>
      </w:r>
      <w:r w:rsidRPr="00FA7333">
        <w:rPr>
          <w:rFonts w:ascii="Arial" w:hAnsi="Arial" w:cs="Arial"/>
          <w:spacing w:val="1"/>
          <w:sz w:val="20"/>
          <w:szCs w:val="20"/>
        </w:rPr>
        <w:t>r</w:t>
      </w:r>
      <w:r w:rsidRPr="00FA7333">
        <w:rPr>
          <w:rFonts w:ascii="Arial" w:hAnsi="Arial" w:cs="Arial"/>
          <w:spacing w:val="-3"/>
          <w:sz w:val="20"/>
          <w:szCs w:val="20"/>
        </w:rPr>
        <w:t>o</w:t>
      </w:r>
      <w:r w:rsidRPr="00FA7333">
        <w:rPr>
          <w:rFonts w:ascii="Arial" w:hAnsi="Arial" w:cs="Arial"/>
          <w:sz w:val="20"/>
          <w:szCs w:val="20"/>
        </w:rPr>
        <w:t>ce</w:t>
      </w:r>
      <w:r w:rsidRPr="00FA7333">
        <w:rPr>
          <w:rFonts w:ascii="Arial" w:hAnsi="Arial" w:cs="Arial"/>
          <w:spacing w:val="-3"/>
          <w:sz w:val="20"/>
          <w:szCs w:val="20"/>
        </w:rPr>
        <w:t>d</w:t>
      </w:r>
      <w:r w:rsidRPr="00FA7333">
        <w:rPr>
          <w:rFonts w:ascii="Arial" w:hAnsi="Arial" w:cs="Arial"/>
          <w:sz w:val="20"/>
          <w:szCs w:val="20"/>
        </w:rPr>
        <w:t>ures</w:t>
      </w:r>
      <w:r w:rsidRPr="00FA7333">
        <w:rPr>
          <w:rFonts w:ascii="Arial" w:hAnsi="Arial" w:cs="Arial"/>
          <w:spacing w:val="1"/>
          <w:sz w:val="20"/>
          <w:szCs w:val="20"/>
        </w:rPr>
        <w:t xml:space="preserve"> </w:t>
      </w:r>
      <w:r w:rsidRPr="00FA7333">
        <w:rPr>
          <w:rFonts w:ascii="Arial" w:hAnsi="Arial" w:cs="Arial"/>
          <w:sz w:val="20"/>
          <w:szCs w:val="20"/>
        </w:rPr>
        <w:t>a</w:t>
      </w:r>
      <w:r w:rsidRPr="00FA7333">
        <w:rPr>
          <w:rFonts w:ascii="Arial" w:hAnsi="Arial" w:cs="Arial"/>
          <w:spacing w:val="-1"/>
          <w:sz w:val="20"/>
          <w:szCs w:val="20"/>
        </w:rPr>
        <w:t>d</w:t>
      </w:r>
      <w:r w:rsidRPr="00FA7333">
        <w:rPr>
          <w:rFonts w:ascii="Arial" w:hAnsi="Arial" w:cs="Arial"/>
          <w:sz w:val="20"/>
          <w:szCs w:val="20"/>
        </w:rPr>
        <w:t>o</w:t>
      </w:r>
      <w:r w:rsidRPr="00FA7333">
        <w:rPr>
          <w:rFonts w:ascii="Arial" w:hAnsi="Arial" w:cs="Arial"/>
          <w:spacing w:val="-3"/>
          <w:sz w:val="20"/>
          <w:szCs w:val="20"/>
        </w:rPr>
        <w:t>p</w:t>
      </w:r>
      <w:r w:rsidRPr="00FA7333">
        <w:rPr>
          <w:rFonts w:ascii="Arial" w:hAnsi="Arial" w:cs="Arial"/>
          <w:spacing w:val="1"/>
          <w:sz w:val="20"/>
          <w:szCs w:val="20"/>
        </w:rPr>
        <w:t>t</w:t>
      </w:r>
      <w:r w:rsidRPr="00FA7333">
        <w:rPr>
          <w:rFonts w:ascii="Arial" w:hAnsi="Arial" w:cs="Arial"/>
          <w:sz w:val="20"/>
          <w:szCs w:val="20"/>
        </w:rPr>
        <w:t>ed</w:t>
      </w:r>
      <w:r w:rsidRPr="00FA7333">
        <w:rPr>
          <w:rFonts w:ascii="Arial" w:hAnsi="Arial" w:cs="Arial"/>
          <w:spacing w:val="1"/>
          <w:sz w:val="20"/>
          <w:szCs w:val="20"/>
        </w:rPr>
        <w:t xml:space="preserve"> </w:t>
      </w:r>
      <w:r w:rsidRPr="00FA7333">
        <w:rPr>
          <w:rFonts w:ascii="Arial" w:hAnsi="Arial" w:cs="Arial"/>
          <w:sz w:val="20"/>
          <w:szCs w:val="20"/>
        </w:rPr>
        <w:t>by</w:t>
      </w:r>
      <w:r w:rsidRPr="00FA7333">
        <w:rPr>
          <w:rFonts w:ascii="Arial" w:hAnsi="Arial" w:cs="Arial"/>
          <w:spacing w:val="-4"/>
          <w:sz w:val="20"/>
          <w:szCs w:val="20"/>
        </w:rPr>
        <w:t xml:space="preserve"> </w:t>
      </w:r>
      <w:r w:rsidRPr="00FA7333">
        <w:rPr>
          <w:rFonts w:ascii="Arial" w:hAnsi="Arial" w:cs="Arial"/>
          <w:spacing w:val="1"/>
          <w:sz w:val="20"/>
          <w:szCs w:val="20"/>
        </w:rPr>
        <w:t>t</w:t>
      </w:r>
      <w:r w:rsidRPr="00FA7333">
        <w:rPr>
          <w:rFonts w:ascii="Arial" w:hAnsi="Arial" w:cs="Arial"/>
          <w:sz w:val="20"/>
          <w:szCs w:val="20"/>
        </w:rPr>
        <w:t>he</w:t>
      </w:r>
      <w:r w:rsidRPr="00FA7333">
        <w:rPr>
          <w:rFonts w:ascii="Arial" w:hAnsi="Arial" w:cs="Arial"/>
          <w:spacing w:val="-2"/>
          <w:sz w:val="20"/>
          <w:szCs w:val="20"/>
        </w:rPr>
        <w:t xml:space="preserve"> </w:t>
      </w:r>
      <w:r w:rsidRPr="00FA7333">
        <w:rPr>
          <w:rFonts w:ascii="Arial" w:hAnsi="Arial" w:cs="Arial"/>
          <w:spacing w:val="2"/>
          <w:sz w:val="20"/>
          <w:szCs w:val="20"/>
        </w:rPr>
        <w:t>g</w:t>
      </w:r>
      <w:r w:rsidRPr="00FA7333">
        <w:rPr>
          <w:rFonts w:ascii="Arial" w:hAnsi="Arial" w:cs="Arial"/>
          <w:sz w:val="20"/>
          <w:szCs w:val="20"/>
        </w:rPr>
        <w:t>o</w:t>
      </w:r>
      <w:r w:rsidRPr="00FA7333">
        <w:rPr>
          <w:rFonts w:ascii="Arial" w:hAnsi="Arial" w:cs="Arial"/>
          <w:spacing w:val="-3"/>
          <w:sz w:val="20"/>
          <w:szCs w:val="20"/>
        </w:rPr>
        <w:t>v</w:t>
      </w:r>
      <w:r w:rsidRPr="00FA7333">
        <w:rPr>
          <w:rFonts w:ascii="Arial" w:hAnsi="Arial" w:cs="Arial"/>
          <w:sz w:val="20"/>
          <w:szCs w:val="20"/>
        </w:rPr>
        <w:t>ern</w:t>
      </w:r>
      <w:r w:rsidRPr="00FA7333">
        <w:rPr>
          <w:rFonts w:ascii="Arial" w:hAnsi="Arial" w:cs="Arial"/>
          <w:spacing w:val="-1"/>
          <w:sz w:val="20"/>
          <w:szCs w:val="20"/>
        </w:rPr>
        <w:t>i</w:t>
      </w:r>
      <w:r w:rsidRPr="00FA7333">
        <w:rPr>
          <w:rFonts w:ascii="Arial" w:hAnsi="Arial" w:cs="Arial"/>
          <w:sz w:val="20"/>
          <w:szCs w:val="20"/>
        </w:rPr>
        <w:t>ng</w:t>
      </w:r>
      <w:r w:rsidRPr="00FA7333">
        <w:rPr>
          <w:rFonts w:ascii="Arial" w:hAnsi="Arial" w:cs="Arial"/>
          <w:spacing w:val="1"/>
          <w:sz w:val="20"/>
          <w:szCs w:val="20"/>
        </w:rPr>
        <w:t xml:space="preserve"> </w:t>
      </w:r>
      <w:r w:rsidRPr="00FA7333">
        <w:rPr>
          <w:rFonts w:ascii="Arial" w:hAnsi="Arial" w:cs="Arial"/>
          <w:sz w:val="20"/>
          <w:szCs w:val="20"/>
        </w:rPr>
        <w:t>b</w:t>
      </w:r>
      <w:r w:rsidRPr="00FA7333">
        <w:rPr>
          <w:rFonts w:ascii="Arial" w:hAnsi="Arial" w:cs="Arial"/>
          <w:spacing w:val="-1"/>
          <w:sz w:val="20"/>
          <w:szCs w:val="20"/>
        </w:rPr>
        <w:t>o</w:t>
      </w:r>
      <w:r w:rsidRPr="00FA7333">
        <w:rPr>
          <w:rFonts w:ascii="Arial" w:hAnsi="Arial" w:cs="Arial"/>
          <w:sz w:val="20"/>
          <w:szCs w:val="20"/>
        </w:rPr>
        <w:t>dy</w:t>
      </w:r>
      <w:r w:rsidRPr="00FA7333">
        <w:rPr>
          <w:rFonts w:ascii="Arial" w:hAnsi="Arial" w:cs="Arial"/>
          <w:spacing w:val="-2"/>
          <w:sz w:val="20"/>
          <w:szCs w:val="20"/>
        </w:rPr>
        <w:t xml:space="preserve"> </w:t>
      </w:r>
      <w:r w:rsidRPr="00FA7333">
        <w:rPr>
          <w:rFonts w:ascii="Arial" w:hAnsi="Arial" w:cs="Arial"/>
          <w:sz w:val="20"/>
          <w:szCs w:val="20"/>
        </w:rPr>
        <w:t>or</w:t>
      </w:r>
      <w:r w:rsidRPr="00FA7333">
        <w:rPr>
          <w:rFonts w:ascii="Arial" w:hAnsi="Arial" w:cs="Arial"/>
          <w:spacing w:val="2"/>
          <w:sz w:val="20"/>
          <w:szCs w:val="20"/>
        </w:rPr>
        <w:t xml:space="preserve"> </w:t>
      </w:r>
      <w:r w:rsidRPr="00FA7333">
        <w:rPr>
          <w:rFonts w:ascii="Arial" w:hAnsi="Arial" w:cs="Arial"/>
          <w:spacing w:val="-3"/>
          <w:sz w:val="20"/>
          <w:szCs w:val="20"/>
        </w:rPr>
        <w:t>p</w:t>
      </w:r>
      <w:r w:rsidRPr="00FA7333">
        <w:rPr>
          <w:rFonts w:ascii="Arial" w:hAnsi="Arial" w:cs="Arial"/>
          <w:spacing w:val="1"/>
          <w:sz w:val="20"/>
          <w:szCs w:val="20"/>
        </w:rPr>
        <w:t>r</w:t>
      </w:r>
      <w:r w:rsidRPr="00FA7333">
        <w:rPr>
          <w:rFonts w:ascii="Arial" w:hAnsi="Arial" w:cs="Arial"/>
          <w:sz w:val="20"/>
          <w:szCs w:val="20"/>
        </w:rPr>
        <w:t>o</w:t>
      </w:r>
      <w:r w:rsidRPr="00FA7333">
        <w:rPr>
          <w:rFonts w:ascii="Arial" w:hAnsi="Arial" w:cs="Arial"/>
          <w:spacing w:val="-1"/>
          <w:sz w:val="20"/>
          <w:szCs w:val="20"/>
        </w:rPr>
        <w:t>p</w:t>
      </w:r>
      <w:r w:rsidRPr="00FA7333">
        <w:rPr>
          <w:rFonts w:ascii="Arial" w:hAnsi="Arial" w:cs="Arial"/>
          <w:spacing w:val="1"/>
          <w:sz w:val="20"/>
          <w:szCs w:val="20"/>
        </w:rPr>
        <w:t>r</w:t>
      </w:r>
      <w:r w:rsidRPr="00FA7333">
        <w:rPr>
          <w:rFonts w:ascii="Arial" w:hAnsi="Arial" w:cs="Arial"/>
          <w:spacing w:val="-1"/>
          <w:sz w:val="20"/>
          <w:szCs w:val="20"/>
        </w:rPr>
        <w:t>i</w:t>
      </w:r>
      <w:r w:rsidRPr="00FA7333">
        <w:rPr>
          <w:rFonts w:ascii="Arial" w:hAnsi="Arial" w:cs="Arial"/>
          <w:spacing w:val="-3"/>
          <w:sz w:val="20"/>
          <w:szCs w:val="20"/>
        </w:rPr>
        <w:t>e</w:t>
      </w:r>
      <w:r w:rsidRPr="00FA7333">
        <w:rPr>
          <w:rFonts w:ascii="Arial" w:hAnsi="Arial" w:cs="Arial"/>
          <w:spacing w:val="1"/>
          <w:sz w:val="20"/>
          <w:szCs w:val="20"/>
        </w:rPr>
        <w:t>t</w:t>
      </w:r>
      <w:r w:rsidRPr="00FA7333">
        <w:rPr>
          <w:rFonts w:ascii="Arial" w:hAnsi="Arial" w:cs="Arial"/>
          <w:sz w:val="20"/>
          <w:szCs w:val="20"/>
        </w:rPr>
        <w:t>or are</w:t>
      </w:r>
      <w:r w:rsidRPr="00FA7333">
        <w:rPr>
          <w:rFonts w:ascii="Arial" w:hAnsi="Arial" w:cs="Arial"/>
          <w:spacing w:val="-1"/>
          <w:sz w:val="20"/>
          <w:szCs w:val="20"/>
        </w:rPr>
        <w:t xml:space="preserve"> </w:t>
      </w:r>
      <w:r w:rsidRPr="00FA7333">
        <w:rPr>
          <w:rFonts w:ascii="Arial" w:hAnsi="Arial" w:cs="Arial"/>
          <w:spacing w:val="1"/>
          <w:sz w:val="20"/>
          <w:szCs w:val="20"/>
        </w:rPr>
        <w:t>f</w:t>
      </w:r>
      <w:r w:rsidRPr="00FA7333">
        <w:rPr>
          <w:rFonts w:ascii="Arial" w:hAnsi="Arial" w:cs="Arial"/>
          <w:sz w:val="20"/>
          <w:szCs w:val="20"/>
        </w:rPr>
        <w:t>u</w:t>
      </w:r>
      <w:r w:rsidRPr="00FA7333">
        <w:rPr>
          <w:rFonts w:ascii="Arial" w:hAnsi="Arial" w:cs="Arial"/>
          <w:spacing w:val="-1"/>
          <w:sz w:val="20"/>
          <w:szCs w:val="20"/>
        </w:rPr>
        <w:t>ll</w:t>
      </w:r>
      <w:r w:rsidRPr="00FA7333">
        <w:rPr>
          <w:rFonts w:ascii="Arial" w:hAnsi="Arial" w:cs="Arial"/>
          <w:sz w:val="20"/>
          <w:szCs w:val="20"/>
        </w:rPr>
        <w:t>y</w:t>
      </w:r>
      <w:r w:rsidRPr="00FA7333">
        <w:rPr>
          <w:rFonts w:ascii="Arial" w:hAnsi="Arial" w:cs="Arial"/>
          <w:spacing w:val="-1"/>
          <w:sz w:val="20"/>
          <w:szCs w:val="20"/>
        </w:rPr>
        <w:t xml:space="preserve"> </w:t>
      </w:r>
      <w:r w:rsidR="006C1C6B" w:rsidRPr="00FA7333">
        <w:rPr>
          <w:rFonts w:ascii="Arial" w:hAnsi="Arial" w:cs="Arial"/>
          <w:spacing w:val="-1"/>
          <w:sz w:val="20"/>
          <w:szCs w:val="20"/>
        </w:rPr>
        <w:t>i</w:t>
      </w:r>
      <w:r w:rsidR="006C1C6B" w:rsidRPr="00FA7333">
        <w:rPr>
          <w:rFonts w:ascii="Arial" w:hAnsi="Arial" w:cs="Arial"/>
          <w:spacing w:val="1"/>
          <w:sz w:val="20"/>
          <w:szCs w:val="20"/>
        </w:rPr>
        <w:t>m</w:t>
      </w:r>
      <w:r w:rsidR="006C1C6B" w:rsidRPr="00FA7333">
        <w:rPr>
          <w:rFonts w:ascii="Arial" w:hAnsi="Arial" w:cs="Arial"/>
          <w:sz w:val="20"/>
          <w:szCs w:val="20"/>
        </w:rPr>
        <w:t>p</w:t>
      </w:r>
      <w:r w:rsidR="006C1C6B" w:rsidRPr="00FA7333">
        <w:rPr>
          <w:rFonts w:ascii="Arial" w:hAnsi="Arial" w:cs="Arial"/>
          <w:spacing w:val="-1"/>
          <w:sz w:val="20"/>
          <w:szCs w:val="20"/>
        </w:rPr>
        <w:t>l</w:t>
      </w:r>
      <w:r w:rsidR="006C1C6B" w:rsidRPr="00FA7333">
        <w:rPr>
          <w:rFonts w:ascii="Arial" w:hAnsi="Arial" w:cs="Arial"/>
          <w:sz w:val="20"/>
          <w:szCs w:val="20"/>
        </w:rPr>
        <w:t>emen</w:t>
      </w:r>
      <w:r w:rsidR="006C1C6B" w:rsidRPr="00FA7333">
        <w:rPr>
          <w:rFonts w:ascii="Arial" w:hAnsi="Arial" w:cs="Arial"/>
          <w:spacing w:val="1"/>
          <w:sz w:val="20"/>
          <w:szCs w:val="20"/>
        </w:rPr>
        <w:t>t</w:t>
      </w:r>
      <w:r w:rsidR="006C1C6B" w:rsidRPr="00FA7333">
        <w:rPr>
          <w:rFonts w:ascii="Arial" w:hAnsi="Arial" w:cs="Arial"/>
          <w:sz w:val="20"/>
          <w:szCs w:val="20"/>
        </w:rPr>
        <w:t>e</w:t>
      </w:r>
      <w:r w:rsidR="006C1C6B" w:rsidRPr="00FA7333">
        <w:rPr>
          <w:rFonts w:ascii="Arial" w:hAnsi="Arial" w:cs="Arial"/>
          <w:spacing w:val="-1"/>
          <w:sz w:val="20"/>
          <w:szCs w:val="20"/>
        </w:rPr>
        <w:t>d</w:t>
      </w:r>
      <w:r w:rsidR="006C1C6B" w:rsidRPr="00FA7333">
        <w:rPr>
          <w:rFonts w:ascii="Arial" w:hAnsi="Arial" w:cs="Arial"/>
          <w:sz w:val="20"/>
          <w:szCs w:val="20"/>
        </w:rPr>
        <w:t xml:space="preserve"> and</w:t>
      </w:r>
      <w:r w:rsidRPr="00FA7333">
        <w:rPr>
          <w:rFonts w:ascii="Arial" w:hAnsi="Arial" w:cs="Arial"/>
          <w:spacing w:val="-2"/>
          <w:sz w:val="20"/>
          <w:szCs w:val="20"/>
        </w:rPr>
        <w:t xml:space="preserve"> </w:t>
      </w:r>
      <w:r w:rsidRPr="00FA7333">
        <w:rPr>
          <w:rFonts w:ascii="Arial" w:hAnsi="Arial" w:cs="Arial"/>
          <w:spacing w:val="3"/>
          <w:sz w:val="20"/>
          <w:szCs w:val="20"/>
        </w:rPr>
        <w:t>f</w:t>
      </w:r>
      <w:r w:rsidRPr="00FA7333">
        <w:rPr>
          <w:rFonts w:ascii="Arial" w:hAnsi="Arial" w:cs="Arial"/>
          <w:sz w:val="20"/>
          <w:szCs w:val="20"/>
        </w:rPr>
        <w:t>o</w:t>
      </w:r>
      <w:r w:rsidRPr="00FA7333">
        <w:rPr>
          <w:rFonts w:ascii="Arial" w:hAnsi="Arial" w:cs="Arial"/>
          <w:spacing w:val="-1"/>
          <w:sz w:val="20"/>
          <w:szCs w:val="20"/>
        </w:rPr>
        <w:t>ll</w:t>
      </w:r>
      <w:r w:rsidRPr="00FA7333">
        <w:rPr>
          <w:rFonts w:ascii="Arial" w:hAnsi="Arial" w:cs="Arial"/>
          <w:sz w:val="20"/>
          <w:szCs w:val="20"/>
        </w:rPr>
        <w:t>o</w:t>
      </w:r>
      <w:r w:rsidRPr="00FA7333">
        <w:rPr>
          <w:rFonts w:ascii="Arial" w:hAnsi="Arial" w:cs="Arial"/>
          <w:spacing w:val="-4"/>
          <w:sz w:val="20"/>
          <w:szCs w:val="20"/>
        </w:rPr>
        <w:t>w</w:t>
      </w:r>
      <w:r w:rsidRPr="00FA7333">
        <w:rPr>
          <w:rFonts w:ascii="Arial" w:hAnsi="Arial" w:cs="Arial"/>
          <w:sz w:val="20"/>
          <w:szCs w:val="20"/>
        </w:rPr>
        <w:t>ed</w:t>
      </w:r>
      <w:r w:rsidRPr="00FA7333">
        <w:rPr>
          <w:rFonts w:ascii="Arial" w:hAnsi="Arial" w:cs="Arial"/>
          <w:spacing w:val="1"/>
          <w:sz w:val="20"/>
          <w:szCs w:val="20"/>
        </w:rPr>
        <w:t xml:space="preserve"> </w:t>
      </w:r>
      <w:r w:rsidRPr="00FA7333">
        <w:rPr>
          <w:rFonts w:ascii="Arial" w:hAnsi="Arial" w:cs="Arial"/>
          <w:sz w:val="20"/>
          <w:szCs w:val="20"/>
        </w:rPr>
        <w:t>by</w:t>
      </w:r>
      <w:r w:rsidRPr="00FA7333">
        <w:rPr>
          <w:rFonts w:ascii="Arial" w:hAnsi="Arial" w:cs="Arial"/>
          <w:spacing w:val="-2"/>
          <w:sz w:val="20"/>
          <w:szCs w:val="20"/>
        </w:rPr>
        <w:t xml:space="preserve"> </w:t>
      </w:r>
      <w:r w:rsidRPr="00FA7333">
        <w:rPr>
          <w:rFonts w:ascii="Arial" w:hAnsi="Arial" w:cs="Arial"/>
          <w:sz w:val="20"/>
          <w:szCs w:val="20"/>
        </w:rPr>
        <w:t>a</w:t>
      </w:r>
      <w:r w:rsidRPr="00FA7333">
        <w:rPr>
          <w:rFonts w:ascii="Arial" w:hAnsi="Arial" w:cs="Arial"/>
          <w:spacing w:val="-1"/>
          <w:sz w:val="20"/>
          <w:szCs w:val="20"/>
        </w:rPr>
        <w:t>l</w:t>
      </w:r>
      <w:r w:rsidRPr="00FA7333">
        <w:rPr>
          <w:rFonts w:ascii="Arial" w:hAnsi="Arial" w:cs="Arial"/>
          <w:sz w:val="20"/>
          <w:szCs w:val="20"/>
        </w:rPr>
        <w:t>l s</w:t>
      </w:r>
      <w:r w:rsidRPr="00FA7333">
        <w:rPr>
          <w:rFonts w:ascii="Arial" w:hAnsi="Arial" w:cs="Arial"/>
          <w:spacing w:val="1"/>
          <w:sz w:val="20"/>
          <w:szCs w:val="20"/>
        </w:rPr>
        <w:t>t</w:t>
      </w:r>
      <w:r w:rsidRPr="00FA7333">
        <w:rPr>
          <w:rFonts w:ascii="Arial" w:hAnsi="Arial" w:cs="Arial"/>
          <w:spacing w:val="-3"/>
          <w:sz w:val="20"/>
          <w:szCs w:val="20"/>
        </w:rPr>
        <w:t>a</w:t>
      </w:r>
      <w:r w:rsidRPr="00FA7333">
        <w:rPr>
          <w:rFonts w:ascii="Arial" w:hAnsi="Arial" w:cs="Arial"/>
          <w:spacing w:val="1"/>
          <w:sz w:val="20"/>
          <w:szCs w:val="20"/>
        </w:rPr>
        <w:t>ff</w:t>
      </w:r>
      <w:r w:rsidR="007A52EA" w:rsidRPr="00FA7333">
        <w:rPr>
          <w:rFonts w:ascii="Arial" w:hAnsi="Arial" w:cs="Arial"/>
          <w:spacing w:val="1"/>
          <w:sz w:val="20"/>
          <w:szCs w:val="20"/>
        </w:rPr>
        <w:t>.</w:t>
      </w:r>
    </w:p>
    <w:p w14:paraId="6FC223DF" w14:textId="0C6BAD49" w:rsidR="00CE6FA8" w:rsidRPr="00FA7333"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FA7333">
        <w:rPr>
          <w:rFonts w:ascii="Arial" w:hAnsi="Arial" w:cs="Arial"/>
          <w:sz w:val="20"/>
          <w:szCs w:val="20"/>
        </w:rPr>
        <w:t>The DSL has a clear and concise job description</w:t>
      </w:r>
      <w:r w:rsidR="00CA0951" w:rsidRPr="00FA7333">
        <w:rPr>
          <w:rFonts w:ascii="Arial" w:hAnsi="Arial" w:cs="Arial"/>
          <w:sz w:val="20"/>
          <w:szCs w:val="20"/>
        </w:rPr>
        <w:t>,</w:t>
      </w:r>
      <w:r w:rsidRPr="00FA7333">
        <w:rPr>
          <w:rFonts w:ascii="Arial" w:hAnsi="Arial" w:cs="Arial"/>
          <w:sz w:val="20"/>
          <w:szCs w:val="20"/>
        </w:rPr>
        <w:t xml:space="preserve"> explicitly referring to the role of taking </w:t>
      </w:r>
      <w:r w:rsidRPr="00FA7333">
        <w:rPr>
          <w:rFonts w:ascii="Arial" w:hAnsi="Arial" w:cs="Arial"/>
          <w:b/>
          <w:bCs/>
          <w:sz w:val="20"/>
          <w:szCs w:val="20"/>
        </w:rPr>
        <w:t>lead responsibility</w:t>
      </w:r>
      <w:r w:rsidRPr="00FA7333">
        <w:rPr>
          <w:rFonts w:ascii="Arial" w:hAnsi="Arial" w:cs="Arial"/>
          <w:sz w:val="20"/>
          <w:szCs w:val="20"/>
        </w:rPr>
        <w:t xml:space="preserve"> for safeguarding and child protection (including online safety</w:t>
      </w:r>
      <w:r w:rsidR="00F92E60" w:rsidRPr="00FA7333">
        <w:rPr>
          <w:rFonts w:ascii="Arial" w:hAnsi="Arial" w:cs="Arial"/>
          <w:sz w:val="20"/>
          <w:szCs w:val="20"/>
        </w:rPr>
        <w:t xml:space="preserve"> and understanding the filtering and monitoring systems and processes in place</w:t>
      </w:r>
      <w:r w:rsidRPr="00FA7333">
        <w:rPr>
          <w:rFonts w:ascii="Arial" w:hAnsi="Arial" w:cs="Arial"/>
          <w:sz w:val="20"/>
          <w:szCs w:val="20"/>
        </w:rPr>
        <w:t>)</w:t>
      </w:r>
      <w:r w:rsidR="00051FE9" w:rsidRPr="00FA7333">
        <w:rPr>
          <w:rFonts w:ascii="Arial" w:hAnsi="Arial" w:cs="Arial"/>
          <w:sz w:val="20"/>
          <w:szCs w:val="20"/>
        </w:rPr>
        <w:t>.</w:t>
      </w:r>
    </w:p>
    <w:p w14:paraId="05E719C1" w14:textId="528E11DF" w:rsidR="00CE6FA8" w:rsidRPr="00FA7333"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FA7333">
        <w:rPr>
          <w:rFonts w:ascii="Arial" w:hAnsi="Arial" w:cs="Arial"/>
          <w:sz w:val="20"/>
          <w:szCs w:val="20"/>
        </w:rPr>
        <w:t>S</w:t>
      </w:r>
      <w:r w:rsidRPr="00FA7333">
        <w:rPr>
          <w:rFonts w:ascii="Arial" w:hAnsi="Arial" w:cs="Arial"/>
          <w:spacing w:val="-3"/>
          <w:sz w:val="20"/>
          <w:szCs w:val="20"/>
        </w:rPr>
        <w:t>u</w:t>
      </w:r>
      <w:r w:rsidRPr="00FA7333">
        <w:rPr>
          <w:rFonts w:ascii="Arial" w:hAnsi="Arial" w:cs="Arial"/>
          <w:spacing w:val="1"/>
          <w:sz w:val="20"/>
          <w:szCs w:val="20"/>
        </w:rPr>
        <w:t>f</w:t>
      </w:r>
      <w:r w:rsidRPr="00FA7333">
        <w:rPr>
          <w:rFonts w:ascii="Arial" w:hAnsi="Arial" w:cs="Arial"/>
          <w:spacing w:val="3"/>
          <w:sz w:val="20"/>
          <w:szCs w:val="20"/>
        </w:rPr>
        <w:t>f</w:t>
      </w:r>
      <w:r w:rsidRPr="00FA7333">
        <w:rPr>
          <w:rFonts w:ascii="Arial" w:hAnsi="Arial" w:cs="Arial"/>
          <w:spacing w:val="-1"/>
          <w:sz w:val="20"/>
          <w:szCs w:val="20"/>
        </w:rPr>
        <w:t>i</w:t>
      </w:r>
      <w:r w:rsidRPr="00FA7333">
        <w:rPr>
          <w:rFonts w:ascii="Arial" w:hAnsi="Arial" w:cs="Arial"/>
          <w:sz w:val="20"/>
          <w:szCs w:val="20"/>
        </w:rPr>
        <w:t>c</w:t>
      </w:r>
      <w:r w:rsidRPr="00FA7333">
        <w:rPr>
          <w:rFonts w:ascii="Arial" w:hAnsi="Arial" w:cs="Arial"/>
          <w:spacing w:val="-1"/>
          <w:sz w:val="20"/>
          <w:szCs w:val="20"/>
        </w:rPr>
        <w:t>i</w:t>
      </w:r>
      <w:r w:rsidRPr="00FA7333">
        <w:rPr>
          <w:rFonts w:ascii="Arial" w:hAnsi="Arial" w:cs="Arial"/>
          <w:sz w:val="20"/>
          <w:szCs w:val="20"/>
        </w:rPr>
        <w:t>e</w:t>
      </w:r>
      <w:r w:rsidRPr="00FA7333">
        <w:rPr>
          <w:rFonts w:ascii="Arial" w:hAnsi="Arial" w:cs="Arial"/>
          <w:spacing w:val="-1"/>
          <w:sz w:val="20"/>
          <w:szCs w:val="20"/>
        </w:rPr>
        <w:t>n</w:t>
      </w:r>
      <w:r w:rsidRPr="00FA7333">
        <w:rPr>
          <w:rFonts w:ascii="Arial" w:hAnsi="Arial" w:cs="Arial"/>
          <w:sz w:val="20"/>
          <w:szCs w:val="20"/>
        </w:rPr>
        <w:t xml:space="preserve">t </w:t>
      </w:r>
      <w:r w:rsidRPr="00FA7333">
        <w:rPr>
          <w:rFonts w:ascii="Arial" w:hAnsi="Arial" w:cs="Arial"/>
          <w:spacing w:val="1"/>
          <w:sz w:val="20"/>
          <w:szCs w:val="20"/>
        </w:rPr>
        <w:t>r</w:t>
      </w:r>
      <w:r w:rsidRPr="00FA7333">
        <w:rPr>
          <w:rFonts w:ascii="Arial" w:hAnsi="Arial" w:cs="Arial"/>
          <w:sz w:val="20"/>
          <w:szCs w:val="20"/>
        </w:rPr>
        <w:t>es</w:t>
      </w:r>
      <w:r w:rsidRPr="00FA7333">
        <w:rPr>
          <w:rFonts w:ascii="Arial" w:hAnsi="Arial" w:cs="Arial"/>
          <w:spacing w:val="-1"/>
          <w:sz w:val="20"/>
          <w:szCs w:val="20"/>
        </w:rPr>
        <w:t>o</w:t>
      </w:r>
      <w:r w:rsidRPr="00FA7333">
        <w:rPr>
          <w:rFonts w:ascii="Arial" w:hAnsi="Arial" w:cs="Arial"/>
          <w:spacing w:val="-3"/>
          <w:sz w:val="20"/>
          <w:szCs w:val="20"/>
        </w:rPr>
        <w:t>u</w:t>
      </w:r>
      <w:r w:rsidRPr="00FA7333">
        <w:rPr>
          <w:rFonts w:ascii="Arial" w:hAnsi="Arial" w:cs="Arial"/>
          <w:spacing w:val="1"/>
          <w:sz w:val="20"/>
          <w:szCs w:val="20"/>
        </w:rPr>
        <w:t>r</w:t>
      </w:r>
      <w:r w:rsidRPr="00FA7333">
        <w:rPr>
          <w:rFonts w:ascii="Arial" w:hAnsi="Arial" w:cs="Arial"/>
          <w:sz w:val="20"/>
          <w:szCs w:val="20"/>
        </w:rPr>
        <w:t>ces</w:t>
      </w:r>
      <w:r w:rsidRPr="00FA7333">
        <w:rPr>
          <w:rFonts w:ascii="Arial" w:hAnsi="Arial" w:cs="Arial"/>
          <w:spacing w:val="-2"/>
          <w:sz w:val="20"/>
          <w:szCs w:val="20"/>
        </w:rPr>
        <w:t xml:space="preserve"> </w:t>
      </w:r>
      <w:r w:rsidRPr="00FA7333">
        <w:rPr>
          <w:rFonts w:ascii="Arial" w:hAnsi="Arial" w:cs="Arial"/>
          <w:sz w:val="20"/>
          <w:szCs w:val="20"/>
        </w:rPr>
        <w:t>a</w:t>
      </w:r>
      <w:r w:rsidRPr="00FA7333">
        <w:rPr>
          <w:rFonts w:ascii="Arial" w:hAnsi="Arial" w:cs="Arial"/>
          <w:spacing w:val="-1"/>
          <w:sz w:val="20"/>
          <w:szCs w:val="20"/>
        </w:rPr>
        <w:t>n</w:t>
      </w:r>
      <w:r w:rsidRPr="00FA7333">
        <w:rPr>
          <w:rFonts w:ascii="Arial" w:hAnsi="Arial" w:cs="Arial"/>
          <w:sz w:val="20"/>
          <w:szCs w:val="20"/>
        </w:rPr>
        <w:t>d</w:t>
      </w:r>
      <w:r w:rsidRPr="00FA7333">
        <w:rPr>
          <w:rFonts w:ascii="Arial" w:hAnsi="Arial" w:cs="Arial"/>
          <w:spacing w:val="-1"/>
          <w:sz w:val="20"/>
          <w:szCs w:val="20"/>
        </w:rPr>
        <w:t xml:space="preserve"> ti</w:t>
      </w:r>
      <w:r w:rsidRPr="00FA7333">
        <w:rPr>
          <w:rFonts w:ascii="Arial" w:hAnsi="Arial" w:cs="Arial"/>
          <w:spacing w:val="1"/>
          <w:sz w:val="20"/>
          <w:szCs w:val="20"/>
        </w:rPr>
        <w:t>m</w:t>
      </w:r>
      <w:r w:rsidRPr="00FA7333">
        <w:rPr>
          <w:rFonts w:ascii="Arial" w:hAnsi="Arial" w:cs="Arial"/>
          <w:sz w:val="20"/>
          <w:szCs w:val="20"/>
        </w:rPr>
        <w:t>e a</w:t>
      </w:r>
      <w:r w:rsidRPr="00FA7333">
        <w:rPr>
          <w:rFonts w:ascii="Arial" w:hAnsi="Arial" w:cs="Arial"/>
          <w:spacing w:val="1"/>
          <w:sz w:val="20"/>
          <w:szCs w:val="20"/>
        </w:rPr>
        <w:t>r</w:t>
      </w:r>
      <w:r w:rsidRPr="00FA7333">
        <w:rPr>
          <w:rFonts w:ascii="Arial" w:hAnsi="Arial" w:cs="Arial"/>
          <w:sz w:val="20"/>
          <w:szCs w:val="20"/>
        </w:rPr>
        <w:t>e</w:t>
      </w:r>
      <w:r w:rsidRPr="00FA7333">
        <w:rPr>
          <w:rFonts w:ascii="Arial" w:hAnsi="Arial" w:cs="Arial"/>
          <w:spacing w:val="-2"/>
          <w:sz w:val="20"/>
          <w:szCs w:val="20"/>
        </w:rPr>
        <w:t xml:space="preserve"> </w:t>
      </w:r>
      <w:r w:rsidRPr="00FA7333">
        <w:rPr>
          <w:rFonts w:ascii="Arial" w:hAnsi="Arial" w:cs="Arial"/>
          <w:sz w:val="20"/>
          <w:szCs w:val="20"/>
        </w:rPr>
        <w:t>a</w:t>
      </w:r>
      <w:r w:rsidRPr="00FA7333">
        <w:rPr>
          <w:rFonts w:ascii="Arial" w:hAnsi="Arial" w:cs="Arial"/>
          <w:spacing w:val="-1"/>
          <w:sz w:val="20"/>
          <w:szCs w:val="20"/>
        </w:rPr>
        <w:t>ll</w:t>
      </w:r>
      <w:r w:rsidRPr="00FA7333">
        <w:rPr>
          <w:rFonts w:ascii="Arial" w:hAnsi="Arial" w:cs="Arial"/>
          <w:sz w:val="20"/>
          <w:szCs w:val="20"/>
        </w:rPr>
        <w:t>oc</w:t>
      </w:r>
      <w:r w:rsidRPr="00FA7333">
        <w:rPr>
          <w:rFonts w:ascii="Arial" w:hAnsi="Arial" w:cs="Arial"/>
          <w:spacing w:val="-1"/>
          <w:sz w:val="20"/>
          <w:szCs w:val="20"/>
        </w:rPr>
        <w:t>a</w:t>
      </w:r>
      <w:r w:rsidRPr="00FA7333">
        <w:rPr>
          <w:rFonts w:ascii="Arial" w:hAnsi="Arial" w:cs="Arial"/>
          <w:spacing w:val="1"/>
          <w:sz w:val="20"/>
          <w:szCs w:val="20"/>
        </w:rPr>
        <w:t>t</w:t>
      </w:r>
      <w:r w:rsidRPr="00FA7333">
        <w:rPr>
          <w:rFonts w:ascii="Arial" w:hAnsi="Arial" w:cs="Arial"/>
          <w:sz w:val="20"/>
          <w:szCs w:val="20"/>
        </w:rPr>
        <w:t>ed</w:t>
      </w:r>
      <w:r w:rsidRPr="00FA7333">
        <w:rPr>
          <w:rFonts w:ascii="Arial" w:hAnsi="Arial" w:cs="Arial"/>
          <w:spacing w:val="-2"/>
          <w:sz w:val="20"/>
          <w:szCs w:val="20"/>
        </w:rPr>
        <w:t xml:space="preserve"> </w:t>
      </w:r>
      <w:r w:rsidRPr="00FA7333">
        <w:rPr>
          <w:rFonts w:ascii="Arial" w:hAnsi="Arial" w:cs="Arial"/>
          <w:spacing w:val="1"/>
          <w:sz w:val="20"/>
          <w:szCs w:val="20"/>
        </w:rPr>
        <w:t>t</w:t>
      </w:r>
      <w:r w:rsidRPr="00FA7333">
        <w:rPr>
          <w:rFonts w:ascii="Arial" w:hAnsi="Arial" w:cs="Arial"/>
          <w:sz w:val="20"/>
          <w:szCs w:val="20"/>
        </w:rPr>
        <w:t>o</w:t>
      </w:r>
      <w:r w:rsidRPr="00FA7333">
        <w:rPr>
          <w:rFonts w:ascii="Arial" w:hAnsi="Arial" w:cs="Arial"/>
          <w:spacing w:val="-1"/>
          <w:sz w:val="20"/>
          <w:szCs w:val="20"/>
        </w:rPr>
        <w:t xml:space="preserve"> </w:t>
      </w:r>
      <w:r w:rsidRPr="00FA7333">
        <w:rPr>
          <w:rFonts w:ascii="Arial" w:hAnsi="Arial" w:cs="Arial"/>
          <w:sz w:val="20"/>
          <w:szCs w:val="20"/>
        </w:rPr>
        <w:t>e</w:t>
      </w:r>
      <w:r w:rsidRPr="00FA7333">
        <w:rPr>
          <w:rFonts w:ascii="Arial" w:hAnsi="Arial" w:cs="Arial"/>
          <w:spacing w:val="-1"/>
          <w:sz w:val="20"/>
          <w:szCs w:val="20"/>
        </w:rPr>
        <w:t>n</w:t>
      </w:r>
      <w:r w:rsidRPr="00FA7333">
        <w:rPr>
          <w:rFonts w:ascii="Arial" w:hAnsi="Arial" w:cs="Arial"/>
          <w:spacing w:val="-3"/>
          <w:sz w:val="20"/>
          <w:szCs w:val="20"/>
        </w:rPr>
        <w:t>a</w:t>
      </w:r>
      <w:r w:rsidRPr="00FA7333">
        <w:rPr>
          <w:rFonts w:ascii="Arial" w:hAnsi="Arial" w:cs="Arial"/>
          <w:sz w:val="20"/>
          <w:szCs w:val="20"/>
        </w:rPr>
        <w:t>b</w:t>
      </w:r>
      <w:r w:rsidRPr="00FA7333">
        <w:rPr>
          <w:rFonts w:ascii="Arial" w:hAnsi="Arial" w:cs="Arial"/>
          <w:spacing w:val="-1"/>
          <w:sz w:val="20"/>
          <w:szCs w:val="20"/>
        </w:rPr>
        <w:t>l</w:t>
      </w:r>
      <w:r w:rsidRPr="00FA7333">
        <w:rPr>
          <w:rFonts w:ascii="Arial" w:hAnsi="Arial" w:cs="Arial"/>
          <w:sz w:val="20"/>
          <w:szCs w:val="20"/>
        </w:rPr>
        <w:t xml:space="preserve">e </w:t>
      </w:r>
      <w:r w:rsidRPr="00FA7333">
        <w:rPr>
          <w:rFonts w:ascii="Arial" w:hAnsi="Arial" w:cs="Arial"/>
          <w:spacing w:val="2"/>
          <w:sz w:val="20"/>
          <w:szCs w:val="20"/>
        </w:rPr>
        <w:t>t</w:t>
      </w:r>
      <w:r w:rsidRPr="00FA7333">
        <w:rPr>
          <w:rFonts w:ascii="Arial" w:hAnsi="Arial" w:cs="Arial"/>
          <w:sz w:val="20"/>
          <w:szCs w:val="20"/>
        </w:rPr>
        <w:t>he</w:t>
      </w:r>
      <w:r w:rsidRPr="00FA7333">
        <w:rPr>
          <w:rFonts w:ascii="Arial" w:hAnsi="Arial" w:cs="Arial"/>
          <w:spacing w:val="1"/>
          <w:sz w:val="20"/>
          <w:szCs w:val="20"/>
        </w:rPr>
        <w:t xml:space="preserve"> </w:t>
      </w:r>
      <w:smartTag w:uri="urn:schemas-microsoft-com:office:smarttags" w:element="stockticker">
        <w:r w:rsidRPr="00FA7333">
          <w:rPr>
            <w:rFonts w:ascii="Arial" w:hAnsi="Arial" w:cs="Arial"/>
            <w:spacing w:val="1"/>
            <w:sz w:val="20"/>
            <w:szCs w:val="20"/>
          </w:rPr>
          <w:t>DSL</w:t>
        </w:r>
      </w:smartTag>
      <w:r w:rsidRPr="00FA7333">
        <w:rPr>
          <w:rFonts w:ascii="Arial" w:hAnsi="Arial" w:cs="Arial"/>
          <w:spacing w:val="1"/>
          <w:sz w:val="20"/>
          <w:szCs w:val="20"/>
        </w:rPr>
        <w:t xml:space="preserve"> </w:t>
      </w:r>
      <w:r w:rsidRPr="00FA7333">
        <w:rPr>
          <w:rFonts w:ascii="Arial" w:hAnsi="Arial" w:cs="Arial"/>
          <w:sz w:val="20"/>
          <w:szCs w:val="20"/>
        </w:rPr>
        <w:t>a</w:t>
      </w:r>
      <w:r w:rsidRPr="00FA7333">
        <w:rPr>
          <w:rFonts w:ascii="Arial" w:hAnsi="Arial" w:cs="Arial"/>
          <w:spacing w:val="-1"/>
          <w:sz w:val="20"/>
          <w:szCs w:val="20"/>
        </w:rPr>
        <w:t>n</w:t>
      </w:r>
      <w:r w:rsidRPr="00FA7333">
        <w:rPr>
          <w:rFonts w:ascii="Arial" w:hAnsi="Arial" w:cs="Arial"/>
          <w:sz w:val="20"/>
          <w:szCs w:val="20"/>
        </w:rPr>
        <w:t>d</w:t>
      </w:r>
      <w:r w:rsidRPr="00FA7333">
        <w:rPr>
          <w:rFonts w:ascii="Arial" w:hAnsi="Arial" w:cs="Arial"/>
          <w:spacing w:val="-2"/>
          <w:sz w:val="20"/>
          <w:szCs w:val="20"/>
        </w:rPr>
        <w:t xml:space="preserve"> </w:t>
      </w:r>
      <w:r w:rsidRPr="00FA7333">
        <w:rPr>
          <w:rFonts w:ascii="Arial" w:hAnsi="Arial" w:cs="Arial"/>
          <w:sz w:val="20"/>
          <w:szCs w:val="20"/>
        </w:rPr>
        <w:t>oth</w:t>
      </w:r>
      <w:r w:rsidRPr="00FA7333">
        <w:rPr>
          <w:rFonts w:ascii="Arial" w:hAnsi="Arial" w:cs="Arial"/>
          <w:spacing w:val="-2"/>
          <w:sz w:val="20"/>
          <w:szCs w:val="20"/>
        </w:rPr>
        <w:t>e</w:t>
      </w:r>
      <w:r w:rsidRPr="00FA7333">
        <w:rPr>
          <w:rFonts w:ascii="Arial" w:hAnsi="Arial" w:cs="Arial"/>
          <w:sz w:val="20"/>
          <w:szCs w:val="20"/>
        </w:rPr>
        <w:t>r s</w:t>
      </w:r>
      <w:r w:rsidRPr="00FA7333">
        <w:rPr>
          <w:rFonts w:ascii="Arial" w:hAnsi="Arial" w:cs="Arial"/>
          <w:spacing w:val="1"/>
          <w:sz w:val="20"/>
          <w:szCs w:val="20"/>
        </w:rPr>
        <w:t>t</w:t>
      </w:r>
      <w:r w:rsidRPr="00FA7333">
        <w:rPr>
          <w:rFonts w:ascii="Arial" w:hAnsi="Arial" w:cs="Arial"/>
          <w:spacing w:val="-3"/>
          <w:sz w:val="20"/>
          <w:szCs w:val="20"/>
        </w:rPr>
        <w:t>a</w:t>
      </w:r>
      <w:r w:rsidRPr="00FA7333">
        <w:rPr>
          <w:rFonts w:ascii="Arial" w:hAnsi="Arial" w:cs="Arial"/>
          <w:spacing w:val="1"/>
          <w:sz w:val="20"/>
          <w:szCs w:val="20"/>
        </w:rPr>
        <w:t>f</w:t>
      </w:r>
      <w:r w:rsidRPr="00FA7333">
        <w:rPr>
          <w:rFonts w:ascii="Arial" w:hAnsi="Arial" w:cs="Arial"/>
          <w:sz w:val="20"/>
          <w:szCs w:val="20"/>
        </w:rPr>
        <w:t xml:space="preserve">f </w:t>
      </w:r>
      <w:r w:rsidRPr="00FA7333">
        <w:rPr>
          <w:rFonts w:ascii="Arial" w:hAnsi="Arial" w:cs="Arial"/>
          <w:spacing w:val="1"/>
          <w:sz w:val="20"/>
          <w:szCs w:val="20"/>
        </w:rPr>
        <w:t>t</w:t>
      </w:r>
      <w:r w:rsidRPr="00FA7333">
        <w:rPr>
          <w:rFonts w:ascii="Arial" w:hAnsi="Arial" w:cs="Arial"/>
          <w:sz w:val="20"/>
          <w:szCs w:val="20"/>
        </w:rPr>
        <w:t>o</w:t>
      </w:r>
      <w:r w:rsidRPr="00FA7333">
        <w:rPr>
          <w:rFonts w:ascii="Arial" w:hAnsi="Arial" w:cs="Arial"/>
          <w:spacing w:val="-4"/>
          <w:sz w:val="20"/>
          <w:szCs w:val="20"/>
        </w:rPr>
        <w:t xml:space="preserve"> </w:t>
      </w:r>
      <w:r w:rsidRPr="00FA7333">
        <w:rPr>
          <w:rFonts w:ascii="Arial" w:hAnsi="Arial" w:cs="Arial"/>
          <w:sz w:val="20"/>
          <w:szCs w:val="20"/>
        </w:rPr>
        <w:t>d</w:t>
      </w:r>
      <w:r w:rsidRPr="00FA7333">
        <w:rPr>
          <w:rFonts w:ascii="Arial" w:hAnsi="Arial" w:cs="Arial"/>
          <w:spacing w:val="-1"/>
          <w:sz w:val="20"/>
          <w:szCs w:val="20"/>
        </w:rPr>
        <w:t>i</w:t>
      </w:r>
      <w:r w:rsidRPr="00FA7333">
        <w:rPr>
          <w:rFonts w:ascii="Arial" w:hAnsi="Arial" w:cs="Arial"/>
          <w:sz w:val="20"/>
          <w:szCs w:val="20"/>
        </w:rPr>
        <w:t>sch</w:t>
      </w:r>
      <w:r w:rsidRPr="00FA7333">
        <w:rPr>
          <w:rFonts w:ascii="Arial" w:hAnsi="Arial" w:cs="Arial"/>
          <w:spacing w:val="-1"/>
          <w:sz w:val="20"/>
          <w:szCs w:val="20"/>
        </w:rPr>
        <w:t>a</w:t>
      </w:r>
      <w:r w:rsidRPr="00FA7333">
        <w:rPr>
          <w:rFonts w:ascii="Arial" w:hAnsi="Arial" w:cs="Arial"/>
          <w:spacing w:val="1"/>
          <w:sz w:val="20"/>
          <w:szCs w:val="20"/>
        </w:rPr>
        <w:t>r</w:t>
      </w:r>
      <w:r w:rsidRPr="00FA7333">
        <w:rPr>
          <w:rFonts w:ascii="Arial" w:hAnsi="Arial" w:cs="Arial"/>
          <w:sz w:val="20"/>
          <w:szCs w:val="20"/>
        </w:rPr>
        <w:t>ge</w:t>
      </w:r>
      <w:r w:rsidRPr="00FA7333">
        <w:rPr>
          <w:rFonts w:ascii="Arial" w:hAnsi="Arial" w:cs="Arial"/>
          <w:spacing w:val="-2"/>
          <w:sz w:val="20"/>
          <w:szCs w:val="20"/>
        </w:rPr>
        <w:t xml:space="preserve"> </w:t>
      </w:r>
      <w:r w:rsidRPr="00FA7333">
        <w:rPr>
          <w:rFonts w:ascii="Arial" w:hAnsi="Arial" w:cs="Arial"/>
          <w:spacing w:val="1"/>
          <w:sz w:val="20"/>
          <w:szCs w:val="20"/>
        </w:rPr>
        <w:t>t</w:t>
      </w:r>
      <w:r w:rsidRPr="00FA7333">
        <w:rPr>
          <w:rFonts w:ascii="Arial" w:hAnsi="Arial" w:cs="Arial"/>
          <w:sz w:val="20"/>
          <w:szCs w:val="20"/>
        </w:rPr>
        <w:t>h</w:t>
      </w:r>
      <w:r w:rsidRPr="00FA7333">
        <w:rPr>
          <w:rFonts w:ascii="Arial" w:hAnsi="Arial" w:cs="Arial"/>
          <w:spacing w:val="-1"/>
          <w:sz w:val="20"/>
          <w:szCs w:val="20"/>
        </w:rPr>
        <w:t>ei</w:t>
      </w:r>
      <w:r w:rsidRPr="00FA7333">
        <w:rPr>
          <w:rFonts w:ascii="Arial" w:hAnsi="Arial" w:cs="Arial"/>
          <w:sz w:val="20"/>
          <w:szCs w:val="20"/>
        </w:rPr>
        <w:t xml:space="preserve">r </w:t>
      </w:r>
      <w:r w:rsidRPr="00FA7333">
        <w:rPr>
          <w:rFonts w:ascii="Arial" w:hAnsi="Arial" w:cs="Arial"/>
          <w:spacing w:val="1"/>
          <w:sz w:val="20"/>
          <w:szCs w:val="20"/>
        </w:rPr>
        <w:t>r</w:t>
      </w:r>
      <w:r w:rsidRPr="00FA7333">
        <w:rPr>
          <w:rFonts w:ascii="Arial" w:hAnsi="Arial" w:cs="Arial"/>
          <w:sz w:val="20"/>
          <w:szCs w:val="20"/>
        </w:rPr>
        <w:t>es</w:t>
      </w:r>
      <w:r w:rsidRPr="00FA7333">
        <w:rPr>
          <w:rFonts w:ascii="Arial" w:hAnsi="Arial" w:cs="Arial"/>
          <w:spacing w:val="-1"/>
          <w:sz w:val="20"/>
          <w:szCs w:val="20"/>
        </w:rPr>
        <w:t>p</w:t>
      </w:r>
      <w:r w:rsidRPr="00FA7333">
        <w:rPr>
          <w:rFonts w:ascii="Arial" w:hAnsi="Arial" w:cs="Arial"/>
          <w:sz w:val="20"/>
          <w:szCs w:val="20"/>
        </w:rPr>
        <w:t>o</w:t>
      </w:r>
      <w:r w:rsidRPr="00FA7333">
        <w:rPr>
          <w:rFonts w:ascii="Arial" w:hAnsi="Arial" w:cs="Arial"/>
          <w:spacing w:val="-1"/>
          <w:sz w:val="20"/>
          <w:szCs w:val="20"/>
        </w:rPr>
        <w:t>n</w:t>
      </w:r>
      <w:r w:rsidRPr="00FA7333">
        <w:rPr>
          <w:rFonts w:ascii="Arial" w:hAnsi="Arial" w:cs="Arial"/>
          <w:sz w:val="20"/>
          <w:szCs w:val="20"/>
        </w:rPr>
        <w:t>s</w:t>
      </w:r>
      <w:r w:rsidRPr="00FA7333">
        <w:rPr>
          <w:rFonts w:ascii="Arial" w:hAnsi="Arial" w:cs="Arial"/>
          <w:spacing w:val="-3"/>
          <w:sz w:val="20"/>
          <w:szCs w:val="20"/>
        </w:rPr>
        <w:t>i</w:t>
      </w:r>
      <w:r w:rsidRPr="00FA7333">
        <w:rPr>
          <w:rFonts w:ascii="Arial" w:hAnsi="Arial" w:cs="Arial"/>
          <w:sz w:val="20"/>
          <w:szCs w:val="20"/>
        </w:rPr>
        <w:t>b</w:t>
      </w:r>
      <w:r w:rsidRPr="00FA7333">
        <w:rPr>
          <w:rFonts w:ascii="Arial" w:hAnsi="Arial" w:cs="Arial"/>
          <w:spacing w:val="-1"/>
          <w:sz w:val="20"/>
          <w:szCs w:val="20"/>
        </w:rPr>
        <w:t>ili</w:t>
      </w:r>
      <w:r w:rsidRPr="00FA7333">
        <w:rPr>
          <w:rFonts w:ascii="Arial" w:hAnsi="Arial" w:cs="Arial"/>
          <w:spacing w:val="1"/>
          <w:sz w:val="20"/>
          <w:szCs w:val="20"/>
        </w:rPr>
        <w:t>t</w:t>
      </w:r>
      <w:r w:rsidRPr="00FA7333">
        <w:rPr>
          <w:rFonts w:ascii="Arial" w:hAnsi="Arial" w:cs="Arial"/>
          <w:spacing w:val="-1"/>
          <w:sz w:val="20"/>
          <w:szCs w:val="20"/>
        </w:rPr>
        <w:t>i</w:t>
      </w:r>
      <w:r w:rsidRPr="00FA7333">
        <w:rPr>
          <w:rFonts w:ascii="Arial" w:hAnsi="Arial" w:cs="Arial"/>
          <w:sz w:val="20"/>
          <w:szCs w:val="20"/>
        </w:rPr>
        <w:t>es,</w:t>
      </w:r>
      <w:r w:rsidRPr="00FA7333">
        <w:rPr>
          <w:rFonts w:ascii="Arial" w:hAnsi="Arial" w:cs="Arial"/>
          <w:spacing w:val="2"/>
          <w:sz w:val="20"/>
          <w:szCs w:val="20"/>
        </w:rPr>
        <w:t xml:space="preserve"> </w:t>
      </w:r>
      <w:r w:rsidRPr="00FA7333">
        <w:rPr>
          <w:rFonts w:ascii="Arial" w:hAnsi="Arial" w:cs="Arial"/>
          <w:spacing w:val="-1"/>
          <w:sz w:val="20"/>
          <w:szCs w:val="20"/>
        </w:rPr>
        <w:t>i</w:t>
      </w:r>
      <w:r w:rsidRPr="00FA7333">
        <w:rPr>
          <w:rFonts w:ascii="Arial" w:hAnsi="Arial" w:cs="Arial"/>
          <w:sz w:val="20"/>
          <w:szCs w:val="20"/>
        </w:rPr>
        <w:t>nc</w:t>
      </w:r>
      <w:r w:rsidRPr="00FA7333">
        <w:rPr>
          <w:rFonts w:ascii="Arial" w:hAnsi="Arial" w:cs="Arial"/>
          <w:spacing w:val="-1"/>
          <w:sz w:val="20"/>
          <w:szCs w:val="20"/>
        </w:rPr>
        <w:t>l</w:t>
      </w:r>
      <w:r w:rsidRPr="00FA7333">
        <w:rPr>
          <w:rFonts w:ascii="Arial" w:hAnsi="Arial" w:cs="Arial"/>
          <w:sz w:val="20"/>
          <w:szCs w:val="20"/>
        </w:rPr>
        <w:t>u</w:t>
      </w:r>
      <w:r w:rsidRPr="00FA7333">
        <w:rPr>
          <w:rFonts w:ascii="Arial" w:hAnsi="Arial" w:cs="Arial"/>
          <w:spacing w:val="-1"/>
          <w:sz w:val="20"/>
          <w:szCs w:val="20"/>
        </w:rPr>
        <w:t>di</w:t>
      </w:r>
      <w:r w:rsidRPr="00FA7333">
        <w:rPr>
          <w:rFonts w:ascii="Arial" w:hAnsi="Arial" w:cs="Arial"/>
          <w:sz w:val="20"/>
          <w:szCs w:val="20"/>
        </w:rPr>
        <w:t>ng</w:t>
      </w:r>
      <w:r w:rsidRPr="00FA7333">
        <w:rPr>
          <w:rFonts w:ascii="Arial" w:hAnsi="Arial" w:cs="Arial"/>
          <w:spacing w:val="1"/>
          <w:sz w:val="20"/>
          <w:szCs w:val="20"/>
        </w:rPr>
        <w:t xml:space="preserve"> t</w:t>
      </w:r>
      <w:r w:rsidRPr="00FA7333">
        <w:rPr>
          <w:rFonts w:ascii="Arial" w:hAnsi="Arial" w:cs="Arial"/>
          <w:spacing w:val="-3"/>
          <w:sz w:val="20"/>
          <w:szCs w:val="20"/>
        </w:rPr>
        <w:t>a</w:t>
      </w:r>
      <w:r w:rsidRPr="00FA7333">
        <w:rPr>
          <w:rFonts w:ascii="Arial" w:hAnsi="Arial" w:cs="Arial"/>
          <w:spacing w:val="2"/>
          <w:sz w:val="20"/>
          <w:szCs w:val="20"/>
        </w:rPr>
        <w:t>k</w:t>
      </w:r>
      <w:r w:rsidRPr="00FA7333">
        <w:rPr>
          <w:rFonts w:ascii="Arial" w:hAnsi="Arial" w:cs="Arial"/>
          <w:spacing w:val="-1"/>
          <w:sz w:val="20"/>
          <w:szCs w:val="20"/>
        </w:rPr>
        <w:t>i</w:t>
      </w:r>
      <w:r w:rsidRPr="00FA7333">
        <w:rPr>
          <w:rFonts w:ascii="Arial" w:hAnsi="Arial" w:cs="Arial"/>
          <w:sz w:val="20"/>
          <w:szCs w:val="20"/>
        </w:rPr>
        <w:t>ng p</w:t>
      </w:r>
      <w:r w:rsidRPr="00FA7333">
        <w:rPr>
          <w:rFonts w:ascii="Arial" w:hAnsi="Arial" w:cs="Arial"/>
          <w:spacing w:val="-1"/>
          <w:sz w:val="20"/>
          <w:szCs w:val="20"/>
        </w:rPr>
        <w:t>a</w:t>
      </w:r>
      <w:r w:rsidRPr="00FA7333">
        <w:rPr>
          <w:rFonts w:ascii="Arial" w:hAnsi="Arial" w:cs="Arial"/>
          <w:spacing w:val="1"/>
          <w:sz w:val="20"/>
          <w:szCs w:val="20"/>
        </w:rPr>
        <w:t>r</w:t>
      </w:r>
      <w:r w:rsidRPr="00FA7333">
        <w:rPr>
          <w:rFonts w:ascii="Arial" w:hAnsi="Arial" w:cs="Arial"/>
          <w:sz w:val="20"/>
          <w:szCs w:val="20"/>
        </w:rPr>
        <w:t xml:space="preserve">t </w:t>
      </w:r>
      <w:r w:rsidRPr="00FA7333">
        <w:rPr>
          <w:rFonts w:ascii="Arial" w:hAnsi="Arial" w:cs="Arial"/>
          <w:spacing w:val="-1"/>
          <w:sz w:val="20"/>
          <w:szCs w:val="20"/>
        </w:rPr>
        <w:t>i</w:t>
      </w:r>
      <w:r w:rsidRPr="00FA7333">
        <w:rPr>
          <w:rFonts w:ascii="Arial" w:hAnsi="Arial" w:cs="Arial"/>
          <w:sz w:val="20"/>
          <w:szCs w:val="20"/>
        </w:rPr>
        <w:t>n s</w:t>
      </w:r>
      <w:r w:rsidRPr="00FA7333">
        <w:rPr>
          <w:rFonts w:ascii="Arial" w:hAnsi="Arial" w:cs="Arial"/>
          <w:spacing w:val="-1"/>
          <w:sz w:val="20"/>
          <w:szCs w:val="20"/>
        </w:rPr>
        <w:t>t</w:t>
      </w:r>
      <w:r w:rsidRPr="00FA7333">
        <w:rPr>
          <w:rFonts w:ascii="Arial" w:hAnsi="Arial" w:cs="Arial"/>
          <w:spacing w:val="1"/>
          <w:sz w:val="20"/>
          <w:szCs w:val="20"/>
        </w:rPr>
        <w:t>r</w:t>
      </w:r>
      <w:r w:rsidRPr="00FA7333">
        <w:rPr>
          <w:rFonts w:ascii="Arial" w:hAnsi="Arial" w:cs="Arial"/>
          <w:sz w:val="20"/>
          <w:szCs w:val="20"/>
        </w:rPr>
        <w:t>at</w:t>
      </w:r>
      <w:r w:rsidRPr="00FA7333">
        <w:rPr>
          <w:rFonts w:ascii="Arial" w:hAnsi="Arial" w:cs="Arial"/>
          <w:spacing w:val="-2"/>
          <w:sz w:val="20"/>
          <w:szCs w:val="20"/>
        </w:rPr>
        <w:t>e</w:t>
      </w:r>
      <w:r w:rsidRPr="00FA7333">
        <w:rPr>
          <w:rFonts w:ascii="Arial" w:hAnsi="Arial" w:cs="Arial"/>
          <w:spacing w:val="2"/>
          <w:sz w:val="20"/>
          <w:szCs w:val="20"/>
        </w:rPr>
        <w:t>g</w:t>
      </w:r>
      <w:r w:rsidRPr="00FA7333">
        <w:rPr>
          <w:rFonts w:ascii="Arial" w:hAnsi="Arial" w:cs="Arial"/>
          <w:sz w:val="20"/>
          <w:szCs w:val="20"/>
        </w:rPr>
        <w:t>y</w:t>
      </w:r>
      <w:r w:rsidRPr="00FA7333">
        <w:rPr>
          <w:rFonts w:ascii="Arial" w:hAnsi="Arial" w:cs="Arial"/>
          <w:spacing w:val="-1"/>
          <w:sz w:val="20"/>
          <w:szCs w:val="20"/>
        </w:rPr>
        <w:t xml:space="preserve"> </w:t>
      </w:r>
      <w:r w:rsidRPr="00FA7333">
        <w:rPr>
          <w:rFonts w:ascii="Arial" w:hAnsi="Arial" w:cs="Arial"/>
          <w:sz w:val="20"/>
          <w:szCs w:val="20"/>
        </w:rPr>
        <w:t>d</w:t>
      </w:r>
      <w:r w:rsidRPr="00FA7333">
        <w:rPr>
          <w:rFonts w:ascii="Arial" w:hAnsi="Arial" w:cs="Arial"/>
          <w:spacing w:val="-1"/>
          <w:sz w:val="20"/>
          <w:szCs w:val="20"/>
        </w:rPr>
        <w:t>i</w:t>
      </w:r>
      <w:r w:rsidRPr="00FA7333">
        <w:rPr>
          <w:rFonts w:ascii="Arial" w:hAnsi="Arial" w:cs="Arial"/>
          <w:sz w:val="20"/>
          <w:szCs w:val="20"/>
        </w:rPr>
        <w:t>scuss</w:t>
      </w:r>
      <w:r w:rsidRPr="00FA7333">
        <w:rPr>
          <w:rFonts w:ascii="Arial" w:hAnsi="Arial" w:cs="Arial"/>
          <w:spacing w:val="-1"/>
          <w:sz w:val="20"/>
          <w:szCs w:val="20"/>
        </w:rPr>
        <w:t>i</w:t>
      </w:r>
      <w:r w:rsidRPr="00FA7333">
        <w:rPr>
          <w:rFonts w:ascii="Arial" w:hAnsi="Arial" w:cs="Arial"/>
          <w:spacing w:val="-3"/>
          <w:sz w:val="20"/>
          <w:szCs w:val="20"/>
        </w:rPr>
        <w:t>o</w:t>
      </w:r>
      <w:r w:rsidRPr="00FA7333">
        <w:rPr>
          <w:rFonts w:ascii="Arial" w:hAnsi="Arial" w:cs="Arial"/>
          <w:sz w:val="20"/>
          <w:szCs w:val="20"/>
        </w:rPr>
        <w:t xml:space="preserve">ns and </w:t>
      </w:r>
      <w:r w:rsidRPr="00FA7333">
        <w:rPr>
          <w:rFonts w:ascii="Arial" w:hAnsi="Arial" w:cs="Arial"/>
          <w:spacing w:val="-2"/>
          <w:sz w:val="20"/>
          <w:szCs w:val="20"/>
        </w:rPr>
        <w:t>o</w:t>
      </w:r>
      <w:r w:rsidRPr="00FA7333">
        <w:rPr>
          <w:rFonts w:ascii="Arial" w:hAnsi="Arial" w:cs="Arial"/>
          <w:spacing w:val="1"/>
          <w:sz w:val="20"/>
          <w:szCs w:val="20"/>
        </w:rPr>
        <w:t>t</w:t>
      </w:r>
      <w:r w:rsidRPr="00FA7333">
        <w:rPr>
          <w:rFonts w:ascii="Arial" w:hAnsi="Arial" w:cs="Arial"/>
          <w:sz w:val="20"/>
          <w:szCs w:val="20"/>
        </w:rPr>
        <w:t>h</w:t>
      </w:r>
      <w:r w:rsidRPr="00FA7333">
        <w:rPr>
          <w:rFonts w:ascii="Arial" w:hAnsi="Arial" w:cs="Arial"/>
          <w:spacing w:val="-1"/>
          <w:sz w:val="20"/>
          <w:szCs w:val="20"/>
        </w:rPr>
        <w:t>e</w:t>
      </w:r>
      <w:r w:rsidRPr="00FA7333">
        <w:rPr>
          <w:rFonts w:ascii="Arial" w:hAnsi="Arial" w:cs="Arial"/>
          <w:sz w:val="20"/>
          <w:szCs w:val="20"/>
        </w:rPr>
        <w:t xml:space="preserve">r </w:t>
      </w:r>
      <w:r w:rsidRPr="00FA7333">
        <w:rPr>
          <w:rFonts w:ascii="Arial" w:hAnsi="Arial" w:cs="Arial"/>
          <w:spacing w:val="-1"/>
          <w:sz w:val="20"/>
          <w:szCs w:val="20"/>
        </w:rPr>
        <w:t>i</w:t>
      </w:r>
      <w:r w:rsidRPr="00FA7333">
        <w:rPr>
          <w:rFonts w:ascii="Arial" w:hAnsi="Arial" w:cs="Arial"/>
          <w:sz w:val="20"/>
          <w:szCs w:val="20"/>
        </w:rPr>
        <w:t>nt</w:t>
      </w:r>
      <w:r w:rsidRPr="00FA7333">
        <w:rPr>
          <w:rFonts w:ascii="Arial" w:hAnsi="Arial" w:cs="Arial"/>
          <w:spacing w:val="-2"/>
          <w:sz w:val="20"/>
          <w:szCs w:val="20"/>
        </w:rPr>
        <w:t>e</w:t>
      </w:r>
      <w:r w:rsidRPr="00FA7333">
        <w:rPr>
          <w:rFonts w:ascii="Arial" w:hAnsi="Arial" w:cs="Arial"/>
          <w:spacing w:val="1"/>
          <w:sz w:val="20"/>
          <w:szCs w:val="20"/>
        </w:rPr>
        <w:t>r-</w:t>
      </w:r>
      <w:r w:rsidRPr="00FA7333">
        <w:rPr>
          <w:rFonts w:ascii="Arial" w:hAnsi="Arial" w:cs="Arial"/>
          <w:spacing w:val="-3"/>
          <w:sz w:val="20"/>
          <w:szCs w:val="20"/>
        </w:rPr>
        <w:t>a</w:t>
      </w:r>
      <w:r w:rsidRPr="00FA7333">
        <w:rPr>
          <w:rFonts w:ascii="Arial" w:hAnsi="Arial" w:cs="Arial"/>
          <w:spacing w:val="2"/>
          <w:sz w:val="20"/>
          <w:szCs w:val="20"/>
        </w:rPr>
        <w:t>g</w:t>
      </w:r>
      <w:r w:rsidRPr="00FA7333">
        <w:rPr>
          <w:rFonts w:ascii="Arial" w:hAnsi="Arial" w:cs="Arial"/>
          <w:sz w:val="20"/>
          <w:szCs w:val="20"/>
        </w:rPr>
        <w:t>e</w:t>
      </w:r>
      <w:r w:rsidRPr="00FA7333">
        <w:rPr>
          <w:rFonts w:ascii="Arial" w:hAnsi="Arial" w:cs="Arial"/>
          <w:spacing w:val="-1"/>
          <w:sz w:val="20"/>
          <w:szCs w:val="20"/>
        </w:rPr>
        <w:t>n</w:t>
      </w:r>
      <w:r w:rsidRPr="00FA7333">
        <w:rPr>
          <w:rFonts w:ascii="Arial" w:hAnsi="Arial" w:cs="Arial"/>
          <w:sz w:val="20"/>
          <w:szCs w:val="20"/>
        </w:rPr>
        <w:t>cy</w:t>
      </w:r>
      <w:r w:rsidRPr="00FA7333">
        <w:rPr>
          <w:rFonts w:ascii="Arial" w:hAnsi="Arial" w:cs="Arial"/>
          <w:spacing w:val="-1"/>
          <w:sz w:val="20"/>
          <w:szCs w:val="20"/>
        </w:rPr>
        <w:t xml:space="preserve"> </w:t>
      </w:r>
      <w:r w:rsidRPr="00FA7333">
        <w:rPr>
          <w:rFonts w:ascii="Arial" w:hAnsi="Arial" w:cs="Arial"/>
          <w:spacing w:val="1"/>
          <w:sz w:val="20"/>
          <w:szCs w:val="20"/>
        </w:rPr>
        <w:t>m</w:t>
      </w:r>
      <w:r w:rsidRPr="00FA7333">
        <w:rPr>
          <w:rFonts w:ascii="Arial" w:hAnsi="Arial" w:cs="Arial"/>
          <w:sz w:val="20"/>
          <w:szCs w:val="20"/>
        </w:rPr>
        <w:t>e</w:t>
      </w:r>
      <w:r w:rsidRPr="00FA7333">
        <w:rPr>
          <w:rFonts w:ascii="Arial" w:hAnsi="Arial" w:cs="Arial"/>
          <w:spacing w:val="-3"/>
          <w:sz w:val="20"/>
          <w:szCs w:val="20"/>
        </w:rPr>
        <w:t>e</w:t>
      </w:r>
      <w:r w:rsidRPr="00FA7333">
        <w:rPr>
          <w:rFonts w:ascii="Arial" w:hAnsi="Arial" w:cs="Arial"/>
          <w:spacing w:val="1"/>
          <w:sz w:val="20"/>
          <w:szCs w:val="20"/>
        </w:rPr>
        <w:t>t</w:t>
      </w:r>
      <w:r w:rsidRPr="00FA7333">
        <w:rPr>
          <w:rFonts w:ascii="Arial" w:hAnsi="Arial" w:cs="Arial"/>
          <w:spacing w:val="-1"/>
          <w:sz w:val="20"/>
          <w:szCs w:val="20"/>
        </w:rPr>
        <w:t>i</w:t>
      </w:r>
      <w:r w:rsidRPr="00FA7333">
        <w:rPr>
          <w:rFonts w:ascii="Arial" w:hAnsi="Arial" w:cs="Arial"/>
          <w:sz w:val="20"/>
          <w:szCs w:val="20"/>
        </w:rPr>
        <w:t>n</w:t>
      </w:r>
      <w:r w:rsidRPr="00FA7333">
        <w:rPr>
          <w:rFonts w:ascii="Arial" w:hAnsi="Arial" w:cs="Arial"/>
          <w:spacing w:val="-1"/>
          <w:sz w:val="20"/>
          <w:szCs w:val="20"/>
        </w:rPr>
        <w:t>g</w:t>
      </w:r>
      <w:r w:rsidRPr="00FA7333">
        <w:rPr>
          <w:rFonts w:ascii="Arial" w:hAnsi="Arial" w:cs="Arial"/>
          <w:sz w:val="20"/>
          <w:szCs w:val="20"/>
        </w:rPr>
        <w:t>s, a</w:t>
      </w:r>
      <w:r w:rsidRPr="00FA7333">
        <w:rPr>
          <w:rFonts w:ascii="Arial" w:hAnsi="Arial" w:cs="Arial"/>
          <w:spacing w:val="-1"/>
          <w:sz w:val="20"/>
          <w:szCs w:val="20"/>
        </w:rPr>
        <w:t>n</w:t>
      </w:r>
      <w:r w:rsidRPr="00FA7333">
        <w:rPr>
          <w:rFonts w:ascii="Arial" w:hAnsi="Arial" w:cs="Arial"/>
          <w:sz w:val="20"/>
          <w:szCs w:val="20"/>
        </w:rPr>
        <w:t>d cont</w:t>
      </w:r>
      <w:r w:rsidRPr="00FA7333">
        <w:rPr>
          <w:rFonts w:ascii="Arial" w:hAnsi="Arial" w:cs="Arial"/>
          <w:spacing w:val="1"/>
          <w:sz w:val="20"/>
          <w:szCs w:val="20"/>
        </w:rPr>
        <w:t>r</w:t>
      </w:r>
      <w:r w:rsidRPr="00FA7333">
        <w:rPr>
          <w:rFonts w:ascii="Arial" w:hAnsi="Arial" w:cs="Arial"/>
          <w:spacing w:val="-1"/>
          <w:sz w:val="20"/>
          <w:szCs w:val="20"/>
        </w:rPr>
        <w:t>i</w:t>
      </w:r>
      <w:r w:rsidRPr="00FA7333">
        <w:rPr>
          <w:rFonts w:ascii="Arial" w:hAnsi="Arial" w:cs="Arial"/>
          <w:sz w:val="20"/>
          <w:szCs w:val="20"/>
        </w:rPr>
        <w:t>b</w:t>
      </w:r>
      <w:r w:rsidRPr="00FA7333">
        <w:rPr>
          <w:rFonts w:ascii="Arial" w:hAnsi="Arial" w:cs="Arial"/>
          <w:spacing w:val="-1"/>
          <w:sz w:val="20"/>
          <w:szCs w:val="20"/>
        </w:rPr>
        <w:t>u</w:t>
      </w:r>
      <w:r w:rsidRPr="00FA7333">
        <w:rPr>
          <w:rFonts w:ascii="Arial" w:hAnsi="Arial" w:cs="Arial"/>
          <w:spacing w:val="1"/>
          <w:sz w:val="20"/>
          <w:szCs w:val="20"/>
        </w:rPr>
        <w:t>t</w:t>
      </w:r>
      <w:r w:rsidRPr="00FA7333">
        <w:rPr>
          <w:rFonts w:ascii="Arial" w:hAnsi="Arial" w:cs="Arial"/>
          <w:spacing w:val="-1"/>
          <w:sz w:val="20"/>
          <w:szCs w:val="20"/>
        </w:rPr>
        <w:t>i</w:t>
      </w:r>
      <w:r w:rsidRPr="00FA7333">
        <w:rPr>
          <w:rFonts w:ascii="Arial" w:hAnsi="Arial" w:cs="Arial"/>
          <w:spacing w:val="-3"/>
          <w:sz w:val="20"/>
          <w:szCs w:val="20"/>
        </w:rPr>
        <w:t>n</w:t>
      </w:r>
      <w:r w:rsidRPr="00FA7333">
        <w:rPr>
          <w:rFonts w:ascii="Arial" w:hAnsi="Arial" w:cs="Arial"/>
          <w:sz w:val="20"/>
          <w:szCs w:val="20"/>
        </w:rPr>
        <w:t xml:space="preserve">g </w:t>
      </w:r>
      <w:r w:rsidRPr="00FA7333">
        <w:rPr>
          <w:rFonts w:ascii="Arial" w:hAnsi="Arial" w:cs="Arial"/>
          <w:spacing w:val="2"/>
          <w:sz w:val="20"/>
          <w:szCs w:val="20"/>
        </w:rPr>
        <w:t>t</w:t>
      </w:r>
      <w:r w:rsidRPr="00FA7333">
        <w:rPr>
          <w:rFonts w:ascii="Arial" w:hAnsi="Arial" w:cs="Arial"/>
          <w:sz w:val="20"/>
          <w:szCs w:val="20"/>
        </w:rPr>
        <w:t>o</w:t>
      </w:r>
      <w:r w:rsidRPr="00FA7333">
        <w:rPr>
          <w:rFonts w:ascii="Arial" w:hAnsi="Arial" w:cs="Arial"/>
          <w:spacing w:val="-2"/>
          <w:sz w:val="20"/>
          <w:szCs w:val="20"/>
        </w:rPr>
        <w:t xml:space="preserve"> </w:t>
      </w:r>
      <w:r w:rsidRPr="00FA7333">
        <w:rPr>
          <w:rFonts w:ascii="Arial" w:hAnsi="Arial" w:cs="Arial"/>
          <w:spacing w:val="1"/>
          <w:sz w:val="20"/>
          <w:szCs w:val="20"/>
        </w:rPr>
        <w:t>t</w:t>
      </w:r>
      <w:r w:rsidRPr="00FA7333">
        <w:rPr>
          <w:rFonts w:ascii="Arial" w:hAnsi="Arial" w:cs="Arial"/>
          <w:sz w:val="20"/>
          <w:szCs w:val="20"/>
        </w:rPr>
        <w:t>he</w:t>
      </w:r>
      <w:r w:rsidRPr="00FA7333">
        <w:rPr>
          <w:rFonts w:ascii="Arial" w:hAnsi="Arial" w:cs="Arial"/>
          <w:spacing w:val="-2"/>
          <w:sz w:val="20"/>
          <w:szCs w:val="20"/>
        </w:rPr>
        <w:t xml:space="preserve"> </w:t>
      </w:r>
      <w:r w:rsidRPr="00FA7333">
        <w:rPr>
          <w:rFonts w:ascii="Arial" w:hAnsi="Arial" w:cs="Arial"/>
          <w:sz w:val="20"/>
          <w:szCs w:val="20"/>
        </w:rPr>
        <w:t>ass</w:t>
      </w:r>
      <w:r w:rsidRPr="00FA7333">
        <w:rPr>
          <w:rFonts w:ascii="Arial" w:hAnsi="Arial" w:cs="Arial"/>
          <w:spacing w:val="-1"/>
          <w:sz w:val="20"/>
          <w:szCs w:val="20"/>
        </w:rPr>
        <w:t>e</w:t>
      </w:r>
      <w:r w:rsidRPr="00FA7333">
        <w:rPr>
          <w:rFonts w:ascii="Arial" w:hAnsi="Arial" w:cs="Arial"/>
          <w:spacing w:val="-2"/>
          <w:sz w:val="20"/>
          <w:szCs w:val="20"/>
        </w:rPr>
        <w:t>s</w:t>
      </w:r>
      <w:r w:rsidRPr="00FA7333">
        <w:rPr>
          <w:rFonts w:ascii="Arial" w:hAnsi="Arial" w:cs="Arial"/>
          <w:sz w:val="20"/>
          <w:szCs w:val="20"/>
        </w:rPr>
        <w:t>s</w:t>
      </w:r>
      <w:r w:rsidRPr="00FA7333">
        <w:rPr>
          <w:rFonts w:ascii="Arial" w:hAnsi="Arial" w:cs="Arial"/>
          <w:spacing w:val="1"/>
          <w:sz w:val="20"/>
          <w:szCs w:val="20"/>
        </w:rPr>
        <w:t>m</w:t>
      </w:r>
      <w:r w:rsidRPr="00FA7333">
        <w:rPr>
          <w:rFonts w:ascii="Arial" w:hAnsi="Arial" w:cs="Arial"/>
          <w:sz w:val="20"/>
          <w:szCs w:val="20"/>
        </w:rPr>
        <w:t>e</w:t>
      </w:r>
      <w:r w:rsidRPr="00FA7333">
        <w:rPr>
          <w:rFonts w:ascii="Arial" w:hAnsi="Arial" w:cs="Arial"/>
          <w:spacing w:val="-1"/>
          <w:sz w:val="20"/>
          <w:szCs w:val="20"/>
        </w:rPr>
        <w:t>n</w:t>
      </w:r>
      <w:r w:rsidRPr="00FA7333">
        <w:rPr>
          <w:rFonts w:ascii="Arial" w:hAnsi="Arial" w:cs="Arial"/>
          <w:sz w:val="20"/>
          <w:szCs w:val="20"/>
        </w:rPr>
        <w:t xml:space="preserve">t </w:t>
      </w:r>
      <w:r w:rsidRPr="00FA7333">
        <w:rPr>
          <w:rFonts w:ascii="Arial" w:hAnsi="Arial" w:cs="Arial"/>
          <w:spacing w:val="-3"/>
          <w:sz w:val="20"/>
          <w:szCs w:val="20"/>
        </w:rPr>
        <w:t>o</w:t>
      </w:r>
      <w:r w:rsidRPr="00FA7333">
        <w:rPr>
          <w:rFonts w:ascii="Arial" w:hAnsi="Arial" w:cs="Arial"/>
          <w:sz w:val="20"/>
          <w:szCs w:val="20"/>
        </w:rPr>
        <w:t>f</w:t>
      </w:r>
      <w:r w:rsidRPr="00FA7333">
        <w:rPr>
          <w:rFonts w:ascii="Arial" w:hAnsi="Arial" w:cs="Arial"/>
          <w:spacing w:val="2"/>
          <w:sz w:val="20"/>
          <w:szCs w:val="20"/>
        </w:rPr>
        <w:t xml:space="preserve"> </w:t>
      </w:r>
      <w:r w:rsidRPr="00FA7333">
        <w:rPr>
          <w:rFonts w:ascii="Arial" w:hAnsi="Arial" w:cs="Arial"/>
          <w:sz w:val="20"/>
          <w:szCs w:val="20"/>
        </w:rPr>
        <w:t>ch</w:t>
      </w:r>
      <w:r w:rsidRPr="00FA7333">
        <w:rPr>
          <w:rFonts w:ascii="Arial" w:hAnsi="Arial" w:cs="Arial"/>
          <w:spacing w:val="-1"/>
          <w:sz w:val="20"/>
          <w:szCs w:val="20"/>
        </w:rPr>
        <w:t>il</w:t>
      </w:r>
      <w:r w:rsidRPr="00FA7333">
        <w:rPr>
          <w:rFonts w:ascii="Arial" w:hAnsi="Arial" w:cs="Arial"/>
          <w:sz w:val="20"/>
          <w:szCs w:val="20"/>
        </w:rPr>
        <w:t>dren</w:t>
      </w:r>
      <w:r w:rsidR="007A52EA" w:rsidRPr="00FA7333">
        <w:rPr>
          <w:rFonts w:ascii="Arial" w:hAnsi="Arial" w:cs="Arial"/>
          <w:sz w:val="20"/>
          <w:szCs w:val="20"/>
        </w:rPr>
        <w:t>.</w:t>
      </w:r>
    </w:p>
    <w:p w14:paraId="44C6CC30" w14:textId="660C341B" w:rsidR="00450E0A" w:rsidRPr="00E875EA" w:rsidRDefault="00450E0A">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E875EA">
        <w:rPr>
          <w:rFonts w:ascii="Arial" w:hAnsi="Arial" w:cs="Arial"/>
          <w:sz w:val="20"/>
          <w:szCs w:val="20"/>
        </w:rPr>
        <w:t>All school staff will receive appropriate safeguarding and child protection training at induction. This training will be regularly updated in line with statutory guidance and local safeguarding partnership requirements. In addition, all staff will receive safeguarding and child protection updates, as required and at least annually, to provide them with the relevant skills and knowledge to safeguard children effectively.</w:t>
      </w:r>
    </w:p>
    <w:p w14:paraId="49D1761E" w14:textId="4D101CBF" w:rsidR="00744263" w:rsidRPr="00E875EA" w:rsidRDefault="00744263" w:rsidP="00E875EA">
      <w:pPr>
        <w:pStyle w:val="ListParagraph"/>
        <w:widowControl w:val="0"/>
        <w:numPr>
          <w:ilvl w:val="0"/>
          <w:numId w:val="2"/>
        </w:numPr>
        <w:shd w:val="clear" w:color="auto" w:fill="FFFFFF" w:themeFill="background1"/>
        <w:autoSpaceDE w:val="0"/>
        <w:autoSpaceDN w:val="0"/>
        <w:adjustRightInd w:val="0"/>
        <w:spacing w:after="120" w:line="240" w:lineRule="auto"/>
        <w:ind w:right="55"/>
        <w:jc w:val="both"/>
        <w:rPr>
          <w:rFonts w:ascii="Arial" w:hAnsi="Arial" w:cs="Arial"/>
          <w:sz w:val="20"/>
          <w:szCs w:val="20"/>
          <w:highlight w:val="yellow"/>
        </w:rPr>
      </w:pPr>
      <w:r w:rsidRPr="00E875EA">
        <w:rPr>
          <w:rFonts w:ascii="Arial" w:hAnsi="Arial" w:cs="Arial"/>
          <w:sz w:val="20"/>
          <w:szCs w:val="20"/>
        </w:rPr>
        <w:t xml:space="preserve">To ensure continuity of safeguarding responsibilities, </w:t>
      </w:r>
      <w:r w:rsidR="00FA7333" w:rsidRPr="00E875EA">
        <w:rPr>
          <w:rFonts w:ascii="Arial" w:hAnsi="Arial" w:cs="Arial"/>
          <w:sz w:val="20"/>
          <w:szCs w:val="20"/>
        </w:rPr>
        <w:t xml:space="preserve">the school ensures that all </w:t>
      </w:r>
      <w:r w:rsidR="00FA7333" w:rsidRPr="00E875EA">
        <w:rPr>
          <w:rFonts w:ascii="Arial" w:hAnsi="Arial" w:cs="Arial"/>
          <w:sz w:val="20"/>
          <w:szCs w:val="20"/>
        </w:rPr>
        <w:lastRenderedPageBreak/>
        <w:t xml:space="preserve">members of the safeguarding team can access the relevant documents and receive the information necessary to keep children safe by the use of a shared area </w:t>
      </w:r>
      <w:r w:rsidR="008C53DE" w:rsidRPr="00E875EA">
        <w:rPr>
          <w:rFonts w:ascii="Arial" w:hAnsi="Arial" w:cs="Arial"/>
          <w:sz w:val="20"/>
          <w:szCs w:val="20"/>
        </w:rPr>
        <w:t>(Compliance)</w:t>
      </w:r>
    </w:p>
    <w:p w14:paraId="0DD3AF59" w14:textId="77777777" w:rsidR="00CE6FA8" w:rsidRPr="007A0544"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A</w:t>
      </w:r>
      <w:r w:rsidRPr="007A0544">
        <w:rPr>
          <w:rFonts w:ascii="Arial" w:hAnsi="Arial" w:cs="Arial"/>
          <w:spacing w:val="-1"/>
          <w:sz w:val="20"/>
          <w:szCs w:val="20"/>
        </w:rPr>
        <w:t>l</w:t>
      </w:r>
      <w:r w:rsidRPr="007A0544">
        <w:rPr>
          <w:rFonts w:ascii="Arial" w:hAnsi="Arial" w:cs="Arial"/>
          <w:sz w:val="20"/>
          <w:szCs w:val="20"/>
        </w:rPr>
        <w:t>l s</w:t>
      </w:r>
      <w:r w:rsidRPr="007A0544">
        <w:rPr>
          <w:rFonts w:ascii="Arial" w:hAnsi="Arial" w:cs="Arial"/>
          <w:spacing w:val="1"/>
          <w:sz w:val="20"/>
          <w:szCs w:val="20"/>
        </w:rPr>
        <w:t>t</w:t>
      </w:r>
      <w:r w:rsidRPr="007A0544">
        <w:rPr>
          <w:rFonts w:ascii="Arial" w:hAnsi="Arial" w:cs="Arial"/>
          <w:spacing w:val="-3"/>
          <w:sz w:val="20"/>
          <w:szCs w:val="20"/>
        </w:rPr>
        <w:t>a</w:t>
      </w:r>
      <w:r w:rsidRPr="007A0544">
        <w:rPr>
          <w:rFonts w:ascii="Arial" w:hAnsi="Arial" w:cs="Arial"/>
          <w:spacing w:val="1"/>
          <w:sz w:val="20"/>
          <w:szCs w:val="20"/>
        </w:rPr>
        <w:t>f</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w:t>
      </w:r>
      <w:r w:rsidRPr="007A0544">
        <w:rPr>
          <w:rFonts w:ascii="Arial" w:hAnsi="Arial" w:cs="Arial"/>
          <w:spacing w:val="-2"/>
          <w:sz w:val="20"/>
          <w:szCs w:val="20"/>
        </w:rPr>
        <w:t xml:space="preserve"> v</w:t>
      </w:r>
      <w:r w:rsidRPr="007A0544">
        <w:rPr>
          <w:rFonts w:ascii="Arial" w:hAnsi="Arial" w:cs="Arial"/>
          <w:sz w:val="20"/>
          <w:szCs w:val="20"/>
        </w:rPr>
        <w:t>o</w:t>
      </w:r>
      <w:r w:rsidRPr="007A0544">
        <w:rPr>
          <w:rFonts w:ascii="Arial" w:hAnsi="Arial" w:cs="Arial"/>
          <w:spacing w:val="-1"/>
          <w:sz w:val="20"/>
          <w:szCs w:val="20"/>
        </w:rPr>
        <w:t>l</w:t>
      </w:r>
      <w:r w:rsidRPr="007A0544">
        <w:rPr>
          <w:rFonts w:ascii="Arial" w:hAnsi="Arial" w:cs="Arial"/>
          <w:sz w:val="20"/>
          <w:szCs w:val="20"/>
        </w:rPr>
        <w:t>u</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1"/>
          <w:sz w:val="20"/>
          <w:szCs w:val="20"/>
        </w:rPr>
        <w:t>e</w:t>
      </w:r>
      <w:r w:rsidRPr="007A0544">
        <w:rPr>
          <w:rFonts w:ascii="Arial" w:hAnsi="Arial" w:cs="Arial"/>
          <w:spacing w:val="1"/>
          <w:sz w:val="20"/>
          <w:szCs w:val="20"/>
        </w:rPr>
        <w:t>r</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f</w:t>
      </w:r>
      <w:r w:rsidRPr="007A0544">
        <w:rPr>
          <w:rFonts w:ascii="Arial" w:hAnsi="Arial" w:cs="Arial"/>
          <w:spacing w:val="-3"/>
          <w:sz w:val="20"/>
          <w:szCs w:val="20"/>
        </w:rPr>
        <w:t>e</w:t>
      </w:r>
      <w:r w:rsidRPr="007A0544">
        <w:rPr>
          <w:rFonts w:ascii="Arial" w:hAnsi="Arial" w:cs="Arial"/>
          <w:sz w:val="20"/>
          <w:szCs w:val="20"/>
        </w:rPr>
        <w:t>el a</w:t>
      </w:r>
      <w:r w:rsidRPr="007A0544">
        <w:rPr>
          <w:rFonts w:ascii="Arial" w:hAnsi="Arial" w:cs="Arial"/>
          <w:spacing w:val="-1"/>
          <w:sz w:val="20"/>
          <w:szCs w:val="20"/>
        </w:rPr>
        <w:t>bl</w:t>
      </w:r>
      <w:r w:rsidRPr="007A0544">
        <w:rPr>
          <w:rFonts w:ascii="Arial" w:hAnsi="Arial" w:cs="Arial"/>
          <w:sz w:val="20"/>
          <w:szCs w:val="20"/>
        </w:rPr>
        <w:t xml:space="preserve">e </w:t>
      </w:r>
      <w:r w:rsidRPr="007A0544">
        <w:rPr>
          <w:rFonts w:ascii="Arial" w:hAnsi="Arial" w:cs="Arial"/>
          <w:spacing w:val="2"/>
          <w:sz w:val="20"/>
          <w:szCs w:val="20"/>
        </w:rPr>
        <w:t>t</w:t>
      </w:r>
      <w:r w:rsidRPr="007A0544">
        <w:rPr>
          <w:rFonts w:ascii="Arial" w:hAnsi="Arial" w:cs="Arial"/>
          <w:sz w:val="20"/>
          <w:szCs w:val="20"/>
        </w:rPr>
        <w:t>o</w:t>
      </w:r>
      <w:r w:rsidRPr="007A0544">
        <w:rPr>
          <w:rFonts w:ascii="Arial" w:hAnsi="Arial" w:cs="Arial"/>
          <w:spacing w:val="-1"/>
          <w:sz w:val="20"/>
          <w:szCs w:val="20"/>
        </w:rPr>
        <w:t xml:space="preserve"> </w:t>
      </w:r>
      <w:r w:rsidRPr="007A0544">
        <w:rPr>
          <w:rFonts w:ascii="Arial" w:hAnsi="Arial" w:cs="Arial"/>
          <w:spacing w:val="1"/>
          <w:sz w:val="20"/>
          <w:szCs w:val="20"/>
        </w:rPr>
        <w:t>r</w:t>
      </w:r>
      <w:r w:rsidRPr="007A0544">
        <w:rPr>
          <w:rFonts w:ascii="Arial" w:hAnsi="Arial" w:cs="Arial"/>
          <w:sz w:val="20"/>
          <w:szCs w:val="20"/>
        </w:rPr>
        <w:t>a</w:t>
      </w:r>
      <w:r w:rsidRPr="007A0544">
        <w:rPr>
          <w:rFonts w:ascii="Arial" w:hAnsi="Arial" w:cs="Arial"/>
          <w:spacing w:val="-1"/>
          <w:sz w:val="20"/>
          <w:szCs w:val="20"/>
        </w:rPr>
        <w:t>i</w:t>
      </w:r>
      <w:r w:rsidRPr="007A0544">
        <w:rPr>
          <w:rFonts w:ascii="Arial" w:hAnsi="Arial" w:cs="Arial"/>
          <w:sz w:val="20"/>
          <w:szCs w:val="20"/>
        </w:rPr>
        <w:t>se co</w:t>
      </w:r>
      <w:r w:rsidRPr="007A0544">
        <w:rPr>
          <w:rFonts w:ascii="Arial" w:hAnsi="Arial" w:cs="Arial"/>
          <w:spacing w:val="-2"/>
          <w:sz w:val="20"/>
          <w:szCs w:val="20"/>
        </w:rPr>
        <w:t>n</w:t>
      </w:r>
      <w:r w:rsidRPr="007A0544">
        <w:rPr>
          <w:rFonts w:ascii="Arial" w:hAnsi="Arial" w:cs="Arial"/>
          <w:sz w:val="20"/>
          <w:szCs w:val="20"/>
        </w:rPr>
        <w:t>cerns</w:t>
      </w:r>
      <w:r w:rsidRPr="007A0544">
        <w:rPr>
          <w:rFonts w:ascii="Arial" w:hAnsi="Arial" w:cs="Arial"/>
          <w:spacing w:val="-3"/>
          <w:sz w:val="20"/>
          <w:szCs w:val="20"/>
        </w:rPr>
        <w:t xml:space="preserve"> </w:t>
      </w:r>
      <w:r w:rsidRPr="007A0544">
        <w:rPr>
          <w:rFonts w:ascii="Arial" w:hAnsi="Arial" w:cs="Arial"/>
          <w:sz w:val="20"/>
          <w:szCs w:val="20"/>
        </w:rPr>
        <w:t>a</w:t>
      </w:r>
      <w:r w:rsidRPr="007A0544">
        <w:rPr>
          <w:rFonts w:ascii="Arial" w:hAnsi="Arial" w:cs="Arial"/>
          <w:spacing w:val="-1"/>
          <w:sz w:val="20"/>
          <w:szCs w:val="20"/>
        </w:rPr>
        <w:t>b</w:t>
      </w:r>
      <w:r w:rsidRPr="007A0544">
        <w:rPr>
          <w:rFonts w:ascii="Arial" w:hAnsi="Arial" w:cs="Arial"/>
          <w:sz w:val="20"/>
          <w:szCs w:val="20"/>
        </w:rPr>
        <w:t>o</w:t>
      </w:r>
      <w:r w:rsidRPr="007A0544">
        <w:rPr>
          <w:rFonts w:ascii="Arial" w:hAnsi="Arial" w:cs="Arial"/>
          <w:spacing w:val="-1"/>
          <w:sz w:val="20"/>
          <w:szCs w:val="20"/>
        </w:rPr>
        <w:t>u</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z w:val="20"/>
          <w:szCs w:val="20"/>
        </w:rPr>
        <w:t>p</w:t>
      </w:r>
      <w:r w:rsidRPr="007A0544">
        <w:rPr>
          <w:rFonts w:ascii="Arial" w:hAnsi="Arial" w:cs="Arial"/>
          <w:spacing w:val="-1"/>
          <w:sz w:val="20"/>
          <w:szCs w:val="20"/>
        </w:rPr>
        <w:t>o</w:t>
      </w:r>
      <w:r w:rsidRPr="007A0544">
        <w:rPr>
          <w:rFonts w:ascii="Arial" w:hAnsi="Arial" w:cs="Arial"/>
          <w:spacing w:val="-3"/>
          <w:sz w:val="20"/>
          <w:szCs w:val="20"/>
        </w:rPr>
        <w:t>o</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3"/>
          <w:sz w:val="20"/>
          <w:szCs w:val="20"/>
        </w:rPr>
        <w:t>o</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z w:val="20"/>
          <w:szCs w:val="20"/>
        </w:rPr>
        <w:t>u</w:t>
      </w:r>
      <w:r w:rsidRPr="007A0544">
        <w:rPr>
          <w:rFonts w:ascii="Arial" w:hAnsi="Arial" w:cs="Arial"/>
          <w:spacing w:val="-1"/>
          <w:sz w:val="20"/>
          <w:szCs w:val="20"/>
        </w:rPr>
        <w:t>n</w:t>
      </w:r>
      <w:r w:rsidRPr="007A0544">
        <w:rPr>
          <w:rFonts w:ascii="Arial" w:hAnsi="Arial" w:cs="Arial"/>
          <w:sz w:val="20"/>
          <w:szCs w:val="20"/>
        </w:rPr>
        <w:t>s</w:t>
      </w:r>
      <w:r w:rsidRPr="007A0544">
        <w:rPr>
          <w:rFonts w:ascii="Arial" w:hAnsi="Arial" w:cs="Arial"/>
          <w:spacing w:val="-3"/>
          <w:sz w:val="20"/>
          <w:szCs w:val="20"/>
        </w:rPr>
        <w:t>a</w:t>
      </w:r>
      <w:r w:rsidRPr="007A0544">
        <w:rPr>
          <w:rFonts w:ascii="Arial" w:hAnsi="Arial" w:cs="Arial"/>
          <w:spacing w:val="1"/>
          <w:sz w:val="20"/>
          <w:szCs w:val="20"/>
        </w:rPr>
        <w:t>f</w:t>
      </w:r>
      <w:r w:rsidRPr="007A0544">
        <w:rPr>
          <w:rFonts w:ascii="Arial" w:hAnsi="Arial" w:cs="Arial"/>
          <w:sz w:val="20"/>
          <w:szCs w:val="20"/>
        </w:rPr>
        <w:t>e prac</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ce</w:t>
      </w:r>
      <w:r w:rsidRPr="007A0544">
        <w:rPr>
          <w:rFonts w:ascii="Arial" w:hAnsi="Arial" w:cs="Arial"/>
          <w:spacing w:val="-2"/>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 xml:space="preserve">h </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z w:val="20"/>
          <w:szCs w:val="20"/>
        </w:rPr>
        <w:t>ard</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2"/>
          <w:sz w:val="20"/>
          <w:szCs w:val="20"/>
        </w:rPr>
        <w:t xml:space="preserve"> c</w:t>
      </w:r>
      <w:r w:rsidRPr="007A0544">
        <w:rPr>
          <w:rFonts w:ascii="Arial" w:hAnsi="Arial" w:cs="Arial"/>
          <w:sz w:val="20"/>
          <w:szCs w:val="20"/>
        </w:rPr>
        <w:t>h</w:t>
      </w:r>
      <w:r w:rsidRPr="007A0544">
        <w:rPr>
          <w:rFonts w:ascii="Arial" w:hAnsi="Arial" w:cs="Arial"/>
          <w:spacing w:val="-1"/>
          <w:sz w:val="20"/>
          <w:szCs w:val="20"/>
        </w:rPr>
        <w:t>il</w:t>
      </w:r>
      <w:r w:rsidRPr="007A0544">
        <w:rPr>
          <w:rFonts w:ascii="Arial" w:hAnsi="Arial" w:cs="Arial"/>
          <w:sz w:val="20"/>
          <w:szCs w:val="20"/>
        </w:rPr>
        <w:t>dren,</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w:t>
      </w:r>
      <w:r w:rsidRPr="007A0544">
        <w:rPr>
          <w:rFonts w:ascii="Arial" w:hAnsi="Arial" w:cs="Arial"/>
          <w:spacing w:val="-1"/>
          <w:sz w:val="20"/>
          <w:szCs w:val="20"/>
        </w:rPr>
        <w:t xml:space="preserve"> </w:t>
      </w:r>
      <w:r w:rsidRPr="007A0544">
        <w:rPr>
          <w:rFonts w:ascii="Arial" w:hAnsi="Arial" w:cs="Arial"/>
          <w:sz w:val="20"/>
          <w:szCs w:val="20"/>
        </w:rPr>
        <w:t>such</w:t>
      </w:r>
      <w:r w:rsidRPr="007A0544">
        <w:rPr>
          <w:rFonts w:ascii="Arial" w:hAnsi="Arial" w:cs="Arial"/>
          <w:spacing w:val="1"/>
          <w:sz w:val="20"/>
          <w:szCs w:val="20"/>
        </w:rPr>
        <w:t xml:space="preserve"> </w:t>
      </w:r>
      <w:r w:rsidRPr="007A0544">
        <w:rPr>
          <w:rFonts w:ascii="Arial" w:hAnsi="Arial" w:cs="Arial"/>
          <w:spacing w:val="-2"/>
          <w:sz w:val="20"/>
          <w:szCs w:val="20"/>
        </w:rPr>
        <w:t>c</w:t>
      </w:r>
      <w:r w:rsidRPr="007A0544">
        <w:rPr>
          <w:rFonts w:ascii="Arial" w:hAnsi="Arial" w:cs="Arial"/>
          <w:sz w:val="20"/>
          <w:szCs w:val="20"/>
        </w:rPr>
        <w:t>o</w:t>
      </w:r>
      <w:r w:rsidRPr="007A0544">
        <w:rPr>
          <w:rFonts w:ascii="Arial" w:hAnsi="Arial" w:cs="Arial"/>
          <w:spacing w:val="-1"/>
          <w:sz w:val="20"/>
          <w:szCs w:val="20"/>
        </w:rPr>
        <w:t>n</w:t>
      </w:r>
      <w:r w:rsidRPr="007A0544">
        <w:rPr>
          <w:rFonts w:ascii="Arial" w:hAnsi="Arial" w:cs="Arial"/>
          <w:sz w:val="20"/>
          <w:szCs w:val="20"/>
        </w:rPr>
        <w:t>ce</w:t>
      </w:r>
      <w:r w:rsidRPr="007A0544">
        <w:rPr>
          <w:rFonts w:ascii="Arial" w:hAnsi="Arial" w:cs="Arial"/>
          <w:spacing w:val="-2"/>
          <w:sz w:val="20"/>
          <w:szCs w:val="20"/>
        </w:rPr>
        <w:t>r</w:t>
      </w:r>
      <w:r w:rsidRPr="007A0544">
        <w:rPr>
          <w:rFonts w:ascii="Arial" w:hAnsi="Arial" w:cs="Arial"/>
          <w:sz w:val="20"/>
          <w:szCs w:val="20"/>
        </w:rPr>
        <w:t>ns a</w:t>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z w:val="20"/>
          <w:szCs w:val="20"/>
        </w:rPr>
        <w:t>dre</w:t>
      </w:r>
      <w:r w:rsidRPr="007A0544">
        <w:rPr>
          <w:rFonts w:ascii="Arial" w:hAnsi="Arial" w:cs="Arial"/>
          <w:spacing w:val="-2"/>
          <w:sz w:val="20"/>
          <w:szCs w:val="20"/>
        </w:rPr>
        <w:t>s</w:t>
      </w:r>
      <w:r w:rsidRPr="007A0544">
        <w:rPr>
          <w:rFonts w:ascii="Arial" w:hAnsi="Arial" w:cs="Arial"/>
          <w:sz w:val="20"/>
          <w:szCs w:val="20"/>
        </w:rPr>
        <w:t>sed se</w:t>
      </w:r>
      <w:r w:rsidRPr="007A0544">
        <w:rPr>
          <w:rFonts w:ascii="Arial" w:hAnsi="Arial" w:cs="Arial"/>
          <w:spacing w:val="-1"/>
          <w:sz w:val="20"/>
          <w:szCs w:val="20"/>
        </w:rPr>
        <w:t>n</w:t>
      </w:r>
      <w:r w:rsidRPr="007A0544">
        <w:rPr>
          <w:rFonts w:ascii="Arial" w:hAnsi="Arial" w:cs="Arial"/>
          <w:sz w:val="20"/>
          <w:szCs w:val="20"/>
        </w:rPr>
        <w:t>s</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pacing w:val="-2"/>
          <w:sz w:val="20"/>
          <w:szCs w:val="20"/>
        </w:rPr>
        <w:t>v</w:t>
      </w:r>
      <w:r w:rsidRPr="007A0544">
        <w:rPr>
          <w:rFonts w:ascii="Arial" w:hAnsi="Arial" w:cs="Arial"/>
          <w:sz w:val="20"/>
          <w:szCs w:val="20"/>
        </w:rPr>
        <w:t>e</w:t>
      </w:r>
      <w:r w:rsidRPr="007A0544">
        <w:rPr>
          <w:rFonts w:ascii="Arial" w:hAnsi="Arial" w:cs="Arial"/>
          <w:spacing w:val="1"/>
          <w:sz w:val="20"/>
          <w:szCs w:val="20"/>
        </w:rPr>
        <w:t>l</w:t>
      </w:r>
      <w:r w:rsidRPr="007A0544">
        <w:rPr>
          <w:rFonts w:ascii="Arial" w:hAnsi="Arial" w:cs="Arial"/>
          <w:sz w:val="20"/>
          <w:szCs w:val="20"/>
        </w:rPr>
        <w:t>y</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 xml:space="preserve">d </w:t>
      </w:r>
      <w:r w:rsidRPr="007A0544">
        <w:rPr>
          <w:rFonts w:ascii="Arial" w:hAnsi="Arial" w:cs="Arial"/>
          <w:spacing w:val="-2"/>
          <w:sz w:val="20"/>
          <w:szCs w:val="20"/>
        </w:rPr>
        <w:t>e</w:t>
      </w:r>
      <w:r w:rsidRPr="007A0544">
        <w:rPr>
          <w:rFonts w:ascii="Arial" w:hAnsi="Arial" w:cs="Arial"/>
          <w:spacing w:val="1"/>
          <w:sz w:val="20"/>
          <w:szCs w:val="20"/>
        </w:rPr>
        <w:t>f</w:t>
      </w:r>
      <w:r w:rsidRPr="007A0544">
        <w:rPr>
          <w:rFonts w:ascii="Arial" w:hAnsi="Arial" w:cs="Arial"/>
          <w:spacing w:val="3"/>
          <w:sz w:val="20"/>
          <w:szCs w:val="20"/>
        </w:rPr>
        <w:t>f</w:t>
      </w:r>
      <w:r w:rsidRPr="007A0544">
        <w:rPr>
          <w:rFonts w:ascii="Arial" w:hAnsi="Arial" w:cs="Arial"/>
          <w:sz w:val="20"/>
          <w:szCs w:val="20"/>
        </w:rPr>
        <w:t>e</w:t>
      </w:r>
      <w:r w:rsidRPr="007A0544">
        <w:rPr>
          <w:rFonts w:ascii="Arial" w:hAnsi="Arial" w:cs="Arial"/>
          <w:spacing w:val="-3"/>
          <w:sz w:val="20"/>
          <w:szCs w:val="20"/>
        </w:rPr>
        <w:t>c</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pacing w:val="-2"/>
          <w:sz w:val="20"/>
          <w:szCs w:val="20"/>
        </w:rPr>
        <w:t>v</w:t>
      </w:r>
      <w:r w:rsidRPr="007A0544">
        <w:rPr>
          <w:rFonts w:ascii="Arial" w:hAnsi="Arial" w:cs="Arial"/>
          <w:sz w:val="20"/>
          <w:szCs w:val="20"/>
        </w:rPr>
        <w:t>e</w:t>
      </w:r>
      <w:r w:rsidRPr="007A0544">
        <w:rPr>
          <w:rFonts w:ascii="Arial" w:hAnsi="Arial" w:cs="Arial"/>
          <w:spacing w:val="1"/>
          <w:sz w:val="20"/>
          <w:szCs w:val="20"/>
        </w:rPr>
        <w:t>l</w:t>
      </w:r>
      <w:r w:rsidRPr="007A0544">
        <w:rPr>
          <w:rFonts w:ascii="Arial" w:hAnsi="Arial" w:cs="Arial"/>
          <w:sz w:val="20"/>
          <w:szCs w:val="20"/>
        </w:rPr>
        <w:t>y</w:t>
      </w:r>
      <w:r w:rsidRPr="007A0544">
        <w:rPr>
          <w:rFonts w:ascii="Arial" w:hAnsi="Arial" w:cs="Arial"/>
          <w:spacing w:val="-1"/>
          <w:sz w:val="20"/>
          <w:szCs w:val="20"/>
        </w:rPr>
        <w:t xml:space="preserve"> i</w:t>
      </w:r>
      <w:r w:rsidRPr="007A0544">
        <w:rPr>
          <w:rFonts w:ascii="Arial" w:hAnsi="Arial" w:cs="Arial"/>
          <w:sz w:val="20"/>
          <w:szCs w:val="20"/>
        </w:rPr>
        <w:t>n a</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pacing w:val="1"/>
          <w:sz w:val="20"/>
          <w:szCs w:val="20"/>
        </w:rPr>
        <w:t>m</w:t>
      </w:r>
      <w:r w:rsidRPr="007A0544">
        <w:rPr>
          <w:rFonts w:ascii="Arial" w:hAnsi="Arial" w:cs="Arial"/>
          <w:sz w:val="20"/>
          <w:szCs w:val="20"/>
        </w:rPr>
        <w:t>e</w:t>
      </w:r>
      <w:r w:rsidRPr="007A0544">
        <w:rPr>
          <w:rFonts w:ascii="Arial" w:hAnsi="Arial" w:cs="Arial"/>
          <w:spacing w:val="-1"/>
          <w:sz w:val="20"/>
          <w:szCs w:val="20"/>
        </w:rPr>
        <w:t>l</w:t>
      </w:r>
      <w:r w:rsidRPr="007A0544">
        <w:rPr>
          <w:rFonts w:ascii="Arial" w:hAnsi="Arial" w:cs="Arial"/>
          <w:sz w:val="20"/>
          <w:szCs w:val="20"/>
        </w:rPr>
        <w:t>y</w:t>
      </w:r>
      <w:r w:rsidRPr="007A0544">
        <w:rPr>
          <w:rFonts w:ascii="Arial" w:hAnsi="Arial" w:cs="Arial"/>
          <w:spacing w:val="-1"/>
          <w:sz w:val="20"/>
          <w:szCs w:val="20"/>
        </w:rPr>
        <w:t xml:space="preserve"> </w:t>
      </w:r>
      <w:r w:rsidRPr="007A0544">
        <w:rPr>
          <w:rFonts w:ascii="Arial" w:hAnsi="Arial" w:cs="Arial"/>
          <w:spacing w:val="1"/>
          <w:sz w:val="20"/>
          <w:szCs w:val="20"/>
        </w:rPr>
        <w:t>m</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n</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1"/>
          <w:sz w:val="20"/>
          <w:szCs w:val="20"/>
        </w:rPr>
        <w:t>i</w:t>
      </w:r>
      <w:r w:rsidRPr="007A0544">
        <w:rPr>
          <w:rFonts w:ascii="Arial" w:hAnsi="Arial" w:cs="Arial"/>
          <w:sz w:val="20"/>
          <w:szCs w:val="20"/>
        </w:rPr>
        <w:t xml:space="preserve">n </w:t>
      </w:r>
      <w:r w:rsidRPr="007A0544">
        <w:rPr>
          <w:rFonts w:ascii="Arial" w:hAnsi="Arial" w:cs="Arial"/>
          <w:spacing w:val="-2"/>
          <w:sz w:val="20"/>
          <w:szCs w:val="20"/>
        </w:rPr>
        <w:t>a</w:t>
      </w:r>
      <w:r w:rsidRPr="007A0544">
        <w:rPr>
          <w:rFonts w:ascii="Arial" w:hAnsi="Arial" w:cs="Arial"/>
          <w:sz w:val="20"/>
          <w:szCs w:val="20"/>
        </w:rPr>
        <w:t>ccordance</w:t>
      </w:r>
      <w:r w:rsidRPr="007A0544">
        <w:rPr>
          <w:rFonts w:ascii="Arial" w:hAnsi="Arial" w:cs="Arial"/>
          <w:spacing w:val="-2"/>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h ag</w:t>
      </w:r>
      <w:r w:rsidRPr="007A0544">
        <w:rPr>
          <w:rFonts w:ascii="Arial" w:hAnsi="Arial" w:cs="Arial"/>
          <w:spacing w:val="6"/>
          <w:sz w:val="20"/>
          <w:szCs w:val="20"/>
        </w:rPr>
        <w:t>r</w:t>
      </w:r>
      <w:r w:rsidRPr="007A0544">
        <w:rPr>
          <w:rFonts w:ascii="Arial" w:hAnsi="Arial" w:cs="Arial"/>
          <w:sz w:val="20"/>
          <w:szCs w:val="20"/>
        </w:rPr>
        <w:t xml:space="preserve">eed </w:t>
      </w:r>
      <w:r w:rsidRPr="007A0544">
        <w:rPr>
          <w:rFonts w:ascii="Arial" w:hAnsi="Arial" w:cs="Arial"/>
          <w:spacing w:val="-3"/>
          <w:sz w:val="20"/>
          <w:szCs w:val="20"/>
        </w:rPr>
        <w:t>w</w:t>
      </w:r>
      <w:r w:rsidRPr="007A0544">
        <w:rPr>
          <w:rFonts w:ascii="Arial" w:hAnsi="Arial" w:cs="Arial"/>
          <w:spacing w:val="2"/>
          <w:sz w:val="20"/>
          <w:szCs w:val="20"/>
        </w:rPr>
        <w:t>h</w:t>
      </w:r>
      <w:r w:rsidRPr="007A0544">
        <w:rPr>
          <w:rFonts w:ascii="Arial" w:hAnsi="Arial" w:cs="Arial"/>
          <w:spacing w:val="-1"/>
          <w:sz w:val="20"/>
          <w:szCs w:val="20"/>
        </w:rPr>
        <w:t>i</w:t>
      </w:r>
      <w:r w:rsidRPr="007A0544">
        <w:rPr>
          <w:rFonts w:ascii="Arial" w:hAnsi="Arial" w:cs="Arial"/>
          <w:sz w:val="20"/>
          <w:szCs w:val="20"/>
        </w:rPr>
        <w:t>s</w:t>
      </w:r>
      <w:r w:rsidRPr="007A0544">
        <w:rPr>
          <w:rFonts w:ascii="Arial" w:hAnsi="Arial" w:cs="Arial"/>
          <w:spacing w:val="1"/>
          <w:sz w:val="20"/>
          <w:szCs w:val="20"/>
        </w:rPr>
        <w:t>t</w:t>
      </w:r>
      <w:r w:rsidRPr="007A0544">
        <w:rPr>
          <w:rFonts w:ascii="Arial" w:hAnsi="Arial" w:cs="Arial"/>
          <w:spacing w:val="-1"/>
          <w:sz w:val="20"/>
          <w:szCs w:val="20"/>
        </w:rPr>
        <w:t>l</w:t>
      </w:r>
      <w:r w:rsidRPr="007A0544">
        <w:rPr>
          <w:rFonts w:ascii="Arial" w:hAnsi="Arial" w:cs="Arial"/>
          <w:sz w:val="20"/>
          <w:szCs w:val="20"/>
        </w:rPr>
        <w:t>eb</w:t>
      </w:r>
      <w:r w:rsidRPr="007A0544">
        <w:rPr>
          <w:rFonts w:ascii="Arial" w:hAnsi="Arial" w:cs="Arial"/>
          <w:spacing w:val="-1"/>
          <w:sz w:val="20"/>
          <w:szCs w:val="20"/>
        </w:rPr>
        <w:t>l</w:t>
      </w:r>
      <w:r w:rsidRPr="007A0544">
        <w:rPr>
          <w:rFonts w:ascii="Arial" w:hAnsi="Arial" w:cs="Arial"/>
          <w:sz w:val="20"/>
          <w:szCs w:val="20"/>
        </w:rPr>
        <w:t>o</w:t>
      </w:r>
      <w:r w:rsidRPr="007A0544">
        <w:rPr>
          <w:rFonts w:ascii="Arial" w:hAnsi="Arial" w:cs="Arial"/>
          <w:spacing w:val="-1"/>
          <w:sz w:val="20"/>
          <w:szCs w:val="20"/>
        </w:rPr>
        <w:t>wi</w:t>
      </w:r>
      <w:r w:rsidRPr="007A0544">
        <w:rPr>
          <w:rFonts w:ascii="Arial" w:hAnsi="Arial" w:cs="Arial"/>
          <w:sz w:val="20"/>
          <w:szCs w:val="20"/>
        </w:rPr>
        <w:t>ng</w:t>
      </w:r>
      <w:r w:rsidRPr="007A0544">
        <w:rPr>
          <w:rFonts w:ascii="Arial" w:hAnsi="Arial" w:cs="Arial"/>
          <w:spacing w:val="3"/>
          <w:sz w:val="20"/>
          <w:szCs w:val="20"/>
        </w:rPr>
        <w:t xml:space="preserve"> </w:t>
      </w:r>
      <w:r w:rsidRPr="007A0544">
        <w:rPr>
          <w:rFonts w:ascii="Arial" w:hAnsi="Arial" w:cs="Arial"/>
          <w:sz w:val="20"/>
          <w:szCs w:val="20"/>
        </w:rPr>
        <w:t>p</w:t>
      </w:r>
      <w:r w:rsidRPr="007A0544">
        <w:rPr>
          <w:rFonts w:ascii="Arial" w:hAnsi="Arial" w:cs="Arial"/>
          <w:spacing w:val="-1"/>
          <w:sz w:val="20"/>
          <w:szCs w:val="20"/>
        </w:rPr>
        <w:t>oli</w:t>
      </w:r>
      <w:r w:rsidRPr="007A0544">
        <w:rPr>
          <w:rFonts w:ascii="Arial" w:hAnsi="Arial" w:cs="Arial"/>
          <w:sz w:val="20"/>
          <w:szCs w:val="20"/>
        </w:rPr>
        <w:t>c</w:t>
      </w:r>
      <w:r w:rsidRPr="007A0544">
        <w:rPr>
          <w:rFonts w:ascii="Arial" w:hAnsi="Arial" w:cs="Arial"/>
          <w:spacing w:val="-1"/>
          <w:sz w:val="20"/>
          <w:szCs w:val="20"/>
        </w:rPr>
        <w:t>i</w:t>
      </w:r>
      <w:r w:rsidRPr="007A0544">
        <w:rPr>
          <w:rFonts w:ascii="Arial" w:hAnsi="Arial" w:cs="Arial"/>
          <w:sz w:val="20"/>
          <w:szCs w:val="20"/>
        </w:rPr>
        <w:t xml:space="preserve">es, </w:t>
      </w:r>
      <w:r w:rsidRPr="007A0544">
        <w:rPr>
          <w:rFonts w:ascii="Arial" w:hAnsi="Arial" w:cs="Arial"/>
          <w:spacing w:val="-3"/>
          <w:sz w:val="20"/>
          <w:szCs w:val="20"/>
        </w:rPr>
        <w:t>w</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1"/>
          <w:sz w:val="20"/>
          <w:szCs w:val="20"/>
        </w:rPr>
        <w:t>r</w:t>
      </w:r>
      <w:r w:rsidRPr="007A0544">
        <w:rPr>
          <w:rFonts w:ascii="Arial" w:hAnsi="Arial" w:cs="Arial"/>
          <w:sz w:val="20"/>
          <w:szCs w:val="20"/>
        </w:rPr>
        <w:t>e appropri</w:t>
      </w:r>
      <w:r w:rsidRPr="007A0544">
        <w:rPr>
          <w:rFonts w:ascii="Arial" w:hAnsi="Arial" w:cs="Arial"/>
          <w:spacing w:val="-1"/>
          <w:sz w:val="20"/>
          <w:szCs w:val="20"/>
        </w:rPr>
        <w:t>a</w:t>
      </w:r>
      <w:r w:rsidRPr="007A0544">
        <w:rPr>
          <w:rFonts w:ascii="Arial" w:hAnsi="Arial" w:cs="Arial"/>
          <w:spacing w:val="1"/>
          <w:sz w:val="20"/>
          <w:szCs w:val="20"/>
        </w:rPr>
        <w:t>t</w:t>
      </w:r>
      <w:r w:rsidRPr="007A0544">
        <w:rPr>
          <w:rFonts w:ascii="Arial" w:hAnsi="Arial" w:cs="Arial"/>
          <w:spacing w:val="-3"/>
          <w:sz w:val="20"/>
          <w:szCs w:val="20"/>
        </w:rPr>
        <w:t>e</w:t>
      </w:r>
      <w:r w:rsidRPr="007A0544">
        <w:rPr>
          <w:rFonts w:ascii="Arial" w:hAnsi="Arial" w:cs="Arial"/>
          <w:spacing w:val="1"/>
          <w:sz w:val="20"/>
          <w:szCs w:val="20"/>
        </w:rPr>
        <w:t>.</w:t>
      </w:r>
    </w:p>
    <w:p w14:paraId="0CFA9F95" w14:textId="77777777" w:rsidR="00CE6FA8" w:rsidRPr="007A0544"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pacing w:val="1"/>
          <w:sz w:val="20"/>
          <w:szCs w:val="20"/>
        </w:rPr>
        <w:t xml:space="preserve">There are arrangements in place for </w:t>
      </w:r>
      <w:smartTag w:uri="urn:schemas-microsoft-com:office:smarttags" w:element="stockticker">
        <w:r w:rsidRPr="007A0544">
          <w:rPr>
            <w:rFonts w:ascii="Arial" w:hAnsi="Arial" w:cs="Arial"/>
            <w:spacing w:val="1"/>
            <w:sz w:val="20"/>
            <w:szCs w:val="20"/>
          </w:rPr>
          <w:t>DSL</w:t>
        </w:r>
      </w:smartTag>
      <w:r w:rsidRPr="007A0544">
        <w:rPr>
          <w:rFonts w:ascii="Arial" w:hAnsi="Arial" w:cs="Arial"/>
          <w:spacing w:val="1"/>
          <w:sz w:val="20"/>
          <w:szCs w:val="20"/>
        </w:rPr>
        <w:t xml:space="preserve"> availability to cover any out of hours or out of term time activities taking place. </w:t>
      </w:r>
    </w:p>
    <w:p w14:paraId="719237C2" w14:textId="034CD96B" w:rsidR="0033603D" w:rsidRPr="008C53DE" w:rsidRDefault="0033603D">
      <w:pPr>
        <w:pStyle w:val="ListParagraph"/>
        <w:numPr>
          <w:ilvl w:val="0"/>
          <w:numId w:val="2"/>
        </w:numPr>
        <w:rPr>
          <w:rFonts w:ascii="Arial" w:hAnsi="Arial" w:cs="Arial"/>
          <w:sz w:val="20"/>
          <w:szCs w:val="20"/>
        </w:rPr>
      </w:pPr>
      <w:r w:rsidRPr="008C53DE">
        <w:rPr>
          <w:rFonts w:ascii="Arial" w:hAnsi="Arial" w:cs="Arial"/>
          <w:sz w:val="20"/>
          <w:szCs w:val="20"/>
        </w:rPr>
        <w:t xml:space="preserve">Induction procedures are robust and meet the requirements outlined in </w:t>
      </w:r>
      <w:hyperlink r:id="rId18" w:history="1">
        <w:proofErr w:type="spellStart"/>
        <w:r w:rsidR="00FA76D8" w:rsidRPr="008C53DE">
          <w:rPr>
            <w:rStyle w:val="Hyperlink"/>
            <w:rFonts w:ascii="Arial" w:hAnsi="Arial" w:cs="Arial"/>
            <w:sz w:val="20"/>
            <w:szCs w:val="20"/>
          </w:rPr>
          <w:t>KCSiE</w:t>
        </w:r>
        <w:proofErr w:type="spellEnd"/>
        <w:r w:rsidRPr="008C53DE">
          <w:rPr>
            <w:rStyle w:val="Hyperlink"/>
            <w:rFonts w:ascii="Arial" w:hAnsi="Arial" w:cs="Arial"/>
            <w:sz w:val="20"/>
            <w:szCs w:val="20"/>
          </w:rPr>
          <w:t xml:space="preserve"> 2026</w:t>
        </w:r>
      </w:hyperlink>
      <w:r w:rsidRPr="008C53DE">
        <w:rPr>
          <w:rFonts w:ascii="Arial" w:hAnsi="Arial" w:cs="Arial"/>
          <w:spacing w:val="-3"/>
          <w:sz w:val="20"/>
          <w:szCs w:val="20"/>
        </w:rPr>
        <w:t xml:space="preserve"> </w:t>
      </w:r>
    </w:p>
    <w:p w14:paraId="05FCCC5C" w14:textId="053F46B1" w:rsidR="00CE6FA8" w:rsidRPr="007A0544" w:rsidRDefault="00CE6FA8">
      <w:pPr>
        <w:widowControl w:val="0"/>
        <w:numPr>
          <w:ilvl w:val="0"/>
          <w:numId w:val="2"/>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 xml:space="preserve">A barred list check is </w:t>
      </w:r>
      <w:r w:rsidR="00A23469" w:rsidRPr="007A0544">
        <w:rPr>
          <w:rFonts w:ascii="Arial" w:hAnsi="Arial" w:cs="Arial"/>
          <w:sz w:val="20"/>
          <w:szCs w:val="20"/>
        </w:rPr>
        <w:t>completed,</w:t>
      </w:r>
      <w:r w:rsidRPr="007A0544">
        <w:rPr>
          <w:rFonts w:ascii="Arial" w:hAnsi="Arial" w:cs="Arial"/>
          <w:sz w:val="20"/>
          <w:szCs w:val="20"/>
        </w:rPr>
        <w:t xml:space="preserve"> and a risk assessment is in place</w:t>
      </w:r>
      <w:r w:rsidR="00CA0951" w:rsidRPr="007465D7">
        <w:rPr>
          <w:rFonts w:ascii="Arial" w:hAnsi="Arial" w:cs="Arial"/>
          <w:sz w:val="20"/>
          <w:szCs w:val="20"/>
        </w:rPr>
        <w:t>, to</w:t>
      </w:r>
      <w:r w:rsidRPr="007465D7">
        <w:rPr>
          <w:rFonts w:ascii="Arial" w:hAnsi="Arial" w:cs="Arial"/>
          <w:sz w:val="20"/>
          <w:szCs w:val="20"/>
        </w:rPr>
        <w:t xml:space="preserve"> ensure</w:t>
      </w:r>
      <w:r w:rsidRPr="007A0544">
        <w:rPr>
          <w:rFonts w:ascii="Arial" w:hAnsi="Arial" w:cs="Arial"/>
          <w:sz w:val="20"/>
          <w:szCs w:val="20"/>
        </w:rPr>
        <w:t xml:space="preserve"> any individual who starts befor</w:t>
      </w:r>
      <w:r w:rsidR="00CA0951">
        <w:rPr>
          <w:rFonts w:ascii="Arial" w:hAnsi="Arial" w:cs="Arial"/>
          <w:sz w:val="20"/>
          <w:szCs w:val="20"/>
        </w:rPr>
        <w:t>e a DBS certificate is received</w:t>
      </w:r>
      <w:r w:rsidRPr="007A0544">
        <w:rPr>
          <w:rFonts w:ascii="Arial" w:hAnsi="Arial" w:cs="Arial"/>
          <w:sz w:val="20"/>
          <w:szCs w:val="20"/>
        </w:rPr>
        <w:t xml:space="preserve"> is appropriately supervised. </w:t>
      </w:r>
    </w:p>
    <w:p w14:paraId="4E389B25" w14:textId="4D46F5E2" w:rsidR="00CE6FA8" w:rsidRPr="007A0544" w:rsidRDefault="00CE6FA8">
      <w:pPr>
        <w:widowControl w:val="0"/>
        <w:numPr>
          <w:ilvl w:val="0"/>
          <w:numId w:val="12"/>
        </w:numPr>
        <w:autoSpaceDE w:val="0"/>
        <w:autoSpaceDN w:val="0"/>
        <w:adjustRightInd w:val="0"/>
        <w:spacing w:after="120" w:line="240" w:lineRule="auto"/>
        <w:ind w:left="1134" w:right="55" w:hanging="425"/>
        <w:jc w:val="both"/>
        <w:rPr>
          <w:rFonts w:ascii="Arial" w:hAnsi="Arial" w:cs="Arial"/>
          <w:sz w:val="20"/>
          <w:szCs w:val="20"/>
        </w:rPr>
      </w:pPr>
      <w:r w:rsidRPr="007A0544">
        <w:rPr>
          <w:rFonts w:ascii="Arial" w:hAnsi="Arial" w:cs="Arial"/>
          <w:sz w:val="20"/>
          <w:szCs w:val="20"/>
        </w:rPr>
        <w:t xml:space="preserve">Procedures are in place to refer to DBS any person dismissed or removed </w:t>
      </w:r>
      <w:r w:rsidR="005D229A">
        <w:rPr>
          <w:rFonts w:ascii="Arial" w:hAnsi="Arial" w:cs="Arial"/>
          <w:sz w:val="20"/>
          <w:szCs w:val="20"/>
        </w:rPr>
        <w:t xml:space="preserve">from their role </w:t>
      </w:r>
      <w:r w:rsidRPr="007A0544">
        <w:rPr>
          <w:rFonts w:ascii="Arial" w:hAnsi="Arial" w:cs="Arial"/>
          <w:sz w:val="20"/>
          <w:szCs w:val="20"/>
        </w:rPr>
        <w:t xml:space="preserve">due to safeguarding concerns. </w:t>
      </w:r>
    </w:p>
    <w:p w14:paraId="6CA4BD58" w14:textId="77777777" w:rsidR="00CE6FA8" w:rsidRPr="00BF1F83" w:rsidRDefault="00CE6FA8">
      <w:pPr>
        <w:widowControl w:val="0"/>
        <w:numPr>
          <w:ilvl w:val="0"/>
          <w:numId w:val="12"/>
        </w:numPr>
        <w:autoSpaceDE w:val="0"/>
        <w:autoSpaceDN w:val="0"/>
        <w:adjustRightInd w:val="0"/>
        <w:spacing w:after="120" w:line="240" w:lineRule="auto"/>
        <w:ind w:left="1134" w:right="55" w:hanging="425"/>
        <w:jc w:val="both"/>
        <w:rPr>
          <w:rFonts w:ascii="Arial" w:hAnsi="Arial" w:cs="Arial"/>
          <w:sz w:val="20"/>
          <w:szCs w:val="20"/>
        </w:rPr>
      </w:pPr>
      <w:r w:rsidRPr="007A0544">
        <w:rPr>
          <w:rFonts w:ascii="Arial" w:hAnsi="Arial" w:cs="Arial"/>
          <w:sz w:val="20"/>
          <w:szCs w:val="20"/>
        </w:rPr>
        <w:t xml:space="preserve">The school will take the lead role in the investigation of any allegation concerning a </w:t>
      </w:r>
      <w:r w:rsidRPr="00BF1F83">
        <w:rPr>
          <w:rFonts w:ascii="Arial" w:hAnsi="Arial" w:cs="Arial"/>
          <w:sz w:val="20"/>
          <w:szCs w:val="20"/>
        </w:rPr>
        <w:t xml:space="preserve">supply teacher in post and will keep the supply agency informed throughout. </w:t>
      </w:r>
    </w:p>
    <w:p w14:paraId="15186579" w14:textId="47E89EE8" w:rsidR="005D229A" w:rsidRPr="00BF1F83" w:rsidRDefault="00CE6FA8">
      <w:pPr>
        <w:widowControl w:val="0"/>
        <w:numPr>
          <w:ilvl w:val="0"/>
          <w:numId w:val="12"/>
        </w:numPr>
        <w:autoSpaceDE w:val="0"/>
        <w:autoSpaceDN w:val="0"/>
        <w:adjustRightInd w:val="0"/>
        <w:spacing w:after="120" w:line="240" w:lineRule="auto"/>
        <w:ind w:left="1134" w:right="55" w:hanging="425"/>
        <w:jc w:val="both"/>
        <w:rPr>
          <w:rFonts w:ascii="Arial" w:hAnsi="Arial" w:cs="Arial"/>
          <w:sz w:val="20"/>
          <w:szCs w:val="20"/>
        </w:rPr>
      </w:pPr>
      <w:r w:rsidRPr="00BF1F83">
        <w:rPr>
          <w:rFonts w:ascii="Arial" w:hAnsi="Arial" w:cs="Arial"/>
          <w:sz w:val="20"/>
          <w:szCs w:val="20"/>
        </w:rPr>
        <w:t xml:space="preserve">The school is </w:t>
      </w:r>
      <w:r w:rsidR="005D229A" w:rsidRPr="00BF1F83">
        <w:rPr>
          <w:rFonts w:ascii="Arial" w:hAnsi="Arial" w:cs="Arial"/>
          <w:sz w:val="20"/>
          <w:szCs w:val="20"/>
        </w:rPr>
        <w:t xml:space="preserve">responsible for the pupils they place in </w:t>
      </w:r>
      <w:r w:rsidRPr="00BF1F83">
        <w:rPr>
          <w:rFonts w:ascii="Arial" w:hAnsi="Arial" w:cs="Arial"/>
          <w:sz w:val="20"/>
          <w:szCs w:val="20"/>
        </w:rPr>
        <w:t>any alternative provi</w:t>
      </w:r>
      <w:r w:rsidR="005D229A" w:rsidRPr="00BF1F83">
        <w:rPr>
          <w:rFonts w:ascii="Arial" w:hAnsi="Arial" w:cs="Arial"/>
          <w:sz w:val="20"/>
          <w:szCs w:val="20"/>
        </w:rPr>
        <w:t>sion and for ensuring the</w:t>
      </w:r>
      <w:r w:rsidR="00A20649" w:rsidRPr="00BF1F83">
        <w:rPr>
          <w:rFonts w:ascii="Arial" w:hAnsi="Arial" w:cs="Arial"/>
          <w:sz w:val="20"/>
          <w:szCs w:val="20"/>
        </w:rPr>
        <w:t xml:space="preserve"> provider has</w:t>
      </w:r>
      <w:r w:rsidR="005D229A" w:rsidRPr="00BF1F83">
        <w:rPr>
          <w:rFonts w:ascii="Arial" w:hAnsi="Arial" w:cs="Arial"/>
          <w:sz w:val="20"/>
          <w:szCs w:val="20"/>
        </w:rPr>
        <w:t xml:space="preserve"> appropriate safeguarding procedures in place.</w:t>
      </w:r>
      <w:r w:rsidR="00B52405">
        <w:rPr>
          <w:rStyle w:val="FootnoteReference"/>
          <w:rFonts w:ascii="Arial" w:hAnsi="Arial" w:cs="Arial"/>
          <w:sz w:val="20"/>
          <w:szCs w:val="20"/>
        </w:rPr>
        <w:footnoteReference w:id="4"/>
      </w:r>
    </w:p>
    <w:p w14:paraId="0700D02F" w14:textId="174F4C73" w:rsidR="00CE6FA8" w:rsidRPr="005D229A" w:rsidRDefault="005D229A">
      <w:pPr>
        <w:widowControl w:val="0"/>
        <w:numPr>
          <w:ilvl w:val="0"/>
          <w:numId w:val="12"/>
        </w:numPr>
        <w:autoSpaceDE w:val="0"/>
        <w:autoSpaceDN w:val="0"/>
        <w:adjustRightInd w:val="0"/>
        <w:spacing w:after="120" w:line="240" w:lineRule="auto"/>
        <w:ind w:left="1134" w:right="55" w:hanging="425"/>
        <w:jc w:val="both"/>
        <w:rPr>
          <w:rFonts w:ascii="Arial" w:hAnsi="Arial" w:cs="Arial"/>
          <w:sz w:val="20"/>
          <w:szCs w:val="20"/>
        </w:rPr>
      </w:pPr>
      <w:r w:rsidRPr="00BF1F83">
        <w:rPr>
          <w:rFonts w:ascii="Arial" w:hAnsi="Arial" w:cs="Arial"/>
          <w:sz w:val="20"/>
          <w:szCs w:val="20"/>
        </w:rPr>
        <w:t>The school</w:t>
      </w:r>
      <w:r w:rsidRPr="005D229A">
        <w:rPr>
          <w:rFonts w:ascii="Arial" w:hAnsi="Arial" w:cs="Arial"/>
          <w:sz w:val="20"/>
          <w:szCs w:val="20"/>
        </w:rPr>
        <w:t xml:space="preserve"> is satisfied </w:t>
      </w:r>
      <w:r w:rsidRPr="00A20649">
        <w:rPr>
          <w:rFonts w:ascii="Arial" w:hAnsi="Arial" w:cs="Arial"/>
          <w:sz w:val="20"/>
          <w:szCs w:val="20"/>
        </w:rPr>
        <w:t xml:space="preserve">that any </w:t>
      </w:r>
      <w:r w:rsidR="00CE6FA8" w:rsidRPr="00A20649">
        <w:rPr>
          <w:rFonts w:ascii="Arial" w:hAnsi="Arial" w:cs="Arial"/>
          <w:sz w:val="20"/>
          <w:szCs w:val="20"/>
        </w:rPr>
        <w:t>visitors attending in a professional capacity</w:t>
      </w:r>
      <w:r w:rsidR="000A454F" w:rsidRPr="00A20649">
        <w:rPr>
          <w:rFonts w:ascii="Arial" w:hAnsi="Arial" w:cs="Arial"/>
          <w:sz w:val="20"/>
          <w:szCs w:val="20"/>
        </w:rPr>
        <w:t xml:space="preserve"> or organisations using the school premises</w:t>
      </w:r>
      <w:r w:rsidR="00CE6FA8" w:rsidRPr="00A20649">
        <w:rPr>
          <w:rFonts w:ascii="Arial" w:hAnsi="Arial" w:cs="Arial"/>
          <w:sz w:val="20"/>
          <w:szCs w:val="20"/>
        </w:rPr>
        <w:t xml:space="preserve"> have appropriate safeguarding procedures in place.</w:t>
      </w:r>
      <w:r w:rsidR="00CE6FA8" w:rsidRPr="005D229A">
        <w:rPr>
          <w:rFonts w:ascii="Arial" w:hAnsi="Arial" w:cs="Arial"/>
          <w:sz w:val="20"/>
          <w:szCs w:val="20"/>
        </w:rPr>
        <w:t xml:space="preserve"> </w:t>
      </w:r>
    </w:p>
    <w:p w14:paraId="30104FB5" w14:textId="77777777" w:rsidR="00FA31B6" w:rsidRPr="008C53DE" w:rsidRDefault="00CE6FA8">
      <w:pPr>
        <w:widowControl w:val="0"/>
        <w:numPr>
          <w:ilvl w:val="0"/>
          <w:numId w:val="12"/>
        </w:numPr>
        <w:autoSpaceDE w:val="0"/>
        <w:autoSpaceDN w:val="0"/>
        <w:adjustRightInd w:val="0"/>
        <w:spacing w:after="120" w:line="240" w:lineRule="auto"/>
        <w:ind w:left="1134" w:right="55" w:hanging="425"/>
        <w:jc w:val="both"/>
        <w:rPr>
          <w:rFonts w:ascii="Arial" w:hAnsi="Arial" w:cs="Arial"/>
          <w:sz w:val="20"/>
          <w:szCs w:val="20"/>
        </w:rPr>
      </w:pPr>
      <w:r w:rsidRPr="007A0544">
        <w:rPr>
          <w:rFonts w:ascii="Arial" w:hAnsi="Arial" w:cs="Arial"/>
          <w:sz w:val="20"/>
          <w:szCs w:val="20"/>
        </w:rPr>
        <w:t xml:space="preserve">The school curriculum provides regular opportunities for children to learn about personal safety and how to protect themselves from harm in an </w:t>
      </w:r>
      <w:r w:rsidR="000812C5" w:rsidRPr="007A0544">
        <w:rPr>
          <w:rFonts w:ascii="Arial" w:hAnsi="Arial" w:cs="Arial"/>
          <w:sz w:val="20"/>
          <w:szCs w:val="20"/>
        </w:rPr>
        <w:t>age-appropriate</w:t>
      </w:r>
      <w:r w:rsidRPr="007A0544">
        <w:rPr>
          <w:rFonts w:ascii="Arial" w:hAnsi="Arial" w:cs="Arial"/>
          <w:sz w:val="20"/>
          <w:szCs w:val="20"/>
        </w:rPr>
        <w:t xml:space="preserve"> </w:t>
      </w:r>
      <w:r w:rsidRPr="008C53DE">
        <w:rPr>
          <w:rFonts w:ascii="Arial" w:hAnsi="Arial" w:cs="Arial"/>
          <w:sz w:val="20"/>
          <w:szCs w:val="20"/>
        </w:rPr>
        <w:t>way.</w:t>
      </w:r>
    </w:p>
    <w:p w14:paraId="63C713F9" w14:textId="62EB6944" w:rsidR="005739ED" w:rsidRPr="008C53DE" w:rsidRDefault="0048315C" w:rsidP="0048315C">
      <w:pPr>
        <w:widowControl w:val="0"/>
        <w:numPr>
          <w:ilvl w:val="0"/>
          <w:numId w:val="12"/>
        </w:numPr>
        <w:autoSpaceDE w:val="0"/>
        <w:autoSpaceDN w:val="0"/>
        <w:adjustRightInd w:val="0"/>
        <w:spacing w:after="120" w:line="240" w:lineRule="auto"/>
        <w:ind w:right="55"/>
        <w:jc w:val="both"/>
        <w:rPr>
          <w:rFonts w:ascii="Arial" w:hAnsi="Arial" w:cs="Arial"/>
          <w:sz w:val="20"/>
          <w:szCs w:val="20"/>
        </w:rPr>
      </w:pPr>
      <w:r w:rsidRPr="008C53DE">
        <w:rPr>
          <w:rFonts w:ascii="Arial" w:hAnsi="Arial" w:cs="Arial"/>
          <w:sz w:val="20"/>
          <w:szCs w:val="20"/>
        </w:rPr>
        <w:t>Where schools host out-of-school providers on their premises, they should note in their safeguarding and child protection policy that whilst the provider is responsible for their own safeguarding and child protection policies and procedures, the school may refer any concerns they have about the provider to the local authority. Schools should follow their own safeguarding and child protection procedures where they have concerns about the out-of-school provider. This may include contacting the local authority designated officer in the case of concerns about adults.</w:t>
      </w:r>
    </w:p>
    <w:p w14:paraId="2B4CA53A" w14:textId="17FBFB17" w:rsidR="00046A31" w:rsidRPr="00A12D4A" w:rsidRDefault="00046A31" w:rsidP="00046A31">
      <w:pPr>
        <w:spacing w:before="40" w:after="40"/>
        <w:rPr>
          <w:rFonts w:ascii="Arial" w:hAnsi="Arial" w:cs="Arial"/>
          <w:sz w:val="20"/>
          <w:szCs w:val="20"/>
        </w:rPr>
      </w:pPr>
      <w:r w:rsidRPr="00A12D4A">
        <w:rPr>
          <w:rFonts w:ascii="Arial" w:hAnsi="Arial" w:cs="Arial"/>
          <w:sz w:val="20"/>
          <w:szCs w:val="20"/>
        </w:rPr>
        <w:t>The Alternative Provision (AP) section has been expanded for clarification, and to reflect existing AP guidance (</w:t>
      </w:r>
      <w:proofErr w:type="spellStart"/>
      <w:r w:rsidR="00426ED6">
        <w:rPr>
          <w:rFonts w:ascii="Arial" w:hAnsi="Arial" w:cs="Arial"/>
          <w:sz w:val="20"/>
          <w:szCs w:val="20"/>
        </w:rPr>
        <w:t>KCSiE</w:t>
      </w:r>
      <w:proofErr w:type="spellEnd"/>
      <w:r w:rsidR="00FA76D8">
        <w:rPr>
          <w:rFonts w:ascii="Arial" w:hAnsi="Arial" w:cs="Arial"/>
          <w:sz w:val="20"/>
          <w:szCs w:val="20"/>
        </w:rPr>
        <w:t xml:space="preserve"> 2026</w:t>
      </w:r>
      <w:r w:rsidRPr="00A12D4A">
        <w:rPr>
          <w:rFonts w:ascii="Arial" w:hAnsi="Arial" w:cs="Arial"/>
          <w:sz w:val="20"/>
          <w:szCs w:val="20"/>
        </w:rPr>
        <w:t xml:space="preserve"> update):</w:t>
      </w:r>
    </w:p>
    <w:p w14:paraId="366B5A58" w14:textId="77777777" w:rsidR="00046A31" w:rsidRPr="00A12D4A" w:rsidRDefault="00046A31" w:rsidP="00046A31">
      <w:pPr>
        <w:spacing w:before="40" w:after="40"/>
        <w:rPr>
          <w:rFonts w:ascii="Arial" w:hAnsi="Arial" w:cs="Arial"/>
          <w:sz w:val="20"/>
          <w:szCs w:val="20"/>
        </w:rPr>
      </w:pPr>
    </w:p>
    <w:p w14:paraId="4F75A541" w14:textId="77777777" w:rsidR="00046A31" w:rsidRPr="00A12D4A" w:rsidRDefault="00046A31" w:rsidP="00046A31">
      <w:pPr>
        <w:spacing w:before="40" w:after="40"/>
        <w:rPr>
          <w:rFonts w:ascii="Arial" w:hAnsi="Arial" w:cs="Arial"/>
          <w:sz w:val="20"/>
          <w:szCs w:val="20"/>
        </w:rPr>
      </w:pPr>
      <w:r w:rsidRPr="00A12D4A">
        <w:rPr>
          <w:rFonts w:ascii="Arial" w:hAnsi="Arial" w:cs="Arial"/>
          <w:sz w:val="20"/>
          <w:szCs w:val="20"/>
        </w:rPr>
        <w:t>When a pupil is placed with an AP provider, settings are directed to:</w:t>
      </w:r>
    </w:p>
    <w:p w14:paraId="6F518CCC" w14:textId="77777777" w:rsidR="00046A31" w:rsidRPr="00A12D4A" w:rsidRDefault="00046A31">
      <w:pPr>
        <w:numPr>
          <w:ilvl w:val="0"/>
          <w:numId w:val="36"/>
        </w:numPr>
        <w:spacing w:before="40" w:after="40"/>
        <w:rPr>
          <w:rFonts w:ascii="Arial" w:hAnsi="Arial" w:cs="Arial"/>
          <w:sz w:val="20"/>
          <w:szCs w:val="20"/>
        </w:rPr>
      </w:pPr>
      <w:r w:rsidRPr="00A12D4A">
        <w:rPr>
          <w:rFonts w:ascii="Arial" w:hAnsi="Arial" w:cs="Arial"/>
          <w:sz w:val="20"/>
          <w:szCs w:val="20"/>
        </w:rPr>
        <w:t>Obtain written confirmation that appropriate safeguarding checks have been carried out on individuals working at the establishment</w:t>
      </w:r>
    </w:p>
    <w:p w14:paraId="26935450" w14:textId="77777777" w:rsidR="00046A31" w:rsidRPr="00A12D4A" w:rsidRDefault="00046A31">
      <w:pPr>
        <w:numPr>
          <w:ilvl w:val="0"/>
          <w:numId w:val="36"/>
        </w:numPr>
        <w:spacing w:before="40" w:after="40"/>
        <w:rPr>
          <w:rFonts w:ascii="Arial" w:hAnsi="Arial" w:cs="Arial"/>
          <w:sz w:val="20"/>
          <w:szCs w:val="20"/>
        </w:rPr>
      </w:pPr>
      <w:r w:rsidRPr="00A12D4A">
        <w:rPr>
          <w:rFonts w:ascii="Arial" w:hAnsi="Arial" w:cs="Arial"/>
          <w:sz w:val="20"/>
          <w:szCs w:val="20"/>
        </w:rPr>
        <w:t>Receive notification of any arrangements that may put the pupil at risk</w:t>
      </w:r>
    </w:p>
    <w:p w14:paraId="7D16519B" w14:textId="77777777" w:rsidR="00046A31" w:rsidRPr="00A12D4A" w:rsidRDefault="00046A31">
      <w:pPr>
        <w:numPr>
          <w:ilvl w:val="0"/>
          <w:numId w:val="36"/>
        </w:numPr>
        <w:spacing w:before="40" w:after="40"/>
        <w:rPr>
          <w:rFonts w:ascii="Arial" w:hAnsi="Arial" w:cs="Arial"/>
          <w:sz w:val="20"/>
          <w:szCs w:val="20"/>
        </w:rPr>
      </w:pPr>
      <w:r w:rsidRPr="00A12D4A">
        <w:rPr>
          <w:rFonts w:ascii="Arial" w:hAnsi="Arial" w:cs="Arial"/>
          <w:sz w:val="20"/>
          <w:szCs w:val="20"/>
        </w:rPr>
        <w:t>Remain fully aware of where a pupil is based during school/college hours</w:t>
      </w:r>
    </w:p>
    <w:p w14:paraId="5C45B1A0" w14:textId="77777777" w:rsidR="00046A31" w:rsidRPr="00A12D4A" w:rsidRDefault="00046A31">
      <w:pPr>
        <w:numPr>
          <w:ilvl w:val="0"/>
          <w:numId w:val="36"/>
        </w:numPr>
        <w:spacing w:before="40" w:after="40"/>
        <w:rPr>
          <w:rFonts w:ascii="Arial" w:hAnsi="Arial" w:cs="Arial"/>
          <w:sz w:val="20"/>
          <w:szCs w:val="20"/>
        </w:rPr>
      </w:pPr>
      <w:r w:rsidRPr="00A12D4A">
        <w:rPr>
          <w:rFonts w:ascii="Arial" w:hAnsi="Arial" w:cs="Arial"/>
          <w:sz w:val="20"/>
          <w:szCs w:val="20"/>
        </w:rPr>
        <w:t>Review AP placements at least half termly</w:t>
      </w:r>
    </w:p>
    <w:p w14:paraId="453F4E40" w14:textId="7EDDFCAF" w:rsidR="00CE6FA8" w:rsidRPr="00A12D4A" w:rsidRDefault="00046A31">
      <w:pPr>
        <w:numPr>
          <w:ilvl w:val="0"/>
          <w:numId w:val="36"/>
        </w:numPr>
        <w:spacing w:before="40" w:after="40"/>
        <w:rPr>
          <w:rFonts w:ascii="Arial" w:hAnsi="Arial" w:cs="Arial"/>
          <w:sz w:val="20"/>
          <w:szCs w:val="20"/>
        </w:rPr>
      </w:pPr>
      <w:r w:rsidRPr="00A12D4A">
        <w:rPr>
          <w:rFonts w:ascii="Arial" w:hAnsi="Arial" w:cs="Arial"/>
          <w:sz w:val="20"/>
          <w:szCs w:val="20"/>
        </w:rPr>
        <w:t>Review and potentially terminate any placements where safeguarding concerns arise.</w:t>
      </w:r>
      <w:r w:rsidR="00CE6FA8" w:rsidRPr="00A12D4A">
        <w:rPr>
          <w:rFonts w:ascii="Arial" w:hAnsi="Arial" w:cs="Arial"/>
          <w:sz w:val="20"/>
          <w:szCs w:val="20"/>
        </w:rPr>
        <w:t xml:space="preserve"> </w:t>
      </w:r>
    </w:p>
    <w:p w14:paraId="28A9C96A" w14:textId="77777777" w:rsidR="00CE6FA8" w:rsidRPr="007A0544" w:rsidRDefault="00CE6FA8" w:rsidP="00CE6FA8">
      <w:pPr>
        <w:widowControl w:val="0"/>
        <w:autoSpaceDE w:val="0"/>
        <w:autoSpaceDN w:val="0"/>
        <w:adjustRightInd w:val="0"/>
        <w:spacing w:before="14" w:after="0" w:line="240" w:lineRule="auto"/>
        <w:ind w:right="55"/>
        <w:jc w:val="both"/>
        <w:rPr>
          <w:rFonts w:ascii="Arial" w:hAnsi="Arial" w:cs="Arial"/>
          <w:color w:val="00B0F0"/>
          <w:sz w:val="20"/>
          <w:szCs w:val="20"/>
        </w:rPr>
      </w:pPr>
    </w:p>
    <w:p w14:paraId="14A0AB05" w14:textId="5D8E712F" w:rsidR="00CE6FA8" w:rsidRPr="00304BE3" w:rsidRDefault="00CE6FA8" w:rsidP="00CE6FA8">
      <w:pPr>
        <w:pStyle w:val="Heading3"/>
        <w:rPr>
          <w:rFonts w:ascii="Arial" w:hAnsi="Arial" w:cs="Arial"/>
          <w:sz w:val="22"/>
          <w:szCs w:val="22"/>
        </w:rPr>
      </w:pPr>
      <w:bookmarkStart w:id="6" w:name="_Toc239244958"/>
      <w:r w:rsidRPr="00304BE3">
        <w:rPr>
          <w:rFonts w:ascii="Arial" w:hAnsi="Arial" w:cs="Arial"/>
          <w:sz w:val="22"/>
          <w:szCs w:val="22"/>
        </w:rPr>
        <w:t xml:space="preserve">4.3 </w:t>
      </w:r>
      <w:r w:rsidRPr="00304BE3">
        <w:rPr>
          <w:rFonts w:ascii="Arial" w:hAnsi="Arial" w:cs="Arial"/>
          <w:sz w:val="22"/>
          <w:szCs w:val="22"/>
        </w:rPr>
        <w:tab/>
        <w:t xml:space="preserve">The Designated Safeguarding Lead’s </w:t>
      </w:r>
      <w:r w:rsidR="008F3F57" w:rsidRPr="00304BE3">
        <w:rPr>
          <w:rFonts w:ascii="Arial" w:hAnsi="Arial" w:cs="Arial"/>
          <w:sz w:val="22"/>
          <w:szCs w:val="22"/>
        </w:rPr>
        <w:t>R</w:t>
      </w:r>
      <w:r w:rsidRPr="00304BE3">
        <w:rPr>
          <w:rFonts w:ascii="Arial" w:hAnsi="Arial" w:cs="Arial"/>
          <w:sz w:val="22"/>
          <w:szCs w:val="22"/>
        </w:rPr>
        <w:t xml:space="preserve">ole and </w:t>
      </w:r>
      <w:r w:rsidR="008F3F57" w:rsidRPr="00304BE3">
        <w:rPr>
          <w:rFonts w:ascii="Arial" w:hAnsi="Arial" w:cs="Arial"/>
          <w:sz w:val="22"/>
          <w:szCs w:val="22"/>
        </w:rPr>
        <w:t>R</w:t>
      </w:r>
      <w:r w:rsidRPr="00304BE3">
        <w:rPr>
          <w:rFonts w:ascii="Arial" w:hAnsi="Arial" w:cs="Arial"/>
          <w:sz w:val="22"/>
          <w:szCs w:val="22"/>
        </w:rPr>
        <w:t>esponsibilities</w:t>
      </w:r>
      <w:bookmarkEnd w:id="6"/>
    </w:p>
    <w:p w14:paraId="636408D5" w14:textId="168BEA66" w:rsidR="0033603D" w:rsidRPr="008C53DE" w:rsidRDefault="0033603D">
      <w:pPr>
        <w:spacing w:after="120"/>
        <w:ind w:left="720" w:right="55"/>
        <w:jc w:val="both"/>
        <w:rPr>
          <w:rFonts w:ascii="Arial" w:hAnsi="Arial" w:cs="Arial"/>
          <w:sz w:val="20"/>
          <w:szCs w:val="20"/>
        </w:rPr>
      </w:pPr>
      <w:r w:rsidRPr="008C53DE">
        <w:rPr>
          <w:rFonts w:ascii="Arial" w:hAnsi="Arial" w:cs="Arial"/>
          <w:sz w:val="20"/>
          <w:szCs w:val="20"/>
        </w:rPr>
        <w:t xml:space="preserve">The DSL will act to meet the requirements of the role, as outlined in </w:t>
      </w:r>
      <w:hyperlink r:id="rId19" w:history="1">
        <w:proofErr w:type="spellStart"/>
        <w:r w:rsidR="00FA76D8" w:rsidRPr="008C53DE">
          <w:rPr>
            <w:rStyle w:val="Hyperlink"/>
            <w:rFonts w:ascii="Arial" w:hAnsi="Arial" w:cs="Arial"/>
            <w:color w:val="auto"/>
            <w:spacing w:val="-3"/>
            <w:sz w:val="20"/>
            <w:szCs w:val="20"/>
          </w:rPr>
          <w:t>KCSiE</w:t>
        </w:r>
        <w:proofErr w:type="spellEnd"/>
        <w:r w:rsidRPr="008C53DE">
          <w:rPr>
            <w:rStyle w:val="Hyperlink"/>
            <w:rFonts w:ascii="Arial" w:hAnsi="Arial" w:cs="Arial"/>
            <w:color w:val="auto"/>
            <w:spacing w:val="-3"/>
            <w:sz w:val="20"/>
            <w:szCs w:val="20"/>
          </w:rPr>
          <w:t xml:space="preserve"> 2026</w:t>
        </w:r>
      </w:hyperlink>
      <w:r w:rsidRPr="008C53DE">
        <w:rPr>
          <w:rFonts w:ascii="Arial" w:hAnsi="Arial" w:cs="Arial"/>
          <w:spacing w:val="-3"/>
          <w:sz w:val="20"/>
          <w:szCs w:val="20"/>
        </w:rPr>
        <w:t xml:space="preserve"> Annex </w:t>
      </w:r>
      <w:r w:rsidR="00366537" w:rsidRPr="008C53DE">
        <w:rPr>
          <w:rFonts w:ascii="Arial" w:hAnsi="Arial" w:cs="Arial"/>
          <w:spacing w:val="-3"/>
          <w:sz w:val="20"/>
          <w:szCs w:val="20"/>
        </w:rPr>
        <w:t>B</w:t>
      </w:r>
      <w:r w:rsidRPr="008C53DE">
        <w:rPr>
          <w:rFonts w:ascii="Arial" w:hAnsi="Arial" w:cs="Arial"/>
          <w:spacing w:val="-3"/>
          <w:sz w:val="20"/>
          <w:szCs w:val="20"/>
        </w:rPr>
        <w:t xml:space="preserve">, </w:t>
      </w:r>
      <w:r w:rsidRPr="008C53DE">
        <w:rPr>
          <w:rFonts w:ascii="Arial" w:hAnsi="Arial" w:cs="Arial"/>
          <w:sz w:val="20"/>
          <w:szCs w:val="20"/>
        </w:rPr>
        <w:t xml:space="preserve">which is summarised as: taking </w:t>
      </w:r>
      <w:r w:rsidRPr="008C53DE">
        <w:rPr>
          <w:rFonts w:ascii="Arial" w:hAnsi="Arial" w:cs="Arial"/>
          <w:b/>
          <w:bCs/>
          <w:sz w:val="20"/>
          <w:szCs w:val="20"/>
        </w:rPr>
        <w:t>lead responsibility</w:t>
      </w:r>
      <w:r w:rsidRPr="008C53DE">
        <w:rPr>
          <w:rFonts w:ascii="Arial" w:hAnsi="Arial" w:cs="Arial"/>
          <w:sz w:val="20"/>
          <w:szCs w:val="20"/>
        </w:rPr>
        <w:t xml:space="preserve"> for safeguarding and child protection (including online safety and understanding the filtering and monitoring systems and processes in place). Requirements of the role include (but is not limited to):</w:t>
      </w:r>
    </w:p>
    <w:p w14:paraId="59E51932" w14:textId="77777777" w:rsidR="000338D1" w:rsidRPr="008C53DE" w:rsidRDefault="00715804" w:rsidP="000338D1">
      <w:pPr>
        <w:spacing w:after="120"/>
        <w:ind w:left="720" w:right="55"/>
        <w:rPr>
          <w:rFonts w:ascii="Arial" w:hAnsi="Arial" w:cs="Arial"/>
          <w:kern w:val="2"/>
          <w:sz w:val="20"/>
          <w:szCs w:val="20"/>
          <w14:ligatures w14:val="standardContextual"/>
        </w:rPr>
      </w:pPr>
      <w:r w:rsidRPr="008C53DE">
        <w:rPr>
          <w:rFonts w:ascii="Arial" w:hAnsi="Arial" w:cs="Arial"/>
          <w:b/>
          <w:bCs/>
          <w:kern w:val="2"/>
          <w:sz w:val="20"/>
          <w:szCs w:val="20"/>
          <w14:ligatures w14:val="standardContextual"/>
        </w:rPr>
        <w:t>Raising awareness</w:t>
      </w:r>
      <w:r w:rsidRPr="008C53DE">
        <w:rPr>
          <w:rFonts w:ascii="Arial" w:hAnsi="Arial" w:cs="Arial"/>
          <w:kern w:val="2"/>
          <w:sz w:val="20"/>
          <w:szCs w:val="20"/>
          <w14:ligatures w14:val="standardContextual"/>
        </w:rPr>
        <w:t xml:space="preserve"> The designated safeguarding lead should: </w:t>
      </w:r>
    </w:p>
    <w:p w14:paraId="5891119C" w14:textId="77777777" w:rsidR="000338D1" w:rsidRPr="008C53DE" w:rsidRDefault="00715804" w:rsidP="000338D1">
      <w:pPr>
        <w:spacing w:after="120"/>
        <w:ind w:left="720" w:right="55"/>
        <w:rPr>
          <w:rFonts w:ascii="Arial" w:hAnsi="Arial" w:cs="Arial"/>
          <w:kern w:val="2"/>
          <w:sz w:val="20"/>
          <w:szCs w:val="20"/>
          <w14:ligatures w14:val="standardContextual"/>
        </w:rPr>
      </w:pPr>
      <w:r w:rsidRPr="008C53DE">
        <w:rPr>
          <w:rFonts w:ascii="Arial" w:hAnsi="Arial" w:cs="Arial"/>
          <w:kern w:val="2"/>
          <w:sz w:val="20"/>
          <w:szCs w:val="20"/>
          <w14:ligatures w14:val="standardContextual"/>
        </w:rPr>
        <w:lastRenderedPageBreak/>
        <w:t xml:space="preserve">• ensure each member of staff has access to, and understands, the school or college’s child protection policy and procedures, especially new and part-time staff, </w:t>
      </w:r>
    </w:p>
    <w:p w14:paraId="693F4974" w14:textId="08F0C1FC" w:rsidR="000338D1" w:rsidRPr="008C53DE" w:rsidRDefault="00715804" w:rsidP="000338D1">
      <w:pPr>
        <w:pStyle w:val="ListParagraph"/>
        <w:numPr>
          <w:ilvl w:val="0"/>
          <w:numId w:val="46"/>
        </w:numPr>
        <w:spacing w:after="120"/>
        <w:ind w:left="1080" w:right="55"/>
        <w:rPr>
          <w:rFonts w:ascii="Arial" w:hAnsi="Arial" w:cs="Arial"/>
          <w:kern w:val="2"/>
          <w:sz w:val="20"/>
          <w:szCs w:val="20"/>
          <w14:ligatures w14:val="standardContextual"/>
        </w:rPr>
      </w:pPr>
      <w:r w:rsidRPr="008C53DE">
        <w:rPr>
          <w:rFonts w:ascii="Arial" w:hAnsi="Arial" w:cs="Arial"/>
          <w:kern w:val="2"/>
          <w:sz w:val="20"/>
          <w:szCs w:val="20"/>
          <w14:ligatures w14:val="standardContextual"/>
        </w:rPr>
        <w:t>ensure the school or college’s child protection policy is reviewed annually (as a minimum) and the procedures and</w:t>
      </w:r>
      <w:r w:rsidRPr="008C53DE">
        <w:rPr>
          <w:kern w:val="2"/>
          <w14:ligatures w14:val="standardContextual"/>
        </w:rPr>
        <w:t xml:space="preserve"> </w:t>
      </w:r>
      <w:r w:rsidRPr="008C53DE">
        <w:rPr>
          <w:rFonts w:ascii="Arial" w:hAnsi="Arial" w:cs="Arial"/>
          <w:kern w:val="2"/>
          <w:sz w:val="20"/>
          <w:szCs w:val="20"/>
          <w14:ligatures w14:val="standardContextual"/>
        </w:rPr>
        <w:t>implementation are updated and reviewed regularly, and work with governing bodies or proprietors regarding this,</w:t>
      </w:r>
    </w:p>
    <w:p w14:paraId="498CF4EB" w14:textId="6FB1D78F" w:rsidR="000338D1" w:rsidRPr="008C53DE" w:rsidRDefault="00715804" w:rsidP="000338D1">
      <w:pPr>
        <w:pStyle w:val="ListParagraph"/>
        <w:numPr>
          <w:ilvl w:val="0"/>
          <w:numId w:val="45"/>
        </w:numPr>
        <w:spacing w:after="120"/>
        <w:ind w:left="1080" w:right="55"/>
        <w:rPr>
          <w:rFonts w:ascii="Arial" w:hAnsi="Arial" w:cs="Arial"/>
          <w:kern w:val="2"/>
          <w:sz w:val="20"/>
          <w:szCs w:val="20"/>
          <w14:ligatures w14:val="standardContextual"/>
        </w:rPr>
      </w:pPr>
      <w:r w:rsidRPr="008C53DE">
        <w:rPr>
          <w:rFonts w:ascii="Arial" w:hAnsi="Arial" w:cs="Arial"/>
          <w:kern w:val="2"/>
          <w:sz w:val="20"/>
          <w:szCs w:val="20"/>
          <w14:ligatures w14:val="standardContextual"/>
        </w:rPr>
        <w:t>ensure the child protection policy is available publicly and parents know that referrals about suspected abuse or neglect may be made and the role of the school or college in this,</w:t>
      </w:r>
    </w:p>
    <w:p w14:paraId="79177357" w14:textId="25E0F9C8" w:rsidR="000338D1" w:rsidRPr="008C53DE" w:rsidRDefault="00715804" w:rsidP="000338D1">
      <w:pPr>
        <w:pStyle w:val="ListParagraph"/>
        <w:numPr>
          <w:ilvl w:val="0"/>
          <w:numId w:val="45"/>
        </w:numPr>
        <w:spacing w:after="120"/>
        <w:ind w:left="1080" w:right="55"/>
        <w:rPr>
          <w:rFonts w:ascii="Arial" w:hAnsi="Arial" w:cs="Arial"/>
          <w:kern w:val="2"/>
          <w:sz w:val="20"/>
          <w:szCs w:val="20"/>
          <w14:ligatures w14:val="standardContextual"/>
        </w:rPr>
      </w:pPr>
      <w:r w:rsidRPr="008C53DE">
        <w:rPr>
          <w:rFonts w:ascii="Arial" w:hAnsi="Arial" w:cs="Arial"/>
          <w:kern w:val="2"/>
          <w:sz w:val="20"/>
          <w:szCs w:val="20"/>
          <w14:ligatures w14:val="standardContextual"/>
        </w:rPr>
        <w:t>link with the safeguarding partner arrangements to make sure staff are aware of any training opportunities and the latest local policies on local safeguarding arrangements, and</w:t>
      </w:r>
    </w:p>
    <w:p w14:paraId="39D1F25D" w14:textId="25B8E047" w:rsidR="00715804" w:rsidRPr="008C53DE" w:rsidRDefault="00715804" w:rsidP="000338D1">
      <w:pPr>
        <w:pStyle w:val="ListParagraph"/>
        <w:numPr>
          <w:ilvl w:val="0"/>
          <w:numId w:val="45"/>
        </w:numPr>
        <w:spacing w:after="120"/>
        <w:ind w:left="1080" w:right="55"/>
        <w:rPr>
          <w:rFonts w:ascii="Arial" w:hAnsi="Arial" w:cs="Arial"/>
          <w:kern w:val="2"/>
          <w:sz w:val="20"/>
          <w:szCs w:val="20"/>
          <w14:ligatures w14:val="standardContextual"/>
        </w:rPr>
      </w:pPr>
      <w:r w:rsidRPr="008C53DE">
        <w:rPr>
          <w:rFonts w:ascii="Arial" w:hAnsi="Arial" w:cs="Arial"/>
          <w:kern w:val="2"/>
          <w:sz w:val="20"/>
          <w:szCs w:val="20"/>
          <w14:ligatures w14:val="standardContextual"/>
        </w:rPr>
        <w:t xml:space="preserve">help promote educational outcomes by sharing information about welfare, </w:t>
      </w:r>
      <w:r w:rsidR="000338D1" w:rsidRPr="008C53DE">
        <w:rPr>
          <w:rFonts w:ascii="Arial" w:hAnsi="Arial" w:cs="Arial"/>
          <w:kern w:val="2"/>
          <w:sz w:val="20"/>
          <w:szCs w:val="20"/>
          <w14:ligatures w14:val="standardContextual"/>
        </w:rPr>
        <w:t xml:space="preserve">   </w:t>
      </w:r>
      <w:r w:rsidRPr="008C53DE">
        <w:rPr>
          <w:rFonts w:ascii="Arial" w:hAnsi="Arial" w:cs="Arial"/>
          <w:kern w:val="2"/>
          <w:sz w:val="20"/>
          <w:szCs w:val="20"/>
          <w14:ligatures w14:val="standardContextual"/>
        </w:rPr>
        <w:t>safeguarding and child protection issues that children who have or have had a social worker are experiencing with teachers and school and college leadership staff.</w:t>
      </w:r>
    </w:p>
    <w:p w14:paraId="573ACD56" w14:textId="3FA1BFB1" w:rsidR="00CE6FA8" w:rsidRPr="007A0544" w:rsidRDefault="00CE6FA8">
      <w:pPr>
        <w:pStyle w:val="DfESBullets"/>
        <w:numPr>
          <w:ilvl w:val="0"/>
          <w:numId w:val="23"/>
        </w:numPr>
        <w:spacing w:after="120"/>
        <w:jc w:val="both"/>
        <w:rPr>
          <w:sz w:val="20"/>
        </w:rPr>
      </w:pPr>
      <w:r w:rsidRPr="00A20649">
        <w:rPr>
          <w:spacing w:val="17"/>
          <w:sz w:val="20"/>
        </w:rPr>
        <w:t xml:space="preserve">Referring </w:t>
      </w:r>
      <w:r w:rsidRPr="00A20649">
        <w:rPr>
          <w:sz w:val="20"/>
        </w:rPr>
        <w:t>cases of suspected abuse, neglect, radicalisation or allegations to the relevant statutory agencies (children’s</w:t>
      </w:r>
      <w:r w:rsidRPr="007A0544">
        <w:rPr>
          <w:sz w:val="20"/>
        </w:rPr>
        <w:t xml:space="preserve"> social care, the police or the Channel programme)</w:t>
      </w:r>
      <w:r w:rsidR="008E720D">
        <w:rPr>
          <w:sz w:val="20"/>
        </w:rPr>
        <w:t>.</w:t>
      </w:r>
    </w:p>
    <w:p w14:paraId="05E42DFE" w14:textId="3B43C324" w:rsidR="00CE6FA8" w:rsidRPr="007A0544" w:rsidRDefault="00CE6FA8" w:rsidP="00CE6FA8">
      <w:pPr>
        <w:pStyle w:val="DfESBullets"/>
        <w:spacing w:after="120"/>
        <w:jc w:val="both"/>
        <w:rPr>
          <w:sz w:val="20"/>
        </w:rPr>
      </w:pPr>
      <w:r w:rsidRPr="007A0544">
        <w:rPr>
          <w:sz w:val="20"/>
        </w:rPr>
        <w:t>Act as a source of support, advice and expertise to staff within the school</w:t>
      </w:r>
      <w:r w:rsidR="008E720D">
        <w:rPr>
          <w:sz w:val="20"/>
        </w:rPr>
        <w:t>.</w:t>
      </w:r>
    </w:p>
    <w:p w14:paraId="7F22F363" w14:textId="1D05E08F" w:rsidR="000A454F" w:rsidRPr="008C53DE" w:rsidRDefault="00CE6FA8" w:rsidP="000A454F">
      <w:pPr>
        <w:pStyle w:val="DfESBullets"/>
        <w:spacing w:after="120"/>
        <w:jc w:val="both"/>
        <w:rPr>
          <w:sz w:val="20"/>
        </w:rPr>
      </w:pPr>
      <w:r w:rsidRPr="007A0544">
        <w:rPr>
          <w:sz w:val="20"/>
        </w:rPr>
        <w:t xml:space="preserve">Liaise as appropriate </w:t>
      </w:r>
      <w:r w:rsidRPr="007465D7">
        <w:rPr>
          <w:sz w:val="20"/>
        </w:rPr>
        <w:t>with staff</w:t>
      </w:r>
      <w:r w:rsidR="00CA0951" w:rsidRPr="007465D7">
        <w:rPr>
          <w:sz w:val="20"/>
        </w:rPr>
        <w:t>,</w:t>
      </w:r>
      <w:r w:rsidRPr="007465D7">
        <w:rPr>
          <w:sz w:val="20"/>
        </w:rPr>
        <w:t xml:space="preserve"> including IT technician, the SENCo, the designated </w:t>
      </w:r>
      <w:r w:rsidRPr="008C53DE">
        <w:rPr>
          <w:sz w:val="20"/>
        </w:rPr>
        <w:t>teacher for LAC</w:t>
      </w:r>
      <w:r w:rsidR="00F22EB2" w:rsidRPr="008C53DE">
        <w:rPr>
          <w:sz w:val="20"/>
        </w:rPr>
        <w:t xml:space="preserve">, the </w:t>
      </w:r>
      <w:r w:rsidR="002F2CE3" w:rsidRPr="008C53DE">
        <w:rPr>
          <w:sz w:val="20"/>
        </w:rPr>
        <w:t>Virtual School Head</w:t>
      </w:r>
      <w:r w:rsidRPr="008C53DE">
        <w:rPr>
          <w:sz w:val="20"/>
        </w:rPr>
        <w:t xml:space="preserve"> and the named person with oversight for mental health</w:t>
      </w:r>
      <w:r w:rsidR="00E56F26" w:rsidRPr="008C53DE">
        <w:rPr>
          <w:sz w:val="20"/>
        </w:rPr>
        <w:t>.</w:t>
      </w:r>
    </w:p>
    <w:p w14:paraId="05D20C3A" w14:textId="3683BEF5" w:rsidR="00C5749B" w:rsidRPr="008C53DE" w:rsidRDefault="00C5749B" w:rsidP="00C5749B">
      <w:pPr>
        <w:pStyle w:val="DfESBullets"/>
        <w:rPr>
          <w:sz w:val="20"/>
        </w:rPr>
      </w:pPr>
      <w:r w:rsidRPr="008C53DE">
        <w:rPr>
          <w:sz w:val="20"/>
        </w:rPr>
        <w:t>The</w:t>
      </w:r>
      <w:r w:rsidR="00C2016D" w:rsidRPr="008C53DE">
        <w:rPr>
          <w:sz w:val="20"/>
        </w:rPr>
        <w:t xml:space="preserve"> </w:t>
      </w:r>
      <w:hyperlink r:id="rId20" w:tgtFrame="_blank" w:history="1">
        <w:r w:rsidR="00C2016D" w:rsidRPr="008C53DE">
          <w:rPr>
            <w:rStyle w:val="Hyperlink"/>
            <w:color w:val="auto"/>
            <w:sz w:val="20"/>
            <w:szCs w:val="18"/>
          </w:rPr>
          <w:t>role of the Virtual School Heads</w:t>
        </w:r>
      </w:hyperlink>
      <w:r w:rsidR="00C2016D" w:rsidRPr="008C53DE">
        <w:rPr>
          <w:sz w:val="20"/>
          <w:szCs w:val="18"/>
        </w:rPr>
        <w:t> </w:t>
      </w:r>
      <w:hyperlink r:id="rId21" w:tgtFrame="_blank" w:history="1"/>
      <w:r w:rsidRPr="008C53DE">
        <w:rPr>
          <w:sz w:val="20"/>
        </w:rPr>
        <w:t>now includes a non-statutory responsibility to “promote the educational achievement of all children in kinship care.”</w:t>
      </w:r>
      <w:r w:rsidR="00CB35CF" w:rsidRPr="008C53DE">
        <w:rPr>
          <w:sz w:val="20"/>
        </w:rPr>
        <w:t xml:space="preserve"> Recognising attendance as a key factor in safeguarding, Virtual School Heads should work with local authorities to set and report on ambitious targets to improve their attendance.</w:t>
      </w:r>
    </w:p>
    <w:p w14:paraId="2EE6D82C" w14:textId="31A20DC0" w:rsidR="00CE6FA8" w:rsidRPr="00A12D4A" w:rsidRDefault="007465D7" w:rsidP="00321C0E">
      <w:pPr>
        <w:pStyle w:val="DfESBullets"/>
        <w:spacing w:after="120"/>
        <w:jc w:val="both"/>
        <w:rPr>
          <w:sz w:val="20"/>
        </w:rPr>
      </w:pPr>
      <w:r w:rsidRPr="00A12D4A">
        <w:rPr>
          <w:sz w:val="20"/>
        </w:rPr>
        <w:t xml:space="preserve">Promote positive engagement with </w:t>
      </w:r>
      <w:r w:rsidR="00CA0951" w:rsidRPr="00A12D4A">
        <w:rPr>
          <w:sz w:val="20"/>
        </w:rPr>
        <w:t>parents and/or carers</w:t>
      </w:r>
      <w:r w:rsidRPr="00A12D4A">
        <w:rPr>
          <w:sz w:val="20"/>
        </w:rPr>
        <w:t xml:space="preserve"> to safeguard</w:t>
      </w:r>
      <w:r w:rsidR="00CA0951" w:rsidRPr="00A12D4A">
        <w:rPr>
          <w:sz w:val="20"/>
        </w:rPr>
        <w:t xml:space="preserve"> </w:t>
      </w:r>
      <w:r w:rsidR="00CE6FA8" w:rsidRPr="00A12D4A">
        <w:rPr>
          <w:sz w:val="20"/>
        </w:rPr>
        <w:t xml:space="preserve">children and </w:t>
      </w:r>
      <w:r w:rsidRPr="00A12D4A">
        <w:rPr>
          <w:sz w:val="20"/>
        </w:rPr>
        <w:t xml:space="preserve">support </w:t>
      </w:r>
      <w:r w:rsidR="00CE6FA8" w:rsidRPr="00A12D4A">
        <w:rPr>
          <w:sz w:val="20"/>
        </w:rPr>
        <w:t>families facing challenging circumstances</w:t>
      </w:r>
      <w:r w:rsidR="008E720D" w:rsidRPr="00A12D4A">
        <w:rPr>
          <w:sz w:val="20"/>
        </w:rPr>
        <w:t>.</w:t>
      </w:r>
    </w:p>
    <w:p w14:paraId="68FFDC1C" w14:textId="30F65824" w:rsidR="00CE6FA8" w:rsidRPr="007A0544" w:rsidRDefault="00CE6FA8" w:rsidP="00321C0E">
      <w:pPr>
        <w:pStyle w:val="DfESBullets"/>
        <w:spacing w:after="120"/>
        <w:jc w:val="both"/>
        <w:rPr>
          <w:sz w:val="20"/>
        </w:rPr>
      </w:pPr>
      <w:r w:rsidRPr="007A0544">
        <w:rPr>
          <w:sz w:val="20"/>
        </w:rPr>
        <w:t>Champion educational outcomes for vulnerable children and those who have or have had a social worker</w:t>
      </w:r>
      <w:r w:rsidR="008E720D">
        <w:rPr>
          <w:sz w:val="20"/>
        </w:rPr>
        <w:t>.</w:t>
      </w:r>
    </w:p>
    <w:p w14:paraId="3AAC0CFE" w14:textId="75A02B4D" w:rsidR="00CE6FA8" w:rsidRPr="007A0544" w:rsidRDefault="00CE6FA8" w:rsidP="00321C0E">
      <w:pPr>
        <w:pStyle w:val="DfESBullets"/>
        <w:spacing w:after="120"/>
        <w:jc w:val="both"/>
        <w:rPr>
          <w:sz w:val="20"/>
        </w:rPr>
      </w:pPr>
      <w:r w:rsidRPr="007A0544">
        <w:rPr>
          <w:sz w:val="20"/>
        </w:rPr>
        <w:t>Have procedures in place to re-assess concerns when a child’s situation fails to improve</w:t>
      </w:r>
      <w:r w:rsidR="008E720D">
        <w:rPr>
          <w:sz w:val="20"/>
        </w:rPr>
        <w:t>.</w:t>
      </w:r>
    </w:p>
    <w:p w14:paraId="13354F9E" w14:textId="1CAA1B17" w:rsidR="00CE6FA8" w:rsidRPr="008C53DE" w:rsidRDefault="00CE6FA8" w:rsidP="00321C0E">
      <w:pPr>
        <w:pStyle w:val="DfESBullets"/>
        <w:spacing w:after="120"/>
        <w:jc w:val="both"/>
        <w:rPr>
          <w:sz w:val="20"/>
        </w:rPr>
      </w:pPr>
      <w:r w:rsidRPr="007A0544">
        <w:rPr>
          <w:sz w:val="20"/>
        </w:rPr>
        <w:t xml:space="preserve">Ensure procedures and guidance </w:t>
      </w:r>
      <w:r w:rsidR="00537DE0">
        <w:rPr>
          <w:sz w:val="20"/>
        </w:rPr>
        <w:t>are</w:t>
      </w:r>
      <w:r w:rsidRPr="007A0544">
        <w:rPr>
          <w:sz w:val="20"/>
        </w:rPr>
        <w:t xml:space="preserve"> in place to </w:t>
      </w:r>
      <w:r w:rsidR="00B94288">
        <w:rPr>
          <w:sz w:val="20"/>
        </w:rPr>
        <w:t xml:space="preserve">ensue all searches of pupils are witnessed (including the </w:t>
      </w:r>
      <w:r w:rsidR="00DA0FCF">
        <w:rPr>
          <w:sz w:val="20"/>
        </w:rPr>
        <w:t>appointment</w:t>
      </w:r>
      <w:r w:rsidR="00B94288">
        <w:rPr>
          <w:sz w:val="20"/>
        </w:rPr>
        <w:t xml:space="preserve"> of an appropriate adult for strip searches</w:t>
      </w:r>
      <w:r w:rsidR="00DA0FCF">
        <w:rPr>
          <w:sz w:val="20"/>
        </w:rPr>
        <w:t xml:space="preserve"> </w:t>
      </w:r>
      <w:r w:rsidR="00DA0FCF" w:rsidRPr="007A0544">
        <w:rPr>
          <w:rStyle w:val="FootnoteReference"/>
          <w:sz w:val="20"/>
        </w:rPr>
        <w:footnoteReference w:id="5"/>
      </w:r>
      <w:r w:rsidR="00537DE0">
        <w:rPr>
          <w:rStyle w:val="FootnoteReference"/>
          <w:sz w:val="20"/>
        </w:rPr>
        <w:t xml:space="preserve"> </w:t>
      </w:r>
      <w:r w:rsidR="00537DE0">
        <w:rPr>
          <w:rStyle w:val="FootnoteReference"/>
          <w:sz w:val="20"/>
        </w:rPr>
        <w:footnoteReference w:id="6"/>
      </w:r>
      <w:r w:rsidR="00DA0FCF">
        <w:rPr>
          <w:sz w:val="20"/>
        </w:rPr>
        <w:t xml:space="preserve">) and all searches for prohibited items are logged on the school safeguarding reporting </w:t>
      </w:r>
      <w:r w:rsidR="00DA0FCF" w:rsidRPr="008C53DE">
        <w:rPr>
          <w:sz w:val="20"/>
        </w:rPr>
        <w:t xml:space="preserve">system.  See also </w:t>
      </w:r>
      <w:r w:rsidR="00B94288" w:rsidRPr="008C53DE">
        <w:rPr>
          <w:sz w:val="20"/>
        </w:rPr>
        <w:t>guidance in appendix 6</w:t>
      </w:r>
      <w:r w:rsidR="008E720D" w:rsidRPr="008C53DE">
        <w:rPr>
          <w:sz w:val="20"/>
        </w:rPr>
        <w:t>.</w:t>
      </w:r>
    </w:p>
    <w:p w14:paraId="01340ACE" w14:textId="13813A1B" w:rsidR="00446E31" w:rsidRPr="008C53DE" w:rsidRDefault="00F4606E" w:rsidP="00F4606E">
      <w:pPr>
        <w:pStyle w:val="DfESBullets"/>
        <w:rPr>
          <w:sz w:val="20"/>
          <w:szCs w:val="18"/>
        </w:rPr>
      </w:pPr>
      <w:r w:rsidRPr="008C53DE">
        <w:rPr>
          <w:sz w:val="20"/>
          <w:szCs w:val="18"/>
        </w:rPr>
        <w:t>Filtering &amp; monitoring responsibilities, including r</w:t>
      </w:r>
      <w:r w:rsidR="00446E31" w:rsidRPr="008C53DE">
        <w:rPr>
          <w:sz w:val="20"/>
          <w:szCs w:val="18"/>
        </w:rPr>
        <w:t xml:space="preserve">eviews at least every academic year (as set out </w:t>
      </w:r>
      <w:r w:rsidRPr="008C53DE">
        <w:rPr>
          <w:sz w:val="20"/>
          <w:szCs w:val="18"/>
        </w:rPr>
        <w:t>in Appendix 7</w:t>
      </w:r>
      <w:r w:rsidR="00446E31" w:rsidRPr="008C53DE">
        <w:rPr>
          <w:sz w:val="20"/>
          <w:szCs w:val="18"/>
        </w:rPr>
        <w:t>) should be carried out by the SLT member responsible for filtering and monitoring, with the support of the school's designated safeguarding lead and IT support.</w:t>
      </w:r>
    </w:p>
    <w:p w14:paraId="36C474D0" w14:textId="77777777" w:rsidR="00451D36" w:rsidRPr="00451D36" w:rsidRDefault="00451D36" w:rsidP="00451D36">
      <w:pPr>
        <w:pStyle w:val="DfESBullets"/>
        <w:numPr>
          <w:ilvl w:val="0"/>
          <w:numId w:val="0"/>
        </w:numPr>
        <w:spacing w:after="120"/>
        <w:ind w:left="1080"/>
        <w:rPr>
          <w:sz w:val="20"/>
        </w:rPr>
      </w:pPr>
    </w:p>
    <w:p w14:paraId="7F3C2481" w14:textId="53D460CD" w:rsidR="00CE6FA8" w:rsidRPr="00304BE3" w:rsidRDefault="00304BE3" w:rsidP="00CE6FA8">
      <w:pPr>
        <w:pStyle w:val="DfESBullets"/>
        <w:numPr>
          <w:ilvl w:val="0"/>
          <w:numId w:val="0"/>
        </w:numPr>
        <w:spacing w:after="120"/>
        <w:jc w:val="both"/>
        <w:rPr>
          <w:bCs/>
          <w:sz w:val="20"/>
        </w:rPr>
      </w:pPr>
      <w:r w:rsidRPr="00304BE3">
        <w:rPr>
          <w:bCs/>
          <w:sz w:val="20"/>
        </w:rPr>
        <w:t>4.3.1</w:t>
      </w:r>
      <w:r w:rsidRPr="00304BE3">
        <w:rPr>
          <w:bCs/>
          <w:sz w:val="20"/>
        </w:rPr>
        <w:tab/>
      </w:r>
      <w:r w:rsidR="00CE6FA8" w:rsidRPr="00304BE3">
        <w:rPr>
          <w:b/>
          <w:bCs/>
          <w:sz w:val="20"/>
        </w:rPr>
        <w:t>Record keeping</w:t>
      </w:r>
    </w:p>
    <w:p w14:paraId="41516D56" w14:textId="0F6E2273" w:rsidR="00CE6FA8" w:rsidRPr="007A0544" w:rsidRDefault="00CA0951">
      <w:pPr>
        <w:pStyle w:val="DfESBullets"/>
        <w:numPr>
          <w:ilvl w:val="0"/>
          <w:numId w:val="16"/>
        </w:numPr>
        <w:spacing w:after="120"/>
        <w:jc w:val="both"/>
        <w:rPr>
          <w:sz w:val="20"/>
        </w:rPr>
      </w:pPr>
      <w:r>
        <w:rPr>
          <w:sz w:val="20"/>
        </w:rPr>
        <w:t>Maintain clear,</w:t>
      </w:r>
      <w:r w:rsidR="00CE6FA8" w:rsidRPr="007A0544">
        <w:rPr>
          <w:sz w:val="20"/>
        </w:rPr>
        <w:t xml:space="preserve"> concise and confidential records of the </w:t>
      </w:r>
      <w:r w:rsidR="00CE6FA8" w:rsidRPr="00EA0274">
        <w:rPr>
          <w:b/>
          <w:sz w:val="20"/>
          <w:u w:val="single"/>
        </w:rPr>
        <w:t>concern, action taken and outcome</w:t>
      </w:r>
    </w:p>
    <w:p w14:paraId="6BDC5B79" w14:textId="402E5E9A" w:rsidR="00CE6FA8" w:rsidRDefault="00CE6FA8">
      <w:pPr>
        <w:pStyle w:val="DfESBullets"/>
        <w:numPr>
          <w:ilvl w:val="0"/>
          <w:numId w:val="16"/>
        </w:numPr>
        <w:spacing w:after="120"/>
        <w:jc w:val="both"/>
        <w:rPr>
          <w:sz w:val="20"/>
        </w:rPr>
      </w:pPr>
      <w:r w:rsidRPr="007A0544">
        <w:rPr>
          <w:sz w:val="20"/>
        </w:rPr>
        <w:t>Ensuring</w:t>
      </w:r>
      <w:r w:rsidR="00CA0951">
        <w:rPr>
          <w:sz w:val="20"/>
        </w:rPr>
        <w:t xml:space="preserve"> safe and secure </w:t>
      </w:r>
      <w:r w:rsidR="00CA0951" w:rsidRPr="007465D7">
        <w:rPr>
          <w:sz w:val="20"/>
        </w:rPr>
        <w:t>transfer of</w:t>
      </w:r>
      <w:r w:rsidRPr="007465D7">
        <w:rPr>
          <w:sz w:val="20"/>
        </w:rPr>
        <w:t xml:space="preserve"> record</w:t>
      </w:r>
      <w:r w:rsidR="00CA0951" w:rsidRPr="007465D7">
        <w:rPr>
          <w:sz w:val="20"/>
        </w:rPr>
        <w:t>s when a</w:t>
      </w:r>
      <w:r w:rsidRPr="007465D7">
        <w:rPr>
          <w:sz w:val="20"/>
        </w:rPr>
        <w:t xml:space="preserve"> child</w:t>
      </w:r>
      <w:r w:rsidRPr="007A0544">
        <w:rPr>
          <w:sz w:val="20"/>
        </w:rPr>
        <w:t xml:space="preserve"> leaves the school. </w:t>
      </w:r>
    </w:p>
    <w:p w14:paraId="7F8CDCF9" w14:textId="188DBB86" w:rsidR="00AE6434" w:rsidRPr="008C53DE" w:rsidRDefault="006A0190">
      <w:pPr>
        <w:pStyle w:val="DfESBullets"/>
        <w:numPr>
          <w:ilvl w:val="0"/>
          <w:numId w:val="16"/>
        </w:numPr>
        <w:spacing w:after="120"/>
        <w:jc w:val="both"/>
        <w:rPr>
          <w:b/>
          <w:bCs/>
          <w:sz w:val="20"/>
        </w:rPr>
      </w:pPr>
      <w:r w:rsidRPr="008C53DE">
        <w:rPr>
          <w:sz w:val="20"/>
        </w:rPr>
        <w:lastRenderedPageBreak/>
        <w:t>Where information indicates a risk to others and/or the individual pupil, for example where a pupil has</w:t>
      </w:r>
      <w:r w:rsidR="009A636F" w:rsidRPr="008C53DE">
        <w:rPr>
          <w:sz w:val="20"/>
        </w:rPr>
        <w:t xml:space="preserve"> previously carried, threatened with, or used a knife or weapon, it is incumbent on the receiving school to assess risk, and accordingly, put in place a safety and support plan for when the child arrives.</w:t>
      </w:r>
      <w:r w:rsidR="005D53A7" w:rsidRPr="008C53DE">
        <w:rPr>
          <w:sz w:val="20"/>
        </w:rPr>
        <w:t xml:space="preserve"> It would be good practice for a conversation to take place between the DSLs at the sending and receiving settings where there are issues or concerns.</w:t>
      </w:r>
      <w:r w:rsidR="00614D53" w:rsidRPr="008C53DE">
        <w:rPr>
          <w:sz w:val="20"/>
        </w:rPr>
        <w:t xml:space="preserve"> [</w:t>
      </w:r>
      <w:r w:rsidR="00614D53" w:rsidRPr="008C53DE">
        <w:rPr>
          <w:b/>
          <w:bCs/>
          <w:sz w:val="20"/>
        </w:rPr>
        <w:t>This links directly to serious violence.]</w:t>
      </w:r>
    </w:p>
    <w:p w14:paraId="7FAE2BFC" w14:textId="77777777" w:rsidR="00CE6FA8" w:rsidRPr="007A0544" w:rsidRDefault="00CE6FA8" w:rsidP="00CE6FA8">
      <w:pPr>
        <w:pStyle w:val="DfESBullets"/>
        <w:numPr>
          <w:ilvl w:val="0"/>
          <w:numId w:val="0"/>
        </w:numPr>
        <w:spacing w:after="120"/>
        <w:ind w:left="720"/>
        <w:jc w:val="both"/>
        <w:rPr>
          <w:sz w:val="20"/>
        </w:rPr>
      </w:pPr>
    </w:p>
    <w:p w14:paraId="57DA6CA3" w14:textId="1EE40D4C" w:rsidR="00CE6FA8" w:rsidRPr="00304BE3" w:rsidRDefault="00CE6FA8" w:rsidP="00CE6FA8">
      <w:pPr>
        <w:pStyle w:val="DfESBullets"/>
        <w:numPr>
          <w:ilvl w:val="0"/>
          <w:numId w:val="0"/>
        </w:numPr>
        <w:spacing w:after="120"/>
        <w:jc w:val="both"/>
        <w:rPr>
          <w:b/>
          <w:bCs/>
          <w:sz w:val="20"/>
        </w:rPr>
      </w:pPr>
      <w:r w:rsidRPr="00304BE3">
        <w:rPr>
          <w:bCs/>
          <w:sz w:val="20"/>
        </w:rPr>
        <w:t>4.3.</w:t>
      </w:r>
      <w:r w:rsidR="00304BE3" w:rsidRPr="00304BE3">
        <w:rPr>
          <w:bCs/>
          <w:sz w:val="20"/>
        </w:rPr>
        <w:t>2</w:t>
      </w:r>
      <w:r w:rsidR="00304BE3">
        <w:rPr>
          <w:b/>
          <w:bCs/>
          <w:sz w:val="20"/>
        </w:rPr>
        <w:tab/>
      </w:r>
      <w:r w:rsidRPr="00304BE3">
        <w:rPr>
          <w:b/>
          <w:bCs/>
          <w:sz w:val="20"/>
        </w:rPr>
        <w:t xml:space="preserve"> Promoting a culture </w:t>
      </w:r>
      <w:r w:rsidR="00FE1D30">
        <w:rPr>
          <w:b/>
          <w:bCs/>
          <w:sz w:val="20"/>
        </w:rPr>
        <w:t xml:space="preserve">of </w:t>
      </w:r>
      <w:r w:rsidRPr="00304BE3">
        <w:rPr>
          <w:b/>
          <w:bCs/>
          <w:sz w:val="20"/>
        </w:rPr>
        <w:t xml:space="preserve">safeguarding and training </w:t>
      </w:r>
    </w:p>
    <w:p w14:paraId="7186A06C" w14:textId="7F16F3C3" w:rsidR="00CE6FA8" w:rsidRPr="007A0544" w:rsidRDefault="00CE6FA8" w:rsidP="00CE6FA8">
      <w:pPr>
        <w:pStyle w:val="DfESBullets"/>
        <w:spacing w:after="120"/>
        <w:jc w:val="both"/>
        <w:rPr>
          <w:sz w:val="20"/>
        </w:rPr>
      </w:pPr>
      <w:r w:rsidRPr="007A0544">
        <w:rPr>
          <w:sz w:val="20"/>
        </w:rPr>
        <w:t xml:space="preserve">Maintain </w:t>
      </w:r>
      <w:r w:rsidR="00396444">
        <w:rPr>
          <w:sz w:val="20"/>
        </w:rPr>
        <w:t>their own</w:t>
      </w:r>
      <w:r w:rsidRPr="007A0544">
        <w:rPr>
          <w:sz w:val="20"/>
        </w:rPr>
        <w:t xml:space="preserve"> secure and up-to-date knowledge of safeguarding developments and share as appropriate with staff in line with advice from the Greenwich Safeguarding Children’s Partnership (GSCP)</w:t>
      </w:r>
      <w:r w:rsidR="00B85F19">
        <w:rPr>
          <w:sz w:val="20"/>
        </w:rPr>
        <w:t>.</w:t>
      </w:r>
    </w:p>
    <w:p w14:paraId="54C54F10" w14:textId="06CB6C74" w:rsidR="00CE6FA8" w:rsidRPr="007A0544" w:rsidRDefault="00CE6FA8" w:rsidP="00CE6FA8">
      <w:pPr>
        <w:pStyle w:val="DfESBullets"/>
        <w:spacing w:after="120"/>
        <w:jc w:val="both"/>
        <w:rPr>
          <w:sz w:val="20"/>
        </w:rPr>
      </w:pPr>
      <w:r w:rsidRPr="007A0544">
        <w:rPr>
          <w:sz w:val="20"/>
        </w:rPr>
        <w:t xml:space="preserve">Understand the assessment process for </w:t>
      </w:r>
      <w:r w:rsidRPr="00A20649">
        <w:rPr>
          <w:sz w:val="20"/>
        </w:rPr>
        <w:t>providing early</w:t>
      </w:r>
      <w:r w:rsidR="003554E9">
        <w:rPr>
          <w:sz w:val="20"/>
        </w:rPr>
        <w:t xml:space="preserve"> or Family H</w:t>
      </w:r>
      <w:r w:rsidRPr="00A20649">
        <w:rPr>
          <w:sz w:val="20"/>
        </w:rPr>
        <w:t xml:space="preserve">elp and intervention, for example through locally agreed common and shared assessment processes, such as the Royal Greenwich </w:t>
      </w:r>
      <w:r w:rsidR="00F14A8A">
        <w:rPr>
          <w:sz w:val="20"/>
        </w:rPr>
        <w:t>Family Help</w:t>
      </w:r>
      <w:r w:rsidRPr="00A20649">
        <w:rPr>
          <w:sz w:val="20"/>
        </w:rPr>
        <w:t xml:space="preserve"> Guidance</w:t>
      </w:r>
      <w:r w:rsidR="0078744C" w:rsidRPr="00A20649">
        <w:rPr>
          <w:sz w:val="20"/>
        </w:rPr>
        <w:t xml:space="preserve"> and </w:t>
      </w:r>
      <w:proofErr w:type="spellStart"/>
      <w:r w:rsidR="0078744C" w:rsidRPr="00A20649">
        <w:rPr>
          <w:sz w:val="20"/>
        </w:rPr>
        <w:t>FaASS</w:t>
      </w:r>
      <w:proofErr w:type="spellEnd"/>
      <w:r w:rsidR="0078744C" w:rsidRPr="00A20649">
        <w:rPr>
          <w:sz w:val="20"/>
        </w:rPr>
        <w:t xml:space="preserve"> referral procedures</w:t>
      </w:r>
      <w:r w:rsidR="00B85F19">
        <w:rPr>
          <w:sz w:val="20"/>
        </w:rPr>
        <w:t>.</w:t>
      </w:r>
    </w:p>
    <w:p w14:paraId="3076EE28" w14:textId="105C6496" w:rsidR="00CE6FA8" w:rsidRPr="007A0544" w:rsidRDefault="00CE6FA8" w:rsidP="00CE6FA8">
      <w:pPr>
        <w:pStyle w:val="DfESBullets"/>
        <w:spacing w:after="120"/>
        <w:jc w:val="both"/>
        <w:rPr>
          <w:sz w:val="20"/>
        </w:rPr>
      </w:pPr>
      <w:r w:rsidRPr="007A0544">
        <w:rPr>
          <w:sz w:val="20"/>
        </w:rPr>
        <w:t>Have a working knowledge of how local authorities conduct a child protection case conference and a child protection review conference and be able to attend and contribute to these effectively when required to do so</w:t>
      </w:r>
      <w:r w:rsidR="00B85F19">
        <w:rPr>
          <w:sz w:val="20"/>
        </w:rPr>
        <w:t>.</w:t>
      </w:r>
    </w:p>
    <w:p w14:paraId="5D9B4A19" w14:textId="77777777" w:rsidR="00CE6FA8" w:rsidRPr="007A0544" w:rsidRDefault="00CE6FA8" w:rsidP="00CE6FA8">
      <w:pPr>
        <w:pStyle w:val="DfESBullets"/>
        <w:spacing w:after="120"/>
        <w:jc w:val="both"/>
        <w:rPr>
          <w:sz w:val="20"/>
        </w:rPr>
      </w:pPr>
      <w:r w:rsidRPr="007A0544">
        <w:rPr>
          <w:sz w:val="20"/>
        </w:rPr>
        <w:t>Ensure each member of staff has access to and understands the school’s safeguarding/child protection policy and procedures, especially new or part-time staff.</w:t>
      </w:r>
    </w:p>
    <w:p w14:paraId="29768B8F" w14:textId="5DF02FAF" w:rsidR="00CE6FA8" w:rsidRPr="008C53DE" w:rsidRDefault="00CE6FA8" w:rsidP="005A6A9F">
      <w:pPr>
        <w:pStyle w:val="DfESBullets"/>
        <w:numPr>
          <w:ilvl w:val="0"/>
          <w:numId w:val="0"/>
        </w:numPr>
        <w:spacing w:after="120"/>
        <w:ind w:left="1080" w:hanging="360"/>
        <w:jc w:val="both"/>
        <w:rPr>
          <w:sz w:val="20"/>
        </w:rPr>
      </w:pPr>
      <w:r w:rsidRPr="008C53DE">
        <w:rPr>
          <w:sz w:val="20"/>
        </w:rPr>
        <w:t xml:space="preserve">Ensure all staff have robust induction </w:t>
      </w:r>
      <w:r w:rsidR="00183F1A" w:rsidRPr="008C53DE">
        <w:rPr>
          <w:sz w:val="20"/>
        </w:rPr>
        <w:t>training and</w:t>
      </w:r>
      <w:r w:rsidR="00EE3135" w:rsidRPr="008C53DE">
        <w:rPr>
          <w:sz w:val="20"/>
        </w:rPr>
        <w:t xml:space="preserve"> should include: the child protection policy; the behaviour policy; the staff code of conduct; the safeguarding response to children who go missing from education; and the role of the designated safeguarding lead.</w:t>
      </w:r>
      <w:r w:rsidR="00183F1A" w:rsidRPr="008C53DE">
        <w:rPr>
          <w:sz w:val="20"/>
        </w:rPr>
        <w:t xml:space="preserve"> Ensure new staff</w:t>
      </w:r>
      <w:r w:rsidRPr="008C53DE">
        <w:rPr>
          <w:sz w:val="20"/>
        </w:rPr>
        <w:t xml:space="preserve"> are confident to recognise and report any concerns about children’s safety and welfare immediately </w:t>
      </w:r>
      <w:r w:rsidR="00CA0951" w:rsidRPr="008C53DE">
        <w:rPr>
          <w:sz w:val="20"/>
        </w:rPr>
        <w:t xml:space="preserve">as </w:t>
      </w:r>
      <w:r w:rsidRPr="008C53DE">
        <w:rPr>
          <w:sz w:val="20"/>
        </w:rPr>
        <w:t>they arise</w:t>
      </w:r>
      <w:r w:rsidR="00B85F19" w:rsidRPr="008C53DE">
        <w:rPr>
          <w:sz w:val="20"/>
        </w:rPr>
        <w:t>.</w:t>
      </w:r>
    </w:p>
    <w:p w14:paraId="43D4A4B2" w14:textId="560AB116" w:rsidR="00CE6FA8" w:rsidRPr="008C53DE" w:rsidRDefault="00CE6FA8" w:rsidP="00CE6FA8">
      <w:pPr>
        <w:pStyle w:val="DfESBullets"/>
        <w:spacing w:after="120"/>
        <w:jc w:val="both"/>
        <w:rPr>
          <w:sz w:val="20"/>
        </w:rPr>
      </w:pPr>
      <w:r w:rsidRPr="008C53DE">
        <w:rPr>
          <w:sz w:val="20"/>
        </w:rPr>
        <w:t>Promote a culture of listening to children</w:t>
      </w:r>
      <w:r w:rsidR="00CA0951" w:rsidRPr="008C53DE">
        <w:rPr>
          <w:sz w:val="20"/>
        </w:rPr>
        <w:t xml:space="preserve"> and</w:t>
      </w:r>
      <w:r w:rsidRPr="008C53DE">
        <w:rPr>
          <w:sz w:val="20"/>
        </w:rPr>
        <w:t xml:space="preserve"> building trusting relationships to support those children who find difficulty in approaching staff with a concern.  </w:t>
      </w:r>
    </w:p>
    <w:p w14:paraId="4FBF1FE6" w14:textId="15D18083" w:rsidR="00CE6FA8" w:rsidRPr="008C53DE" w:rsidRDefault="00CE6FA8" w:rsidP="00CE6FA8">
      <w:pPr>
        <w:pStyle w:val="DfESBullets"/>
        <w:spacing w:after="120"/>
        <w:jc w:val="both"/>
        <w:rPr>
          <w:sz w:val="20"/>
        </w:rPr>
      </w:pPr>
      <w:r w:rsidRPr="008C53DE">
        <w:rPr>
          <w:sz w:val="20"/>
        </w:rPr>
        <w:t>Ensure all staff are aware of the additional risks that children with Special educational</w:t>
      </w:r>
      <w:r w:rsidR="00CA0951" w:rsidRPr="008C53DE">
        <w:rPr>
          <w:sz w:val="20"/>
        </w:rPr>
        <w:t xml:space="preserve"> needs and disabilities face on</w:t>
      </w:r>
      <w:r w:rsidRPr="008C53DE">
        <w:rPr>
          <w:sz w:val="20"/>
        </w:rPr>
        <w:t>line</w:t>
      </w:r>
      <w:r w:rsidR="0078744C" w:rsidRPr="008C53DE">
        <w:rPr>
          <w:sz w:val="20"/>
        </w:rPr>
        <w:t xml:space="preserve"> and offline.</w:t>
      </w:r>
    </w:p>
    <w:p w14:paraId="72378F39" w14:textId="41FDD141" w:rsidR="00CE6FA8" w:rsidRPr="008C53DE" w:rsidRDefault="00CE6FA8" w:rsidP="00CE6FA8">
      <w:pPr>
        <w:pStyle w:val="DfESBullets"/>
        <w:spacing w:after="120"/>
        <w:jc w:val="both"/>
        <w:rPr>
          <w:sz w:val="20"/>
        </w:rPr>
      </w:pPr>
      <w:r w:rsidRPr="008C53DE">
        <w:rPr>
          <w:sz w:val="20"/>
        </w:rPr>
        <w:t xml:space="preserve">Ensure all staff are aware of the guidance </w:t>
      </w:r>
      <w:hyperlink r:id="rId22" w:history="1">
        <w:r w:rsidRPr="008C53DE">
          <w:rPr>
            <w:rStyle w:val="Hyperlink"/>
            <w:sz w:val="20"/>
          </w:rPr>
          <w:t>What to do if you are worried a child is being abused</w:t>
        </w:r>
      </w:hyperlink>
    </w:p>
    <w:p w14:paraId="587E6149" w14:textId="38F2A9DF" w:rsidR="00CE6FA8" w:rsidRPr="008C53DE" w:rsidRDefault="00CE6FA8" w:rsidP="00CE6FA8">
      <w:pPr>
        <w:pStyle w:val="DfESBullets"/>
        <w:spacing w:after="120"/>
        <w:jc w:val="both"/>
        <w:rPr>
          <w:sz w:val="20"/>
        </w:rPr>
      </w:pPr>
      <w:r w:rsidRPr="008C53DE">
        <w:rPr>
          <w:sz w:val="20"/>
        </w:rPr>
        <w:t xml:space="preserve">Ensure staff are aware of contextual safeguarding and extra-familial harm from the </w:t>
      </w:r>
      <w:r w:rsidR="00CA0951" w:rsidRPr="008C53DE">
        <w:rPr>
          <w:sz w:val="20"/>
        </w:rPr>
        <w:t>influence of factors outside of</w:t>
      </w:r>
      <w:r w:rsidRPr="008C53DE">
        <w:rPr>
          <w:sz w:val="20"/>
        </w:rPr>
        <w:t xml:space="preserve"> school or </w:t>
      </w:r>
      <w:r w:rsidR="00CA0951" w:rsidRPr="008C53DE">
        <w:rPr>
          <w:sz w:val="20"/>
        </w:rPr>
        <w:t xml:space="preserve">in </w:t>
      </w:r>
      <w:r w:rsidRPr="008C53DE">
        <w:rPr>
          <w:sz w:val="20"/>
        </w:rPr>
        <w:t>the child’s own family</w:t>
      </w:r>
      <w:r w:rsidR="00CA0951" w:rsidRPr="008C53DE">
        <w:rPr>
          <w:sz w:val="20"/>
        </w:rPr>
        <w:t xml:space="preserve">, </w:t>
      </w:r>
      <w:r w:rsidRPr="008C53DE">
        <w:rPr>
          <w:sz w:val="20"/>
        </w:rPr>
        <w:t xml:space="preserve">including vulnerability to possible abuse, exploitation and youth violence. </w:t>
      </w:r>
    </w:p>
    <w:p w14:paraId="036716CC" w14:textId="415183B4" w:rsidR="00CE6FA8" w:rsidRPr="008C53DE" w:rsidRDefault="00CE6FA8" w:rsidP="00CE6FA8">
      <w:pPr>
        <w:pStyle w:val="DfESBullets"/>
        <w:spacing w:after="120"/>
        <w:jc w:val="both"/>
        <w:rPr>
          <w:sz w:val="20"/>
        </w:rPr>
      </w:pPr>
      <w:r w:rsidRPr="008C53DE">
        <w:rPr>
          <w:sz w:val="20"/>
        </w:rPr>
        <w:t>Provide feedback and reassurance to staff who have raised a child protection concern</w:t>
      </w:r>
    </w:p>
    <w:p w14:paraId="2ECE23A6" w14:textId="7E2BA5BF" w:rsidR="00E0283D" w:rsidRPr="00286B78" w:rsidRDefault="007341AF" w:rsidP="00E0283D">
      <w:pPr>
        <w:pStyle w:val="DfESBullets"/>
        <w:numPr>
          <w:ilvl w:val="0"/>
          <w:numId w:val="0"/>
        </w:numPr>
        <w:spacing w:after="120"/>
        <w:jc w:val="both"/>
        <w:rPr>
          <w:rFonts w:eastAsia="Times New Roman"/>
          <w:b/>
          <w:bCs/>
          <w:sz w:val="20"/>
          <w:highlight w:val="yellow"/>
          <w:lang w:eastAsia="en-GB"/>
        </w:rPr>
      </w:pPr>
      <w:r w:rsidRPr="008C53DE">
        <w:rPr>
          <w:rFonts w:eastAsia="Times New Roman"/>
          <w:sz w:val="20"/>
          <w:lang w:eastAsia="en-GB"/>
        </w:rPr>
        <w:t>[</w:t>
      </w:r>
      <w:proofErr w:type="spellStart"/>
      <w:r w:rsidR="007B6F01" w:rsidRPr="008C53DE">
        <w:rPr>
          <w:rFonts w:eastAsia="Times New Roman"/>
          <w:sz w:val="20"/>
          <w:lang w:eastAsia="en-GB"/>
        </w:rPr>
        <w:t>KCSiE</w:t>
      </w:r>
      <w:proofErr w:type="spellEnd"/>
      <w:r w:rsidR="007B6F01" w:rsidRPr="008C53DE">
        <w:rPr>
          <w:rFonts w:eastAsia="Times New Roman"/>
          <w:sz w:val="20"/>
          <w:lang w:eastAsia="en-GB"/>
        </w:rPr>
        <w:t xml:space="preserve"> (2026), paragraph 1</w:t>
      </w:r>
      <w:r w:rsidR="00286B78" w:rsidRPr="008C53DE">
        <w:rPr>
          <w:rFonts w:eastAsia="Times New Roman"/>
          <w:sz w:val="20"/>
          <w:lang w:eastAsia="en-GB"/>
        </w:rPr>
        <w:t>60</w:t>
      </w:r>
      <w:r w:rsidR="007B6F01" w:rsidRPr="008C53DE">
        <w:rPr>
          <w:rFonts w:eastAsia="Times New Roman"/>
          <w:sz w:val="20"/>
          <w:lang w:eastAsia="en-GB"/>
        </w:rPr>
        <w:t xml:space="preserve"> now widens the 'culture of zero tolerance' schools should create — the list of what schools should have zero tolerance for now explicitly includes racism and 'derogatory behaviour or other forms of physical violence and conflict', alongside the existing sexism, misogyny/misandry, homophobia, biphobia and sexual violence/harassment. </w:t>
      </w:r>
    </w:p>
    <w:p w14:paraId="24E24B74" w14:textId="77777777" w:rsidR="00CE6FA8" w:rsidRPr="007A0544" w:rsidRDefault="00CE6FA8" w:rsidP="00CE6FA8">
      <w:pPr>
        <w:pStyle w:val="DfESBullets"/>
        <w:numPr>
          <w:ilvl w:val="0"/>
          <w:numId w:val="0"/>
        </w:numPr>
        <w:spacing w:before="77" w:after="120"/>
        <w:ind w:right="55"/>
        <w:jc w:val="both"/>
        <w:rPr>
          <w:b/>
          <w:bCs/>
          <w:spacing w:val="-3"/>
          <w:sz w:val="20"/>
        </w:rPr>
      </w:pPr>
    </w:p>
    <w:p w14:paraId="3425A8AA" w14:textId="3A5A5875" w:rsidR="00CD434D" w:rsidRPr="008C53DE" w:rsidRDefault="00CE6FA8" w:rsidP="00CE6FA8">
      <w:pPr>
        <w:pStyle w:val="Heading3"/>
        <w:rPr>
          <w:rFonts w:ascii="Arial" w:hAnsi="Arial" w:cs="Arial"/>
          <w:sz w:val="22"/>
          <w:szCs w:val="22"/>
        </w:rPr>
      </w:pPr>
      <w:bookmarkStart w:id="7" w:name="_Toc239244959"/>
      <w:r w:rsidRPr="00304BE3">
        <w:rPr>
          <w:rFonts w:ascii="Arial" w:hAnsi="Arial" w:cs="Arial"/>
          <w:sz w:val="22"/>
          <w:szCs w:val="22"/>
        </w:rPr>
        <w:t xml:space="preserve">4.4 </w:t>
      </w:r>
      <w:r w:rsidRPr="00304BE3">
        <w:rPr>
          <w:rFonts w:ascii="Arial" w:hAnsi="Arial" w:cs="Arial"/>
          <w:sz w:val="22"/>
          <w:szCs w:val="22"/>
        </w:rPr>
        <w:tab/>
      </w:r>
      <w:r w:rsidR="00CD434D" w:rsidRPr="008C53DE">
        <w:rPr>
          <w:rFonts w:ascii="Arial" w:hAnsi="Arial" w:cs="Arial"/>
          <w:sz w:val="22"/>
          <w:szCs w:val="22"/>
        </w:rPr>
        <w:t>Ho</w:t>
      </w:r>
      <w:r w:rsidR="001356E7" w:rsidRPr="008C53DE">
        <w:rPr>
          <w:rFonts w:ascii="Arial" w:hAnsi="Arial" w:cs="Arial"/>
          <w:sz w:val="22"/>
          <w:szCs w:val="22"/>
        </w:rPr>
        <w:t>w a child can raise a concern themselves</w:t>
      </w:r>
      <w:bookmarkEnd w:id="7"/>
    </w:p>
    <w:p w14:paraId="20D0B396" w14:textId="6B8292D6" w:rsidR="001356E7" w:rsidRDefault="00EA02C3" w:rsidP="001356E7">
      <w:pPr>
        <w:rPr>
          <w:rFonts w:ascii="Arial" w:hAnsi="Arial" w:cs="Arial"/>
          <w:sz w:val="20"/>
          <w:szCs w:val="20"/>
        </w:rPr>
      </w:pPr>
      <w:r w:rsidRPr="008C53DE">
        <w:tab/>
      </w:r>
    </w:p>
    <w:p w14:paraId="6A4F051F" w14:textId="2CB119EB" w:rsidR="00413830"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t>A child can speak to any trusted adult</w:t>
      </w:r>
      <w:r>
        <w:rPr>
          <w:rFonts w:ascii="Arial" w:hAnsi="Arial" w:cs="Arial"/>
          <w:sz w:val="20"/>
          <w:szCs w:val="20"/>
        </w:rPr>
        <w:t xml:space="preserve"> and all adults are trained to respond to this.</w:t>
      </w:r>
    </w:p>
    <w:p w14:paraId="0F0C4A8F" w14:textId="0C3B48D8" w:rsidR="00413830"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t>They can go to the DSL’s office or the office of any other trusted staff member (Head Teacher, Office staff, deputy Head Teacher)</w:t>
      </w:r>
    </w:p>
    <w:p w14:paraId="7850C28D" w14:textId="47E646D2" w:rsidR="00413830"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t>Children are reassured that they can report in any way, verbally or in writing that they feel confident using.</w:t>
      </w:r>
    </w:p>
    <w:p w14:paraId="1EAC2BDD" w14:textId="7BD778F3" w:rsidR="0069015B"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t>They are told that the information will only be shared to keep them safe.</w:t>
      </w:r>
    </w:p>
    <w:p w14:paraId="62112AF1" w14:textId="5B0C8E03" w:rsidR="0069015B"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t>They will be told that any adult will be happy to talk to them if they are worried.</w:t>
      </w:r>
    </w:p>
    <w:p w14:paraId="3BFFA72A" w14:textId="2639AD70" w:rsidR="0069015B" w:rsidRPr="008C53DE" w:rsidRDefault="008C53DE" w:rsidP="00413830">
      <w:pPr>
        <w:pStyle w:val="ListParagraph"/>
        <w:numPr>
          <w:ilvl w:val="0"/>
          <w:numId w:val="41"/>
        </w:numPr>
        <w:rPr>
          <w:rFonts w:ascii="Arial" w:hAnsi="Arial" w:cs="Arial"/>
          <w:sz w:val="20"/>
          <w:szCs w:val="20"/>
        </w:rPr>
      </w:pPr>
      <w:r w:rsidRPr="008C53DE">
        <w:rPr>
          <w:rFonts w:ascii="Arial" w:hAnsi="Arial" w:cs="Arial"/>
          <w:sz w:val="20"/>
          <w:szCs w:val="20"/>
        </w:rPr>
        <w:lastRenderedPageBreak/>
        <w:t>They are told how to access ‘Childline’ or any other relevant external services.</w:t>
      </w:r>
    </w:p>
    <w:p w14:paraId="6CA542D4" w14:textId="5ABDEF96" w:rsidR="004F1229" w:rsidRPr="008C53DE" w:rsidRDefault="004F1229" w:rsidP="00336D1D">
      <w:pPr>
        <w:spacing w:after="120"/>
        <w:rPr>
          <w:rFonts w:ascii="Arial" w:hAnsi="Arial" w:cs="Arial"/>
          <w:sz w:val="20"/>
          <w:szCs w:val="20"/>
        </w:rPr>
      </w:pPr>
      <w:r w:rsidRPr="008C53DE">
        <w:rPr>
          <w:rFonts w:ascii="Arial" w:hAnsi="Arial" w:cs="Arial"/>
          <w:sz w:val="20"/>
          <w:szCs w:val="20"/>
        </w:rPr>
        <w:t xml:space="preserve">Children at </w:t>
      </w:r>
      <w:r w:rsidR="008C53DE" w:rsidRPr="008C53DE">
        <w:rPr>
          <w:rFonts w:ascii="Arial" w:hAnsi="Arial" w:cs="Arial"/>
          <w:sz w:val="20"/>
          <w:szCs w:val="20"/>
        </w:rPr>
        <w:t>St Patrick’s</w:t>
      </w:r>
      <w:r w:rsidRPr="008C53DE">
        <w:rPr>
          <w:rFonts w:ascii="Arial" w:hAnsi="Arial" w:cs="Arial"/>
          <w:sz w:val="20"/>
          <w:szCs w:val="20"/>
        </w:rPr>
        <w:t xml:space="preserve"> are taught about how they can keep themselves and others safe, including online. To be effective, we present this information in an age-appropriate way. We are sensitive to the specific needs and vulnerabilities of individual children, including children who are victims of abuse, and children with special educational needs or disabilities.</w:t>
      </w:r>
    </w:p>
    <w:p w14:paraId="1CF5B955" w14:textId="77777777" w:rsidR="0043102D" w:rsidRPr="0043102D" w:rsidRDefault="0043102D" w:rsidP="0043102D">
      <w:pPr>
        <w:rPr>
          <w:rFonts w:ascii="Arial" w:hAnsi="Arial" w:cs="Arial"/>
          <w:sz w:val="20"/>
          <w:szCs w:val="20"/>
          <w:highlight w:val="green"/>
        </w:rPr>
      </w:pPr>
    </w:p>
    <w:p w14:paraId="18757596" w14:textId="24AF30F4" w:rsidR="00CE6FA8" w:rsidRPr="00304BE3" w:rsidRDefault="001356E7" w:rsidP="00CE6FA8">
      <w:pPr>
        <w:pStyle w:val="Heading3"/>
        <w:rPr>
          <w:rFonts w:ascii="Arial" w:hAnsi="Arial" w:cs="Arial"/>
          <w:sz w:val="22"/>
          <w:szCs w:val="22"/>
        </w:rPr>
      </w:pPr>
      <w:bookmarkStart w:id="8" w:name="_Toc239244960"/>
      <w:r>
        <w:rPr>
          <w:rFonts w:ascii="Arial" w:hAnsi="Arial" w:cs="Arial"/>
          <w:sz w:val="22"/>
          <w:szCs w:val="22"/>
        </w:rPr>
        <w:t xml:space="preserve">4.5 </w:t>
      </w:r>
      <w:r>
        <w:rPr>
          <w:rFonts w:ascii="Arial" w:hAnsi="Arial" w:cs="Arial"/>
          <w:sz w:val="22"/>
          <w:szCs w:val="22"/>
        </w:rPr>
        <w:tab/>
      </w:r>
      <w:r w:rsidR="00CE6FA8" w:rsidRPr="00304BE3">
        <w:rPr>
          <w:rFonts w:ascii="Arial" w:hAnsi="Arial" w:cs="Arial"/>
          <w:sz w:val="22"/>
          <w:szCs w:val="22"/>
        </w:rPr>
        <w:t xml:space="preserve">The </w:t>
      </w:r>
      <w:r w:rsidR="00CE6FA8" w:rsidRPr="00304BE3">
        <w:rPr>
          <w:rFonts w:ascii="Arial" w:hAnsi="Arial" w:cs="Arial"/>
          <w:spacing w:val="-1"/>
          <w:sz w:val="22"/>
          <w:szCs w:val="22"/>
        </w:rPr>
        <w:t>R</w:t>
      </w:r>
      <w:r w:rsidR="00CE6FA8" w:rsidRPr="00304BE3">
        <w:rPr>
          <w:rFonts w:ascii="Arial" w:hAnsi="Arial" w:cs="Arial"/>
          <w:sz w:val="22"/>
          <w:szCs w:val="22"/>
        </w:rPr>
        <w:t>ole</w:t>
      </w:r>
      <w:r w:rsidR="00CE6FA8" w:rsidRPr="00304BE3">
        <w:rPr>
          <w:rFonts w:ascii="Arial" w:hAnsi="Arial" w:cs="Arial"/>
          <w:spacing w:val="2"/>
          <w:sz w:val="22"/>
          <w:szCs w:val="22"/>
        </w:rPr>
        <w:t xml:space="preserve"> </w:t>
      </w:r>
      <w:r w:rsidR="00CE6FA8" w:rsidRPr="00304BE3">
        <w:rPr>
          <w:rFonts w:ascii="Arial" w:hAnsi="Arial" w:cs="Arial"/>
          <w:sz w:val="22"/>
          <w:szCs w:val="22"/>
        </w:rPr>
        <w:t xml:space="preserve">&amp; </w:t>
      </w:r>
      <w:r w:rsidR="00CE6FA8" w:rsidRPr="00304BE3">
        <w:rPr>
          <w:rFonts w:ascii="Arial" w:hAnsi="Arial" w:cs="Arial"/>
          <w:spacing w:val="-1"/>
          <w:sz w:val="22"/>
          <w:szCs w:val="22"/>
        </w:rPr>
        <w:t>R</w:t>
      </w:r>
      <w:r w:rsidR="00CE6FA8" w:rsidRPr="00304BE3">
        <w:rPr>
          <w:rFonts w:ascii="Arial" w:hAnsi="Arial" w:cs="Arial"/>
          <w:sz w:val="22"/>
          <w:szCs w:val="22"/>
        </w:rPr>
        <w:t>e</w:t>
      </w:r>
      <w:r w:rsidR="00CE6FA8" w:rsidRPr="00304BE3">
        <w:rPr>
          <w:rFonts w:ascii="Arial" w:hAnsi="Arial" w:cs="Arial"/>
          <w:spacing w:val="-1"/>
          <w:sz w:val="22"/>
          <w:szCs w:val="22"/>
        </w:rPr>
        <w:t>s</w:t>
      </w:r>
      <w:r w:rsidR="00CE6FA8" w:rsidRPr="00304BE3">
        <w:rPr>
          <w:rFonts w:ascii="Arial" w:hAnsi="Arial" w:cs="Arial"/>
          <w:sz w:val="22"/>
          <w:szCs w:val="22"/>
        </w:rPr>
        <w:t>p</w:t>
      </w:r>
      <w:r w:rsidR="00CE6FA8" w:rsidRPr="00304BE3">
        <w:rPr>
          <w:rFonts w:ascii="Arial" w:hAnsi="Arial" w:cs="Arial"/>
          <w:spacing w:val="-1"/>
          <w:sz w:val="22"/>
          <w:szCs w:val="22"/>
        </w:rPr>
        <w:t>o</w:t>
      </w:r>
      <w:r w:rsidR="00CE6FA8" w:rsidRPr="00304BE3">
        <w:rPr>
          <w:rFonts w:ascii="Arial" w:hAnsi="Arial" w:cs="Arial"/>
          <w:sz w:val="22"/>
          <w:szCs w:val="22"/>
        </w:rPr>
        <w:t>n</w:t>
      </w:r>
      <w:r w:rsidR="00CE6FA8" w:rsidRPr="00304BE3">
        <w:rPr>
          <w:rFonts w:ascii="Arial" w:hAnsi="Arial" w:cs="Arial"/>
          <w:spacing w:val="-1"/>
          <w:sz w:val="22"/>
          <w:szCs w:val="22"/>
        </w:rPr>
        <w:t>s</w:t>
      </w:r>
      <w:r w:rsidR="00CE6FA8" w:rsidRPr="00304BE3">
        <w:rPr>
          <w:rFonts w:ascii="Arial" w:hAnsi="Arial" w:cs="Arial"/>
          <w:spacing w:val="1"/>
          <w:sz w:val="22"/>
          <w:szCs w:val="22"/>
        </w:rPr>
        <w:t>i</w:t>
      </w:r>
      <w:r w:rsidR="00CE6FA8" w:rsidRPr="00304BE3">
        <w:rPr>
          <w:rFonts w:ascii="Arial" w:hAnsi="Arial" w:cs="Arial"/>
          <w:sz w:val="22"/>
          <w:szCs w:val="22"/>
        </w:rPr>
        <w:t>b</w:t>
      </w:r>
      <w:r w:rsidR="00CE6FA8" w:rsidRPr="00304BE3">
        <w:rPr>
          <w:rFonts w:ascii="Arial" w:hAnsi="Arial" w:cs="Arial"/>
          <w:spacing w:val="-1"/>
          <w:sz w:val="22"/>
          <w:szCs w:val="22"/>
        </w:rPr>
        <w:t>i</w:t>
      </w:r>
      <w:r w:rsidR="00CE6FA8" w:rsidRPr="00304BE3">
        <w:rPr>
          <w:rFonts w:ascii="Arial" w:hAnsi="Arial" w:cs="Arial"/>
          <w:spacing w:val="1"/>
          <w:sz w:val="22"/>
          <w:szCs w:val="22"/>
        </w:rPr>
        <w:t>l</w:t>
      </w:r>
      <w:r w:rsidR="00CE6FA8" w:rsidRPr="00304BE3">
        <w:rPr>
          <w:rFonts w:ascii="Arial" w:hAnsi="Arial" w:cs="Arial"/>
          <w:spacing w:val="-1"/>
          <w:sz w:val="22"/>
          <w:szCs w:val="22"/>
        </w:rPr>
        <w:t>i</w:t>
      </w:r>
      <w:r w:rsidR="00CE6FA8" w:rsidRPr="00304BE3">
        <w:rPr>
          <w:rFonts w:ascii="Arial" w:hAnsi="Arial" w:cs="Arial"/>
          <w:spacing w:val="1"/>
          <w:sz w:val="22"/>
          <w:szCs w:val="22"/>
        </w:rPr>
        <w:t>ti</w:t>
      </w:r>
      <w:r w:rsidR="00CE6FA8" w:rsidRPr="00304BE3">
        <w:rPr>
          <w:rFonts w:ascii="Arial" w:hAnsi="Arial" w:cs="Arial"/>
          <w:sz w:val="22"/>
          <w:szCs w:val="22"/>
        </w:rPr>
        <w:t>es</w:t>
      </w:r>
      <w:r w:rsidR="00CE6FA8" w:rsidRPr="00304BE3">
        <w:rPr>
          <w:rFonts w:ascii="Arial" w:hAnsi="Arial" w:cs="Arial"/>
          <w:spacing w:val="-2"/>
          <w:sz w:val="22"/>
          <w:szCs w:val="22"/>
        </w:rPr>
        <w:t xml:space="preserve"> </w:t>
      </w:r>
      <w:r w:rsidR="00CE6FA8" w:rsidRPr="00304BE3">
        <w:rPr>
          <w:rFonts w:ascii="Arial" w:hAnsi="Arial" w:cs="Arial"/>
          <w:sz w:val="22"/>
          <w:szCs w:val="22"/>
        </w:rPr>
        <w:t>of</w:t>
      </w:r>
      <w:r w:rsidR="00CE6FA8" w:rsidRPr="00304BE3">
        <w:rPr>
          <w:rFonts w:ascii="Arial" w:hAnsi="Arial" w:cs="Arial"/>
          <w:spacing w:val="2"/>
          <w:sz w:val="22"/>
          <w:szCs w:val="22"/>
        </w:rPr>
        <w:t xml:space="preserve"> </w:t>
      </w:r>
      <w:r w:rsidR="00CE6FA8" w:rsidRPr="00304BE3">
        <w:rPr>
          <w:rFonts w:ascii="Arial" w:hAnsi="Arial" w:cs="Arial"/>
          <w:sz w:val="22"/>
          <w:szCs w:val="22"/>
        </w:rPr>
        <w:t>S</w:t>
      </w:r>
      <w:r w:rsidR="00CE6FA8" w:rsidRPr="00304BE3">
        <w:rPr>
          <w:rFonts w:ascii="Arial" w:hAnsi="Arial" w:cs="Arial"/>
          <w:spacing w:val="1"/>
          <w:sz w:val="22"/>
          <w:szCs w:val="22"/>
        </w:rPr>
        <w:t>t</w:t>
      </w:r>
      <w:r w:rsidR="00CE6FA8" w:rsidRPr="00304BE3">
        <w:rPr>
          <w:rFonts w:ascii="Arial" w:hAnsi="Arial" w:cs="Arial"/>
          <w:sz w:val="22"/>
          <w:szCs w:val="22"/>
        </w:rPr>
        <w:t>a</w:t>
      </w:r>
      <w:r w:rsidR="00CE6FA8" w:rsidRPr="00304BE3">
        <w:rPr>
          <w:rFonts w:ascii="Arial" w:hAnsi="Arial" w:cs="Arial"/>
          <w:spacing w:val="-2"/>
          <w:sz w:val="22"/>
          <w:szCs w:val="22"/>
        </w:rPr>
        <w:t>f</w:t>
      </w:r>
      <w:r w:rsidR="00CE6FA8" w:rsidRPr="00304BE3">
        <w:rPr>
          <w:rFonts w:ascii="Arial" w:hAnsi="Arial" w:cs="Arial"/>
          <w:sz w:val="22"/>
          <w:szCs w:val="22"/>
        </w:rPr>
        <w:t xml:space="preserve">f and </w:t>
      </w:r>
      <w:r w:rsidR="008F3F57" w:rsidRPr="00304BE3">
        <w:rPr>
          <w:rFonts w:ascii="Arial" w:hAnsi="Arial" w:cs="Arial"/>
          <w:sz w:val="22"/>
          <w:szCs w:val="22"/>
        </w:rPr>
        <w:t>V</w:t>
      </w:r>
      <w:r w:rsidR="00CE6FA8" w:rsidRPr="00304BE3">
        <w:rPr>
          <w:rFonts w:ascii="Arial" w:hAnsi="Arial" w:cs="Arial"/>
          <w:sz w:val="22"/>
          <w:szCs w:val="22"/>
        </w:rPr>
        <w:t>olunteers</w:t>
      </w:r>
      <w:bookmarkEnd w:id="8"/>
    </w:p>
    <w:p w14:paraId="65CE9120" w14:textId="4022B389" w:rsidR="0033603D" w:rsidRDefault="0033603D">
      <w:pPr>
        <w:spacing w:after="120"/>
        <w:ind w:left="709" w:right="55" w:hanging="709"/>
        <w:jc w:val="both"/>
        <w:rPr>
          <w:kern w:val="2"/>
          <w14:ligatures w14:val="standardContextual"/>
        </w:rPr>
      </w:pPr>
      <w:r>
        <w:rPr>
          <w:rFonts w:ascii="Arial" w:hAnsi="Arial" w:cs="Arial"/>
          <w:sz w:val="20"/>
          <w:szCs w:val="20"/>
        </w:rPr>
        <w:t>4.</w:t>
      </w:r>
      <w:r w:rsidR="001356E7">
        <w:rPr>
          <w:rFonts w:ascii="Arial" w:hAnsi="Arial" w:cs="Arial"/>
          <w:sz w:val="20"/>
          <w:szCs w:val="20"/>
        </w:rPr>
        <w:t>5</w:t>
      </w:r>
      <w:r>
        <w:rPr>
          <w:rFonts w:ascii="Arial" w:hAnsi="Arial" w:cs="Arial"/>
          <w:sz w:val="20"/>
          <w:szCs w:val="20"/>
        </w:rPr>
        <w:t xml:space="preserve">.1     At the start of the academic year, or commencement of employment if starting at the school during the academic year, all staff will sign a declaration to indicate that they have read and understood ‘Keeping Children Safe in Education’ Part One in full and the school’s Safeguarding/Child Protection Policy. Staff working directly with children will also read the relevant annexes, including Annex B where applicable. In signing this, staff are indicating that they understand their statutory duty to safeguard children and to report any concerns. </w:t>
      </w:r>
    </w:p>
    <w:p w14:paraId="6A54A2D1" w14:textId="71D3718C"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4.</w:t>
      </w:r>
      <w:r w:rsidR="001356E7">
        <w:rPr>
          <w:rFonts w:ascii="Arial" w:hAnsi="Arial" w:cs="Arial"/>
          <w:sz w:val="20"/>
          <w:szCs w:val="20"/>
        </w:rPr>
        <w:t>5</w:t>
      </w:r>
      <w:r w:rsidRPr="007A0544">
        <w:rPr>
          <w:rFonts w:ascii="Arial" w:hAnsi="Arial" w:cs="Arial"/>
          <w:sz w:val="20"/>
          <w:szCs w:val="20"/>
        </w:rPr>
        <w:t xml:space="preserve">.2 </w:t>
      </w:r>
      <w:r w:rsidRPr="007A0544">
        <w:rPr>
          <w:rFonts w:ascii="Arial" w:hAnsi="Arial" w:cs="Arial"/>
          <w:sz w:val="20"/>
          <w:szCs w:val="20"/>
        </w:rPr>
        <w:tab/>
        <w:t>All staff will familiarise themselves with the signs of abuse</w:t>
      </w:r>
      <w:r w:rsidR="004A693D">
        <w:rPr>
          <w:rFonts w:ascii="Arial" w:hAnsi="Arial" w:cs="Arial"/>
          <w:sz w:val="20"/>
          <w:szCs w:val="20"/>
        </w:rPr>
        <w:t xml:space="preserve">, </w:t>
      </w:r>
      <w:r w:rsidRPr="007A0544">
        <w:rPr>
          <w:rFonts w:ascii="Arial" w:hAnsi="Arial" w:cs="Arial"/>
          <w:sz w:val="20"/>
          <w:szCs w:val="20"/>
        </w:rPr>
        <w:t>neglect</w:t>
      </w:r>
      <w:r w:rsidR="004A693D">
        <w:rPr>
          <w:rFonts w:ascii="Arial" w:hAnsi="Arial" w:cs="Arial"/>
          <w:sz w:val="20"/>
          <w:szCs w:val="20"/>
        </w:rPr>
        <w:t xml:space="preserve"> and exploitation</w:t>
      </w:r>
      <w:r w:rsidRPr="007A0544">
        <w:rPr>
          <w:rFonts w:ascii="Arial" w:hAnsi="Arial" w:cs="Arial"/>
          <w:sz w:val="20"/>
          <w:szCs w:val="20"/>
        </w:rPr>
        <w:t xml:space="preserve"> (Appendix 1</w:t>
      </w:r>
      <w:r w:rsidR="00CA0951">
        <w:rPr>
          <w:rFonts w:ascii="Arial" w:hAnsi="Arial" w:cs="Arial"/>
          <w:sz w:val="20"/>
          <w:szCs w:val="20"/>
        </w:rPr>
        <w:t>,</w:t>
      </w:r>
      <w:r w:rsidRPr="007A0544">
        <w:rPr>
          <w:rFonts w:ascii="Arial" w:hAnsi="Arial" w:cs="Arial"/>
          <w:sz w:val="20"/>
          <w:szCs w:val="20"/>
        </w:rPr>
        <w:t xml:space="preserve"> attached) so that they are able to identify children who may be in need of help or protection.</w:t>
      </w:r>
    </w:p>
    <w:p w14:paraId="4BF72BFA" w14:textId="48487483"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4.</w:t>
      </w:r>
      <w:r w:rsidR="001356E7">
        <w:rPr>
          <w:rFonts w:ascii="Arial" w:hAnsi="Arial" w:cs="Arial"/>
          <w:sz w:val="20"/>
          <w:szCs w:val="20"/>
        </w:rPr>
        <w:t>5</w:t>
      </w:r>
      <w:r w:rsidRPr="007A0544">
        <w:rPr>
          <w:rFonts w:ascii="Arial" w:hAnsi="Arial" w:cs="Arial"/>
          <w:sz w:val="20"/>
          <w:szCs w:val="20"/>
        </w:rPr>
        <w:t xml:space="preserve">.3 </w:t>
      </w:r>
      <w:r w:rsidRPr="007A0544">
        <w:rPr>
          <w:rFonts w:ascii="Arial" w:hAnsi="Arial" w:cs="Arial"/>
          <w:sz w:val="20"/>
          <w:szCs w:val="20"/>
        </w:rPr>
        <w:tab/>
        <w:t>All staff will ensure they understand and can follow the school’s procedures for reporting concerns</w:t>
      </w:r>
    </w:p>
    <w:p w14:paraId="645EFFEB" w14:textId="103D8CF5"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4.</w:t>
      </w:r>
      <w:r w:rsidR="001356E7">
        <w:rPr>
          <w:rFonts w:ascii="Arial" w:hAnsi="Arial" w:cs="Arial"/>
          <w:sz w:val="20"/>
          <w:szCs w:val="20"/>
        </w:rPr>
        <w:t>5</w:t>
      </w:r>
      <w:r w:rsidRPr="007A0544">
        <w:rPr>
          <w:rFonts w:ascii="Arial" w:hAnsi="Arial" w:cs="Arial"/>
          <w:sz w:val="20"/>
          <w:szCs w:val="20"/>
        </w:rPr>
        <w:t>.4</w:t>
      </w:r>
      <w:r w:rsidRPr="007A0544">
        <w:rPr>
          <w:rFonts w:ascii="Arial" w:hAnsi="Arial" w:cs="Arial"/>
          <w:sz w:val="20"/>
          <w:szCs w:val="20"/>
        </w:rPr>
        <w:tab/>
        <w:t xml:space="preserve">Staff members will maintain an attitude of </w:t>
      </w:r>
      <w:r w:rsidRPr="007A0544">
        <w:rPr>
          <w:rFonts w:ascii="Arial" w:hAnsi="Arial" w:cs="Arial"/>
          <w:b/>
          <w:sz w:val="20"/>
          <w:szCs w:val="20"/>
        </w:rPr>
        <w:t>‘it could happen here’</w:t>
      </w:r>
      <w:r w:rsidRPr="007A0544">
        <w:rPr>
          <w:rFonts w:ascii="Arial" w:hAnsi="Arial" w:cs="Arial"/>
          <w:sz w:val="20"/>
          <w:szCs w:val="20"/>
        </w:rPr>
        <w:t xml:space="preserve"> where safeguarding is concerned. When concerned about the welfare of a child, staff members should always act in the interests of the child. </w:t>
      </w:r>
    </w:p>
    <w:p w14:paraId="2B8CBC01" w14:textId="7971AC57"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4.</w:t>
      </w:r>
      <w:r w:rsidR="001356E7">
        <w:rPr>
          <w:rFonts w:ascii="Arial" w:hAnsi="Arial" w:cs="Arial"/>
          <w:sz w:val="20"/>
          <w:szCs w:val="20"/>
        </w:rPr>
        <w:t>5</w:t>
      </w:r>
      <w:r w:rsidRPr="007A0544">
        <w:rPr>
          <w:rFonts w:ascii="Arial" w:hAnsi="Arial" w:cs="Arial"/>
          <w:sz w:val="20"/>
          <w:szCs w:val="20"/>
        </w:rPr>
        <w:t>.5</w:t>
      </w:r>
      <w:r w:rsidRPr="007A0544">
        <w:rPr>
          <w:rFonts w:ascii="Arial" w:hAnsi="Arial" w:cs="Arial"/>
          <w:sz w:val="20"/>
          <w:szCs w:val="20"/>
        </w:rPr>
        <w:tab/>
        <w:t>All staff will:</w:t>
      </w:r>
    </w:p>
    <w:p w14:paraId="51153FD7" w14:textId="77777777" w:rsidR="00CE6FA8" w:rsidRPr="007A0544" w:rsidRDefault="00CE6FA8">
      <w:pPr>
        <w:widowControl w:val="0"/>
        <w:numPr>
          <w:ilvl w:val="0"/>
          <w:numId w:val="17"/>
        </w:numPr>
        <w:autoSpaceDE w:val="0"/>
        <w:autoSpaceDN w:val="0"/>
        <w:adjustRightInd w:val="0"/>
        <w:spacing w:after="120" w:line="240" w:lineRule="auto"/>
        <w:ind w:left="1134" w:right="55" w:hanging="425"/>
        <w:jc w:val="both"/>
        <w:rPr>
          <w:rFonts w:ascii="Arial" w:hAnsi="Arial" w:cs="Arial"/>
          <w:sz w:val="20"/>
          <w:szCs w:val="20"/>
        </w:rPr>
      </w:pPr>
      <w:r w:rsidRPr="007A0544">
        <w:rPr>
          <w:rFonts w:ascii="Arial" w:hAnsi="Arial" w:cs="Arial"/>
          <w:sz w:val="20"/>
          <w:szCs w:val="20"/>
        </w:rPr>
        <w:t>Be aware that mental health problems can be an indicator that a child has suffered abuse, neglect or exploitation</w:t>
      </w:r>
    </w:p>
    <w:p w14:paraId="373EEDE7" w14:textId="6F36691A" w:rsidR="00CE6FA8" w:rsidRPr="007A0544" w:rsidRDefault="00CE6FA8" w:rsidP="00CE6FA8">
      <w:pPr>
        <w:pStyle w:val="DfESBullets"/>
        <w:spacing w:after="120"/>
        <w:jc w:val="both"/>
        <w:rPr>
          <w:sz w:val="20"/>
        </w:rPr>
      </w:pPr>
      <w:r w:rsidRPr="007A0544">
        <w:rPr>
          <w:spacing w:val="-1"/>
          <w:sz w:val="20"/>
        </w:rPr>
        <w:t>R</w:t>
      </w:r>
      <w:r w:rsidRPr="007A0544">
        <w:rPr>
          <w:sz w:val="20"/>
        </w:rPr>
        <w:t>ec</w:t>
      </w:r>
      <w:r w:rsidRPr="007A0544">
        <w:rPr>
          <w:spacing w:val="-1"/>
          <w:sz w:val="20"/>
        </w:rPr>
        <w:t>o</w:t>
      </w:r>
      <w:r w:rsidRPr="007A0544">
        <w:rPr>
          <w:spacing w:val="2"/>
          <w:sz w:val="20"/>
        </w:rPr>
        <w:t>g</w:t>
      </w:r>
      <w:r w:rsidRPr="007A0544">
        <w:rPr>
          <w:sz w:val="20"/>
        </w:rPr>
        <w:t>n</w:t>
      </w:r>
      <w:r w:rsidRPr="007A0544">
        <w:rPr>
          <w:spacing w:val="-1"/>
          <w:sz w:val="20"/>
        </w:rPr>
        <w:t>i</w:t>
      </w:r>
      <w:r w:rsidRPr="007A0544">
        <w:rPr>
          <w:sz w:val="20"/>
        </w:rPr>
        <w:t>se</w:t>
      </w:r>
      <w:r w:rsidRPr="007A0544">
        <w:rPr>
          <w:spacing w:val="-1"/>
          <w:sz w:val="20"/>
        </w:rPr>
        <w:t xml:space="preserve"> </w:t>
      </w:r>
      <w:r w:rsidRPr="007A0544">
        <w:rPr>
          <w:spacing w:val="1"/>
          <w:sz w:val="20"/>
        </w:rPr>
        <w:t>t</w:t>
      </w:r>
      <w:r w:rsidRPr="007A0544">
        <w:rPr>
          <w:sz w:val="20"/>
        </w:rPr>
        <w:t>h</w:t>
      </w:r>
      <w:r w:rsidRPr="007A0544">
        <w:rPr>
          <w:spacing w:val="-1"/>
          <w:sz w:val="20"/>
        </w:rPr>
        <w:t>a</w:t>
      </w:r>
      <w:r w:rsidRPr="007A0544">
        <w:rPr>
          <w:sz w:val="20"/>
        </w:rPr>
        <w:t>t a</w:t>
      </w:r>
      <w:r w:rsidRPr="007A0544">
        <w:rPr>
          <w:spacing w:val="-2"/>
          <w:sz w:val="20"/>
        </w:rPr>
        <w:t xml:space="preserve"> </w:t>
      </w:r>
      <w:r w:rsidRPr="007A0544">
        <w:rPr>
          <w:sz w:val="20"/>
        </w:rPr>
        <w:t>d</w:t>
      </w:r>
      <w:r w:rsidRPr="007A0544">
        <w:rPr>
          <w:spacing w:val="-1"/>
          <w:sz w:val="20"/>
        </w:rPr>
        <w:t>i</w:t>
      </w:r>
      <w:r w:rsidRPr="007A0544">
        <w:rPr>
          <w:sz w:val="20"/>
        </w:rPr>
        <w:t>sc</w:t>
      </w:r>
      <w:r w:rsidRPr="007A0544">
        <w:rPr>
          <w:spacing w:val="-1"/>
          <w:sz w:val="20"/>
        </w:rPr>
        <w:t>l</w:t>
      </w:r>
      <w:r w:rsidRPr="007A0544">
        <w:rPr>
          <w:sz w:val="20"/>
        </w:rPr>
        <w:t>os</w:t>
      </w:r>
      <w:r w:rsidRPr="007A0544">
        <w:rPr>
          <w:spacing w:val="-1"/>
          <w:sz w:val="20"/>
        </w:rPr>
        <w:t>u</w:t>
      </w:r>
      <w:r w:rsidRPr="007A0544">
        <w:rPr>
          <w:spacing w:val="1"/>
          <w:sz w:val="20"/>
        </w:rPr>
        <w:t>r</w:t>
      </w:r>
      <w:r w:rsidRPr="007A0544">
        <w:rPr>
          <w:sz w:val="20"/>
        </w:rPr>
        <w:t>e</w:t>
      </w:r>
      <w:r w:rsidRPr="007A0544">
        <w:rPr>
          <w:spacing w:val="-1"/>
          <w:sz w:val="20"/>
        </w:rPr>
        <w:t xml:space="preserve"> </w:t>
      </w:r>
      <w:r w:rsidRPr="007A0544">
        <w:rPr>
          <w:spacing w:val="1"/>
          <w:sz w:val="20"/>
        </w:rPr>
        <w:t>m</w:t>
      </w:r>
      <w:r w:rsidRPr="007A0544">
        <w:rPr>
          <w:sz w:val="20"/>
        </w:rPr>
        <w:t>ay</w:t>
      </w:r>
      <w:r w:rsidRPr="007A0544">
        <w:rPr>
          <w:spacing w:val="-2"/>
          <w:sz w:val="20"/>
        </w:rPr>
        <w:t xml:space="preserve"> </w:t>
      </w:r>
      <w:r w:rsidRPr="007A0544">
        <w:rPr>
          <w:sz w:val="20"/>
        </w:rPr>
        <w:t>come</w:t>
      </w:r>
      <w:r w:rsidRPr="007A0544">
        <w:rPr>
          <w:spacing w:val="-1"/>
          <w:sz w:val="20"/>
        </w:rPr>
        <w:t xml:space="preserve"> </w:t>
      </w:r>
      <w:r w:rsidRPr="007A0544">
        <w:rPr>
          <w:sz w:val="20"/>
        </w:rPr>
        <w:t>d</w:t>
      </w:r>
      <w:r w:rsidRPr="007A0544">
        <w:rPr>
          <w:spacing w:val="-1"/>
          <w:sz w:val="20"/>
        </w:rPr>
        <w:t>i</w:t>
      </w:r>
      <w:r w:rsidRPr="007A0544">
        <w:rPr>
          <w:spacing w:val="1"/>
          <w:sz w:val="20"/>
        </w:rPr>
        <w:t>r</w:t>
      </w:r>
      <w:r w:rsidRPr="007A0544">
        <w:rPr>
          <w:sz w:val="20"/>
        </w:rPr>
        <w:t>e</w:t>
      </w:r>
      <w:r w:rsidRPr="007A0544">
        <w:rPr>
          <w:spacing w:val="-3"/>
          <w:sz w:val="20"/>
        </w:rPr>
        <w:t>c</w:t>
      </w:r>
      <w:r w:rsidRPr="007A0544">
        <w:rPr>
          <w:spacing w:val="1"/>
          <w:sz w:val="20"/>
        </w:rPr>
        <w:t>t</w:t>
      </w:r>
      <w:r w:rsidRPr="007A0544">
        <w:rPr>
          <w:spacing w:val="-1"/>
          <w:sz w:val="20"/>
        </w:rPr>
        <w:t>l</w:t>
      </w:r>
      <w:r w:rsidRPr="007A0544">
        <w:rPr>
          <w:sz w:val="20"/>
        </w:rPr>
        <w:t>y</w:t>
      </w:r>
      <w:r w:rsidRPr="007A0544">
        <w:rPr>
          <w:spacing w:val="-1"/>
          <w:sz w:val="20"/>
        </w:rPr>
        <w:t xml:space="preserve"> </w:t>
      </w:r>
      <w:r w:rsidRPr="007A0544">
        <w:rPr>
          <w:spacing w:val="1"/>
          <w:sz w:val="20"/>
        </w:rPr>
        <w:t>f</w:t>
      </w:r>
      <w:r w:rsidRPr="007A0544">
        <w:rPr>
          <w:spacing w:val="-2"/>
          <w:sz w:val="20"/>
        </w:rPr>
        <w:t>r</w:t>
      </w:r>
      <w:r w:rsidRPr="007A0544">
        <w:rPr>
          <w:sz w:val="20"/>
        </w:rPr>
        <w:t xml:space="preserve">om </w:t>
      </w:r>
      <w:r w:rsidRPr="007A0544">
        <w:rPr>
          <w:spacing w:val="1"/>
          <w:sz w:val="20"/>
        </w:rPr>
        <w:t>t</w:t>
      </w:r>
      <w:r w:rsidRPr="007A0544">
        <w:rPr>
          <w:sz w:val="20"/>
        </w:rPr>
        <w:t>he</w:t>
      </w:r>
      <w:r w:rsidRPr="007A0544">
        <w:rPr>
          <w:spacing w:val="1"/>
          <w:sz w:val="20"/>
        </w:rPr>
        <w:t xml:space="preserve"> </w:t>
      </w:r>
      <w:r w:rsidRPr="007A0544">
        <w:rPr>
          <w:sz w:val="20"/>
        </w:rPr>
        <w:t>ch</w:t>
      </w:r>
      <w:r w:rsidRPr="007A0544">
        <w:rPr>
          <w:spacing w:val="-1"/>
          <w:sz w:val="20"/>
        </w:rPr>
        <w:t>il</w:t>
      </w:r>
      <w:r w:rsidRPr="007A0544">
        <w:rPr>
          <w:sz w:val="20"/>
        </w:rPr>
        <w:t>d, or</w:t>
      </w:r>
      <w:r w:rsidRPr="007A0544">
        <w:rPr>
          <w:spacing w:val="-3"/>
          <w:sz w:val="20"/>
        </w:rPr>
        <w:t xml:space="preserve"> </w:t>
      </w:r>
      <w:r w:rsidRPr="007A0544">
        <w:rPr>
          <w:spacing w:val="1"/>
          <w:sz w:val="20"/>
        </w:rPr>
        <w:t>fr</w:t>
      </w:r>
      <w:r w:rsidRPr="007A0544">
        <w:rPr>
          <w:sz w:val="20"/>
        </w:rPr>
        <w:t>om</w:t>
      </w:r>
      <w:r w:rsidRPr="007A0544">
        <w:rPr>
          <w:spacing w:val="-1"/>
          <w:sz w:val="20"/>
        </w:rPr>
        <w:t xml:space="preserve"> </w:t>
      </w:r>
      <w:r w:rsidRPr="007A0544">
        <w:rPr>
          <w:sz w:val="20"/>
        </w:rPr>
        <w:t xml:space="preserve">a </w:t>
      </w:r>
      <w:r w:rsidRPr="007A0544">
        <w:rPr>
          <w:spacing w:val="1"/>
          <w:sz w:val="20"/>
        </w:rPr>
        <w:t>t</w:t>
      </w:r>
      <w:r w:rsidRPr="007A0544">
        <w:rPr>
          <w:sz w:val="20"/>
        </w:rPr>
        <w:t>h</w:t>
      </w:r>
      <w:r w:rsidRPr="007A0544">
        <w:rPr>
          <w:spacing w:val="-1"/>
          <w:sz w:val="20"/>
        </w:rPr>
        <w:t>i</w:t>
      </w:r>
      <w:r w:rsidRPr="007A0544">
        <w:rPr>
          <w:spacing w:val="1"/>
          <w:sz w:val="20"/>
        </w:rPr>
        <w:t>r</w:t>
      </w:r>
      <w:r w:rsidRPr="007A0544">
        <w:rPr>
          <w:sz w:val="20"/>
        </w:rPr>
        <w:t>d p</w:t>
      </w:r>
      <w:r w:rsidRPr="007A0544">
        <w:rPr>
          <w:spacing w:val="-2"/>
          <w:sz w:val="20"/>
        </w:rPr>
        <w:t>a</w:t>
      </w:r>
      <w:r w:rsidRPr="007A0544">
        <w:rPr>
          <w:spacing w:val="1"/>
          <w:sz w:val="20"/>
        </w:rPr>
        <w:t>rt</w:t>
      </w:r>
      <w:r w:rsidRPr="007A0544">
        <w:rPr>
          <w:spacing w:val="-2"/>
          <w:sz w:val="20"/>
        </w:rPr>
        <w:t>y</w:t>
      </w:r>
      <w:r w:rsidRPr="007A0544">
        <w:rPr>
          <w:sz w:val="20"/>
        </w:rPr>
        <w:t>,</w:t>
      </w:r>
      <w:r w:rsidRPr="007A0544">
        <w:rPr>
          <w:spacing w:val="2"/>
          <w:sz w:val="20"/>
        </w:rPr>
        <w:t xml:space="preserve"> </w:t>
      </w:r>
      <w:r w:rsidRPr="007A0544">
        <w:rPr>
          <w:spacing w:val="-3"/>
          <w:sz w:val="20"/>
        </w:rPr>
        <w:t>e</w:t>
      </w:r>
      <w:r w:rsidRPr="007A0544">
        <w:rPr>
          <w:spacing w:val="-1"/>
          <w:sz w:val="20"/>
        </w:rPr>
        <w:t>.</w:t>
      </w:r>
      <w:r w:rsidRPr="007A0544">
        <w:rPr>
          <w:sz w:val="20"/>
        </w:rPr>
        <w:t xml:space="preserve">g., </w:t>
      </w:r>
      <w:r w:rsidRPr="007A0544">
        <w:rPr>
          <w:spacing w:val="1"/>
          <w:sz w:val="20"/>
        </w:rPr>
        <w:t>fr</w:t>
      </w:r>
      <w:r w:rsidRPr="007A0544">
        <w:rPr>
          <w:spacing w:val="-1"/>
          <w:sz w:val="20"/>
        </w:rPr>
        <w:t>i</w:t>
      </w:r>
      <w:r w:rsidRPr="007A0544">
        <w:rPr>
          <w:sz w:val="20"/>
        </w:rPr>
        <w:t>e</w:t>
      </w:r>
      <w:r w:rsidRPr="007A0544">
        <w:rPr>
          <w:spacing w:val="-1"/>
          <w:sz w:val="20"/>
        </w:rPr>
        <w:t>n</w:t>
      </w:r>
      <w:r w:rsidRPr="007A0544">
        <w:rPr>
          <w:sz w:val="20"/>
        </w:rPr>
        <w:t>d, n</w:t>
      </w:r>
      <w:r w:rsidRPr="007A0544">
        <w:rPr>
          <w:spacing w:val="-3"/>
          <w:sz w:val="20"/>
        </w:rPr>
        <w:t>e</w:t>
      </w:r>
      <w:r w:rsidRPr="007A0544">
        <w:rPr>
          <w:spacing w:val="-1"/>
          <w:sz w:val="20"/>
        </w:rPr>
        <w:t>i</w:t>
      </w:r>
      <w:r w:rsidRPr="007A0544">
        <w:rPr>
          <w:spacing w:val="2"/>
          <w:sz w:val="20"/>
        </w:rPr>
        <w:t>g</w:t>
      </w:r>
      <w:r w:rsidRPr="007A0544">
        <w:rPr>
          <w:sz w:val="20"/>
        </w:rPr>
        <w:t>h</w:t>
      </w:r>
      <w:r w:rsidRPr="007A0544">
        <w:rPr>
          <w:spacing w:val="-1"/>
          <w:sz w:val="20"/>
        </w:rPr>
        <w:t>b</w:t>
      </w:r>
      <w:r w:rsidRPr="007A0544">
        <w:rPr>
          <w:sz w:val="20"/>
        </w:rPr>
        <w:t>o</w:t>
      </w:r>
      <w:r w:rsidRPr="007A0544">
        <w:rPr>
          <w:spacing w:val="-1"/>
          <w:sz w:val="20"/>
        </w:rPr>
        <w:t>u</w:t>
      </w:r>
      <w:r w:rsidRPr="007A0544">
        <w:rPr>
          <w:spacing w:val="-2"/>
          <w:sz w:val="20"/>
        </w:rPr>
        <w:t>r</w:t>
      </w:r>
      <w:r w:rsidRPr="007A0544">
        <w:rPr>
          <w:sz w:val="20"/>
        </w:rPr>
        <w:t>,</w:t>
      </w:r>
      <w:r w:rsidRPr="007A0544">
        <w:rPr>
          <w:spacing w:val="2"/>
          <w:sz w:val="20"/>
        </w:rPr>
        <w:t xml:space="preserve"> </w:t>
      </w:r>
      <w:r w:rsidRPr="007A0544">
        <w:rPr>
          <w:spacing w:val="-3"/>
          <w:sz w:val="20"/>
        </w:rPr>
        <w:t>o</w:t>
      </w:r>
      <w:r w:rsidRPr="007A0544">
        <w:rPr>
          <w:spacing w:val="1"/>
          <w:sz w:val="20"/>
        </w:rPr>
        <w:t>t</w:t>
      </w:r>
      <w:r w:rsidRPr="007A0544">
        <w:rPr>
          <w:sz w:val="20"/>
        </w:rPr>
        <w:t>h</w:t>
      </w:r>
      <w:r w:rsidRPr="007A0544">
        <w:rPr>
          <w:spacing w:val="-1"/>
          <w:sz w:val="20"/>
        </w:rPr>
        <w:t>e</w:t>
      </w:r>
      <w:r w:rsidRPr="007A0544">
        <w:rPr>
          <w:sz w:val="20"/>
        </w:rPr>
        <w:t>r</w:t>
      </w:r>
      <w:r w:rsidRPr="007A0544">
        <w:rPr>
          <w:spacing w:val="-2"/>
          <w:sz w:val="20"/>
        </w:rPr>
        <w:t xml:space="preserve"> </w:t>
      </w:r>
      <w:r w:rsidRPr="007A0544">
        <w:rPr>
          <w:spacing w:val="3"/>
          <w:sz w:val="20"/>
        </w:rPr>
        <w:t>f</w:t>
      </w:r>
      <w:r w:rsidRPr="007A0544">
        <w:rPr>
          <w:spacing w:val="-3"/>
          <w:sz w:val="20"/>
        </w:rPr>
        <w:t>a</w:t>
      </w:r>
      <w:r w:rsidRPr="007A0544">
        <w:rPr>
          <w:spacing w:val="1"/>
          <w:sz w:val="20"/>
        </w:rPr>
        <w:t>m</w:t>
      </w:r>
      <w:r w:rsidRPr="007A0544">
        <w:rPr>
          <w:spacing w:val="-1"/>
          <w:sz w:val="20"/>
        </w:rPr>
        <w:t>il</w:t>
      </w:r>
      <w:r w:rsidRPr="007A0544">
        <w:rPr>
          <w:sz w:val="20"/>
        </w:rPr>
        <w:t>y</w:t>
      </w:r>
      <w:r w:rsidRPr="007A0544">
        <w:rPr>
          <w:spacing w:val="-1"/>
          <w:sz w:val="20"/>
        </w:rPr>
        <w:t xml:space="preserve"> </w:t>
      </w:r>
      <w:r w:rsidRPr="007A0544">
        <w:rPr>
          <w:spacing w:val="1"/>
          <w:sz w:val="20"/>
        </w:rPr>
        <w:t>m</w:t>
      </w:r>
      <w:r w:rsidRPr="007A0544">
        <w:rPr>
          <w:spacing w:val="-3"/>
          <w:sz w:val="20"/>
        </w:rPr>
        <w:t>e</w:t>
      </w:r>
      <w:r w:rsidRPr="007A0544">
        <w:rPr>
          <w:spacing w:val="1"/>
          <w:sz w:val="20"/>
        </w:rPr>
        <w:t>m</w:t>
      </w:r>
      <w:r w:rsidRPr="007A0544">
        <w:rPr>
          <w:sz w:val="20"/>
        </w:rPr>
        <w:t>b</w:t>
      </w:r>
      <w:r w:rsidRPr="007A0544">
        <w:rPr>
          <w:spacing w:val="-1"/>
          <w:sz w:val="20"/>
        </w:rPr>
        <w:t>e</w:t>
      </w:r>
      <w:r w:rsidRPr="007A0544">
        <w:rPr>
          <w:spacing w:val="-2"/>
          <w:sz w:val="20"/>
        </w:rPr>
        <w:t>r</w:t>
      </w:r>
      <w:r w:rsidRPr="007A0544">
        <w:rPr>
          <w:sz w:val="20"/>
        </w:rPr>
        <w:t>.</w:t>
      </w:r>
      <w:r w:rsidRPr="007A0544">
        <w:rPr>
          <w:spacing w:val="2"/>
          <w:sz w:val="20"/>
        </w:rPr>
        <w:t xml:space="preserve"> </w:t>
      </w:r>
      <w:r w:rsidRPr="007A0544">
        <w:rPr>
          <w:spacing w:val="-1"/>
          <w:sz w:val="20"/>
        </w:rPr>
        <w:t>Al</w:t>
      </w:r>
      <w:r w:rsidRPr="007A0544">
        <w:rPr>
          <w:spacing w:val="1"/>
          <w:sz w:val="20"/>
        </w:rPr>
        <w:t>t</w:t>
      </w:r>
      <w:r w:rsidRPr="007A0544">
        <w:rPr>
          <w:spacing w:val="-3"/>
          <w:sz w:val="20"/>
        </w:rPr>
        <w:t>e</w:t>
      </w:r>
      <w:r w:rsidRPr="007A0544">
        <w:rPr>
          <w:spacing w:val="1"/>
          <w:sz w:val="20"/>
        </w:rPr>
        <w:t>r</w:t>
      </w:r>
      <w:r w:rsidRPr="007A0544">
        <w:rPr>
          <w:sz w:val="20"/>
        </w:rPr>
        <w:t>n</w:t>
      </w:r>
      <w:r w:rsidRPr="007A0544">
        <w:rPr>
          <w:spacing w:val="-1"/>
          <w:sz w:val="20"/>
        </w:rPr>
        <w:t>a</w:t>
      </w:r>
      <w:r w:rsidRPr="007A0544">
        <w:rPr>
          <w:spacing w:val="1"/>
          <w:sz w:val="20"/>
        </w:rPr>
        <w:t>t</w:t>
      </w:r>
      <w:r w:rsidRPr="007A0544">
        <w:rPr>
          <w:spacing w:val="-1"/>
          <w:sz w:val="20"/>
        </w:rPr>
        <w:t>i</w:t>
      </w:r>
      <w:r w:rsidRPr="007A0544">
        <w:rPr>
          <w:spacing w:val="-2"/>
          <w:sz w:val="20"/>
        </w:rPr>
        <w:t>v</w:t>
      </w:r>
      <w:r w:rsidRPr="007A0544">
        <w:rPr>
          <w:sz w:val="20"/>
        </w:rPr>
        <w:t>e</w:t>
      </w:r>
      <w:r w:rsidRPr="007A0544">
        <w:rPr>
          <w:spacing w:val="-1"/>
          <w:sz w:val="20"/>
        </w:rPr>
        <w:t>l</w:t>
      </w:r>
      <w:r w:rsidRPr="007A0544">
        <w:rPr>
          <w:spacing w:val="-2"/>
          <w:sz w:val="20"/>
        </w:rPr>
        <w:t>y</w:t>
      </w:r>
      <w:r w:rsidRPr="007A0544">
        <w:rPr>
          <w:sz w:val="20"/>
        </w:rPr>
        <w:t>,</w:t>
      </w:r>
      <w:r w:rsidRPr="007A0544">
        <w:rPr>
          <w:spacing w:val="2"/>
          <w:sz w:val="20"/>
        </w:rPr>
        <w:t xml:space="preserve"> </w:t>
      </w:r>
      <w:r w:rsidRPr="007A0544">
        <w:rPr>
          <w:spacing w:val="-1"/>
          <w:sz w:val="20"/>
        </w:rPr>
        <w:t>i</w:t>
      </w:r>
      <w:r w:rsidRPr="007A0544">
        <w:rPr>
          <w:sz w:val="20"/>
        </w:rPr>
        <w:t xml:space="preserve">t </w:t>
      </w:r>
      <w:r w:rsidRPr="007A0544">
        <w:rPr>
          <w:spacing w:val="1"/>
          <w:sz w:val="20"/>
        </w:rPr>
        <w:t>m</w:t>
      </w:r>
      <w:r w:rsidRPr="007A0544">
        <w:rPr>
          <w:sz w:val="20"/>
        </w:rPr>
        <w:t>ay</w:t>
      </w:r>
      <w:r w:rsidRPr="007A0544">
        <w:rPr>
          <w:spacing w:val="-2"/>
          <w:sz w:val="20"/>
        </w:rPr>
        <w:t xml:space="preserve"> </w:t>
      </w:r>
      <w:r w:rsidRPr="007A0544">
        <w:rPr>
          <w:sz w:val="20"/>
        </w:rPr>
        <w:t>be</w:t>
      </w:r>
      <w:r w:rsidRPr="007A0544">
        <w:rPr>
          <w:spacing w:val="1"/>
          <w:sz w:val="20"/>
        </w:rPr>
        <w:t xml:space="preserve"> </w:t>
      </w:r>
      <w:r w:rsidRPr="007A0544">
        <w:rPr>
          <w:spacing w:val="2"/>
          <w:sz w:val="20"/>
        </w:rPr>
        <w:t>t</w:t>
      </w:r>
      <w:r w:rsidRPr="007A0544">
        <w:rPr>
          <w:spacing w:val="-3"/>
          <w:sz w:val="20"/>
        </w:rPr>
        <w:t>h</w:t>
      </w:r>
      <w:r w:rsidRPr="007A0544">
        <w:rPr>
          <w:spacing w:val="1"/>
          <w:sz w:val="20"/>
        </w:rPr>
        <w:t>r</w:t>
      </w:r>
      <w:r w:rsidRPr="007A0544">
        <w:rPr>
          <w:sz w:val="20"/>
        </w:rPr>
        <w:t>o</w:t>
      </w:r>
      <w:r w:rsidRPr="007A0544">
        <w:rPr>
          <w:spacing w:val="-3"/>
          <w:sz w:val="20"/>
        </w:rPr>
        <w:t>u</w:t>
      </w:r>
      <w:r w:rsidRPr="007A0544">
        <w:rPr>
          <w:spacing w:val="2"/>
          <w:sz w:val="20"/>
        </w:rPr>
        <w:t>g</w:t>
      </w:r>
      <w:r w:rsidRPr="007A0544">
        <w:rPr>
          <w:sz w:val="20"/>
        </w:rPr>
        <w:t>h</w:t>
      </w:r>
      <w:r w:rsidRPr="007A0544">
        <w:rPr>
          <w:spacing w:val="-2"/>
          <w:sz w:val="20"/>
        </w:rPr>
        <w:t xml:space="preserve"> </w:t>
      </w:r>
      <w:r w:rsidRPr="007A0544">
        <w:rPr>
          <w:spacing w:val="1"/>
          <w:sz w:val="20"/>
        </w:rPr>
        <w:t>t</w:t>
      </w:r>
      <w:r w:rsidRPr="007A0544">
        <w:rPr>
          <w:sz w:val="20"/>
        </w:rPr>
        <w:t>he</w:t>
      </w:r>
      <w:r w:rsidRPr="007A0544">
        <w:rPr>
          <w:spacing w:val="-2"/>
          <w:sz w:val="20"/>
        </w:rPr>
        <w:t xml:space="preserve"> </w:t>
      </w:r>
      <w:r w:rsidRPr="007A0544">
        <w:rPr>
          <w:sz w:val="20"/>
        </w:rPr>
        <w:t>sus</w:t>
      </w:r>
      <w:r w:rsidRPr="007A0544">
        <w:rPr>
          <w:spacing w:val="-3"/>
          <w:sz w:val="20"/>
        </w:rPr>
        <w:t>p</w:t>
      </w:r>
      <w:r w:rsidRPr="007A0544">
        <w:rPr>
          <w:spacing w:val="-1"/>
          <w:sz w:val="20"/>
        </w:rPr>
        <w:t>i</w:t>
      </w:r>
      <w:r w:rsidRPr="007A0544">
        <w:rPr>
          <w:sz w:val="20"/>
        </w:rPr>
        <w:t>c</w:t>
      </w:r>
      <w:r w:rsidRPr="007A0544">
        <w:rPr>
          <w:spacing w:val="-1"/>
          <w:sz w:val="20"/>
        </w:rPr>
        <w:t>i</w:t>
      </w:r>
      <w:r w:rsidRPr="007A0544">
        <w:rPr>
          <w:sz w:val="20"/>
        </w:rPr>
        <w:t>on</w:t>
      </w:r>
      <w:r w:rsidRPr="007A0544">
        <w:rPr>
          <w:spacing w:val="1"/>
          <w:sz w:val="20"/>
        </w:rPr>
        <w:t xml:space="preserve"> </w:t>
      </w:r>
      <w:r w:rsidRPr="007A0544">
        <w:rPr>
          <w:spacing w:val="-3"/>
          <w:sz w:val="20"/>
        </w:rPr>
        <w:t>o</w:t>
      </w:r>
      <w:r w:rsidRPr="007A0544">
        <w:rPr>
          <w:sz w:val="20"/>
        </w:rPr>
        <w:t>f</w:t>
      </w:r>
      <w:r w:rsidRPr="007A0544">
        <w:rPr>
          <w:spacing w:val="4"/>
          <w:sz w:val="20"/>
        </w:rPr>
        <w:t xml:space="preserve"> </w:t>
      </w:r>
      <w:r w:rsidRPr="007A0544">
        <w:rPr>
          <w:spacing w:val="-2"/>
          <w:sz w:val="20"/>
        </w:rPr>
        <w:t>s</w:t>
      </w:r>
      <w:r w:rsidRPr="007A0544">
        <w:rPr>
          <w:spacing w:val="1"/>
          <w:sz w:val="20"/>
        </w:rPr>
        <w:t>t</w:t>
      </w:r>
      <w:r w:rsidRPr="007A0544">
        <w:rPr>
          <w:spacing w:val="-3"/>
          <w:sz w:val="20"/>
        </w:rPr>
        <w:t>a</w:t>
      </w:r>
      <w:r w:rsidRPr="007A0544">
        <w:rPr>
          <w:spacing w:val="1"/>
          <w:sz w:val="20"/>
        </w:rPr>
        <w:t>f</w:t>
      </w:r>
      <w:r w:rsidRPr="007A0544">
        <w:rPr>
          <w:sz w:val="20"/>
        </w:rPr>
        <w:t>f</w:t>
      </w:r>
      <w:r w:rsidRPr="007A0544">
        <w:rPr>
          <w:spacing w:val="2"/>
          <w:sz w:val="20"/>
        </w:rPr>
        <w:t xml:space="preserve"> </w:t>
      </w:r>
      <w:r w:rsidRPr="007A0544">
        <w:rPr>
          <w:sz w:val="20"/>
        </w:rPr>
        <w:t>b</w:t>
      </w:r>
      <w:r w:rsidRPr="007A0544">
        <w:rPr>
          <w:spacing w:val="-3"/>
          <w:sz w:val="20"/>
        </w:rPr>
        <w:t>a</w:t>
      </w:r>
      <w:r w:rsidRPr="007A0544">
        <w:rPr>
          <w:sz w:val="20"/>
        </w:rPr>
        <w:t>sed</w:t>
      </w:r>
      <w:r w:rsidRPr="007A0544">
        <w:rPr>
          <w:spacing w:val="1"/>
          <w:sz w:val="20"/>
        </w:rPr>
        <w:t xml:space="preserve"> </w:t>
      </w:r>
      <w:r w:rsidRPr="007A0544">
        <w:rPr>
          <w:sz w:val="20"/>
        </w:rPr>
        <w:t>on</w:t>
      </w:r>
      <w:r w:rsidRPr="007A0544">
        <w:rPr>
          <w:spacing w:val="-2"/>
          <w:sz w:val="20"/>
        </w:rPr>
        <w:t xml:space="preserve"> </w:t>
      </w:r>
      <w:r w:rsidRPr="007A0544">
        <w:rPr>
          <w:sz w:val="20"/>
        </w:rPr>
        <w:t>a</w:t>
      </w:r>
      <w:r w:rsidRPr="007A0544">
        <w:rPr>
          <w:spacing w:val="-1"/>
          <w:sz w:val="20"/>
        </w:rPr>
        <w:t xml:space="preserve"> </w:t>
      </w:r>
      <w:r w:rsidRPr="007A0544">
        <w:rPr>
          <w:spacing w:val="-2"/>
          <w:sz w:val="20"/>
        </w:rPr>
        <w:t>v</w:t>
      </w:r>
      <w:r w:rsidRPr="007A0544">
        <w:rPr>
          <w:sz w:val="20"/>
        </w:rPr>
        <w:t>ari</w:t>
      </w:r>
      <w:r w:rsidRPr="007A0544">
        <w:rPr>
          <w:spacing w:val="-1"/>
          <w:sz w:val="20"/>
        </w:rPr>
        <w:t>e</w:t>
      </w:r>
      <w:r w:rsidRPr="007A0544">
        <w:rPr>
          <w:spacing w:val="1"/>
          <w:sz w:val="20"/>
        </w:rPr>
        <w:t>t</w:t>
      </w:r>
      <w:r w:rsidRPr="007A0544">
        <w:rPr>
          <w:sz w:val="20"/>
        </w:rPr>
        <w:t>y</w:t>
      </w:r>
      <w:r w:rsidRPr="007A0544">
        <w:rPr>
          <w:spacing w:val="-1"/>
          <w:sz w:val="20"/>
        </w:rPr>
        <w:t xml:space="preserve"> </w:t>
      </w:r>
      <w:r w:rsidRPr="007A0544">
        <w:rPr>
          <w:sz w:val="20"/>
        </w:rPr>
        <w:t>of</w:t>
      </w:r>
      <w:r w:rsidRPr="007A0544">
        <w:rPr>
          <w:spacing w:val="2"/>
          <w:sz w:val="20"/>
        </w:rPr>
        <w:t xml:space="preserve"> signs, </w:t>
      </w:r>
      <w:r w:rsidRPr="007A0544">
        <w:rPr>
          <w:sz w:val="20"/>
        </w:rPr>
        <w:t>s</w:t>
      </w:r>
      <w:r w:rsidRPr="007A0544">
        <w:rPr>
          <w:spacing w:val="-2"/>
          <w:sz w:val="20"/>
        </w:rPr>
        <w:t>y</w:t>
      </w:r>
      <w:r w:rsidRPr="007A0544">
        <w:rPr>
          <w:spacing w:val="1"/>
          <w:sz w:val="20"/>
        </w:rPr>
        <w:t>m</w:t>
      </w:r>
      <w:r w:rsidRPr="007A0544">
        <w:rPr>
          <w:sz w:val="20"/>
        </w:rPr>
        <w:t>pt</w:t>
      </w:r>
      <w:r w:rsidRPr="007A0544">
        <w:rPr>
          <w:spacing w:val="-2"/>
          <w:sz w:val="20"/>
        </w:rPr>
        <w:t>o</w:t>
      </w:r>
      <w:r w:rsidRPr="007A0544">
        <w:rPr>
          <w:spacing w:val="1"/>
          <w:sz w:val="20"/>
        </w:rPr>
        <w:t>m</w:t>
      </w:r>
      <w:r w:rsidRPr="007A0544">
        <w:rPr>
          <w:sz w:val="20"/>
        </w:rPr>
        <w:t>s a</w:t>
      </w:r>
      <w:r w:rsidRPr="007A0544">
        <w:rPr>
          <w:spacing w:val="-1"/>
          <w:sz w:val="20"/>
        </w:rPr>
        <w:t>n</w:t>
      </w:r>
      <w:r w:rsidRPr="007A0544">
        <w:rPr>
          <w:sz w:val="20"/>
        </w:rPr>
        <w:t>d</w:t>
      </w:r>
      <w:r w:rsidRPr="007A0544">
        <w:rPr>
          <w:spacing w:val="-1"/>
          <w:sz w:val="20"/>
        </w:rPr>
        <w:t xml:space="preserve"> </w:t>
      </w:r>
      <w:r w:rsidRPr="007A0544">
        <w:rPr>
          <w:spacing w:val="2"/>
          <w:sz w:val="20"/>
        </w:rPr>
        <w:t>k</w:t>
      </w:r>
      <w:r w:rsidRPr="007A0544">
        <w:rPr>
          <w:sz w:val="20"/>
        </w:rPr>
        <w:t>n</w:t>
      </w:r>
      <w:r w:rsidRPr="007A0544">
        <w:rPr>
          <w:spacing w:val="-1"/>
          <w:sz w:val="20"/>
        </w:rPr>
        <w:t>o</w:t>
      </w:r>
      <w:r w:rsidRPr="007A0544">
        <w:rPr>
          <w:spacing w:val="-3"/>
          <w:sz w:val="20"/>
        </w:rPr>
        <w:t>w</w:t>
      </w:r>
      <w:r w:rsidRPr="007A0544">
        <w:rPr>
          <w:spacing w:val="-1"/>
          <w:sz w:val="20"/>
        </w:rPr>
        <w:t>l</w:t>
      </w:r>
      <w:r w:rsidRPr="007A0544">
        <w:rPr>
          <w:sz w:val="20"/>
        </w:rPr>
        <w:t>e</w:t>
      </w:r>
      <w:r w:rsidRPr="007A0544">
        <w:rPr>
          <w:spacing w:val="-1"/>
          <w:sz w:val="20"/>
        </w:rPr>
        <w:t>d</w:t>
      </w:r>
      <w:r w:rsidRPr="007A0544">
        <w:rPr>
          <w:spacing w:val="2"/>
          <w:sz w:val="20"/>
        </w:rPr>
        <w:t>g</w:t>
      </w:r>
      <w:r w:rsidRPr="007A0544">
        <w:rPr>
          <w:sz w:val="20"/>
        </w:rPr>
        <w:t xml:space="preserve">e </w:t>
      </w:r>
      <w:r w:rsidRPr="007A0544">
        <w:rPr>
          <w:spacing w:val="-2"/>
          <w:sz w:val="20"/>
        </w:rPr>
        <w:t>o</w:t>
      </w:r>
      <w:r w:rsidRPr="007A0544">
        <w:rPr>
          <w:sz w:val="20"/>
        </w:rPr>
        <w:t>f</w:t>
      </w:r>
      <w:r w:rsidRPr="007A0544">
        <w:rPr>
          <w:spacing w:val="2"/>
          <w:sz w:val="20"/>
        </w:rPr>
        <w:t xml:space="preserve"> </w:t>
      </w:r>
      <w:r w:rsidRPr="007A0544">
        <w:rPr>
          <w:sz w:val="20"/>
        </w:rPr>
        <w:t>p</w:t>
      </w:r>
      <w:r w:rsidRPr="007A0544">
        <w:rPr>
          <w:spacing w:val="-1"/>
          <w:sz w:val="20"/>
        </w:rPr>
        <w:t>o</w:t>
      </w:r>
      <w:r w:rsidRPr="007A0544">
        <w:rPr>
          <w:sz w:val="20"/>
        </w:rPr>
        <w:t>ss</w:t>
      </w:r>
      <w:r w:rsidRPr="007A0544">
        <w:rPr>
          <w:spacing w:val="-1"/>
          <w:sz w:val="20"/>
        </w:rPr>
        <w:t>i</w:t>
      </w:r>
      <w:r w:rsidRPr="007A0544">
        <w:rPr>
          <w:spacing w:val="-3"/>
          <w:sz w:val="20"/>
        </w:rPr>
        <w:t>b</w:t>
      </w:r>
      <w:r w:rsidRPr="007A0544">
        <w:rPr>
          <w:spacing w:val="-1"/>
          <w:sz w:val="20"/>
        </w:rPr>
        <w:t>l</w:t>
      </w:r>
      <w:r w:rsidRPr="007A0544">
        <w:rPr>
          <w:sz w:val="20"/>
        </w:rPr>
        <w:t>e i</w:t>
      </w:r>
      <w:r w:rsidRPr="007A0544">
        <w:rPr>
          <w:spacing w:val="-1"/>
          <w:sz w:val="20"/>
        </w:rPr>
        <w:t>n</w:t>
      </w:r>
      <w:r w:rsidRPr="007A0544">
        <w:rPr>
          <w:sz w:val="20"/>
        </w:rPr>
        <w:t>d</w:t>
      </w:r>
      <w:r w:rsidRPr="007A0544">
        <w:rPr>
          <w:spacing w:val="-1"/>
          <w:sz w:val="20"/>
        </w:rPr>
        <w:t>i</w:t>
      </w:r>
      <w:r w:rsidRPr="007A0544">
        <w:rPr>
          <w:sz w:val="20"/>
        </w:rPr>
        <w:t>cato</w:t>
      </w:r>
      <w:r w:rsidRPr="007A0544">
        <w:rPr>
          <w:spacing w:val="1"/>
          <w:sz w:val="20"/>
        </w:rPr>
        <w:t>r</w:t>
      </w:r>
      <w:r w:rsidRPr="007A0544">
        <w:rPr>
          <w:sz w:val="20"/>
        </w:rPr>
        <w:t>s</w:t>
      </w:r>
      <w:r w:rsidRPr="007A0544">
        <w:rPr>
          <w:spacing w:val="1"/>
          <w:sz w:val="20"/>
        </w:rPr>
        <w:t xml:space="preserve"> </w:t>
      </w:r>
      <w:r w:rsidRPr="007A0544">
        <w:rPr>
          <w:spacing w:val="-3"/>
          <w:sz w:val="20"/>
        </w:rPr>
        <w:t>o</w:t>
      </w:r>
      <w:r w:rsidRPr="007A0544">
        <w:rPr>
          <w:sz w:val="20"/>
        </w:rPr>
        <w:t>f</w:t>
      </w:r>
      <w:r w:rsidRPr="007A0544">
        <w:rPr>
          <w:spacing w:val="2"/>
          <w:sz w:val="20"/>
        </w:rPr>
        <w:t xml:space="preserve"> </w:t>
      </w:r>
      <w:r w:rsidRPr="007A0544">
        <w:rPr>
          <w:sz w:val="20"/>
        </w:rPr>
        <w:t>a</w:t>
      </w:r>
      <w:r w:rsidRPr="007A0544">
        <w:rPr>
          <w:spacing w:val="-1"/>
          <w:sz w:val="20"/>
        </w:rPr>
        <w:t>b</w:t>
      </w:r>
      <w:r w:rsidRPr="007A0544">
        <w:rPr>
          <w:spacing w:val="-3"/>
          <w:sz w:val="20"/>
        </w:rPr>
        <w:t>u</w:t>
      </w:r>
      <w:r w:rsidRPr="007A0544">
        <w:rPr>
          <w:sz w:val="20"/>
        </w:rPr>
        <w:t>se</w:t>
      </w:r>
    </w:p>
    <w:p w14:paraId="043985BF" w14:textId="00CBD8E6" w:rsidR="00CE6FA8" w:rsidRDefault="00CE6FA8" w:rsidP="00CE6FA8">
      <w:pPr>
        <w:pStyle w:val="DfESBullets"/>
        <w:spacing w:after="120"/>
        <w:jc w:val="both"/>
        <w:rPr>
          <w:sz w:val="20"/>
        </w:rPr>
      </w:pPr>
      <w:r w:rsidRPr="007A0544">
        <w:rPr>
          <w:sz w:val="20"/>
        </w:rPr>
        <w:t xml:space="preserve">Recognise that child-on child abuse (all forms, including physical and sexual violence and harassment, </w:t>
      </w:r>
      <w:r w:rsidR="001324D4">
        <w:rPr>
          <w:sz w:val="20"/>
        </w:rPr>
        <w:t>nudes/semi-nudes</w:t>
      </w:r>
      <w:r w:rsidRPr="007A0544">
        <w:rPr>
          <w:sz w:val="20"/>
        </w:rPr>
        <w:t>, ‘up skirting</w:t>
      </w:r>
      <w:r w:rsidRPr="007A0544">
        <w:rPr>
          <w:rStyle w:val="FootnoteReference"/>
          <w:sz w:val="20"/>
        </w:rPr>
        <w:footnoteReference w:id="7"/>
      </w:r>
      <w:r w:rsidRPr="007A0544">
        <w:rPr>
          <w:sz w:val="20"/>
        </w:rPr>
        <w:t>’, bullying and initiation/hazing) must not be downplayed and must be taken seriously and appropriately reported</w:t>
      </w:r>
      <w:r w:rsidR="004D78A3">
        <w:rPr>
          <w:sz w:val="20"/>
        </w:rPr>
        <w:t>.</w:t>
      </w:r>
    </w:p>
    <w:p w14:paraId="410627DE" w14:textId="002502F7" w:rsidR="004D78A3" w:rsidRPr="008C53DE" w:rsidRDefault="004D78A3" w:rsidP="00CE6FA8">
      <w:pPr>
        <w:pStyle w:val="DfESBullets"/>
        <w:spacing w:after="120"/>
        <w:jc w:val="both"/>
        <w:rPr>
          <w:sz w:val="20"/>
        </w:rPr>
      </w:pPr>
      <w:r w:rsidRPr="008C53DE">
        <w:rPr>
          <w:sz w:val="20"/>
        </w:rPr>
        <w:t>All staff should recognise that children may experience prejudice-based harm, including racism, faith-based prejudice, and other forms of discrimination. Such experiences may</w:t>
      </w:r>
      <w:r w:rsidR="00B008FD" w:rsidRPr="008C53DE">
        <w:rPr>
          <w:sz w:val="20"/>
        </w:rPr>
        <w:t xml:space="preserve"> significantly</w:t>
      </w:r>
      <w:r w:rsidRPr="008C53DE">
        <w:rPr>
          <w:sz w:val="20"/>
        </w:rPr>
        <w:t xml:space="preserve"> affect a child's welfare, wellbeing, mental health, and willingness to seek help. Staff should be alert to the signs and impact of </w:t>
      </w:r>
      <w:r w:rsidR="00B96F37" w:rsidRPr="008C53DE">
        <w:rPr>
          <w:sz w:val="20"/>
        </w:rPr>
        <w:t>prejudice-based</w:t>
      </w:r>
      <w:r w:rsidRPr="008C53DE">
        <w:rPr>
          <w:sz w:val="20"/>
        </w:rPr>
        <w:t xml:space="preserve"> harm and ensure that concerns are considered within safeguarding practice where appropriate.</w:t>
      </w:r>
    </w:p>
    <w:p w14:paraId="2DCCA729" w14:textId="1FD14B83" w:rsidR="00CE6FA8" w:rsidRPr="007A0544" w:rsidRDefault="00CE6FA8" w:rsidP="00CE6FA8">
      <w:pPr>
        <w:pStyle w:val="DfESBullets"/>
        <w:spacing w:after="120"/>
        <w:jc w:val="both"/>
        <w:rPr>
          <w:sz w:val="20"/>
        </w:rPr>
      </w:pPr>
      <w:r w:rsidRPr="007A0544">
        <w:rPr>
          <w:sz w:val="20"/>
        </w:rPr>
        <w:t xml:space="preserve">Be aware of indicators which may signal involvement with violent crime (absences from </w:t>
      </w:r>
      <w:r w:rsidRPr="00440D81">
        <w:rPr>
          <w:sz w:val="20"/>
        </w:rPr>
        <w:t>school, change</w:t>
      </w:r>
      <w:r w:rsidR="00CA0951" w:rsidRPr="00440D81">
        <w:rPr>
          <w:sz w:val="20"/>
        </w:rPr>
        <w:t>s</w:t>
      </w:r>
      <w:r w:rsidRPr="00440D81">
        <w:rPr>
          <w:sz w:val="20"/>
        </w:rPr>
        <w:t xml:space="preserve"> in friendship</w:t>
      </w:r>
      <w:r w:rsidR="00CA0951" w:rsidRPr="00440D81">
        <w:rPr>
          <w:sz w:val="20"/>
        </w:rPr>
        <w:t xml:space="preserve"> groups</w:t>
      </w:r>
      <w:r w:rsidRPr="00440D81">
        <w:rPr>
          <w:sz w:val="20"/>
        </w:rPr>
        <w:t xml:space="preserve"> or</w:t>
      </w:r>
      <w:r w:rsidRPr="007A0544">
        <w:rPr>
          <w:sz w:val="20"/>
        </w:rPr>
        <w:t xml:space="preserve"> relationships with older individuals/groups, decline in performance or unexplained injuries). Also, the increased likelihood of involvement of being male or permanently excluded from school.  </w:t>
      </w:r>
    </w:p>
    <w:p w14:paraId="1F35A145" w14:textId="77777777" w:rsidR="00CE6FA8" w:rsidRPr="007A0544" w:rsidRDefault="00CE6FA8" w:rsidP="00CE6FA8">
      <w:pPr>
        <w:pStyle w:val="DfESBullets"/>
        <w:numPr>
          <w:ilvl w:val="0"/>
          <w:numId w:val="0"/>
        </w:numPr>
        <w:spacing w:after="120"/>
        <w:ind w:left="993" w:hanging="993"/>
        <w:jc w:val="both"/>
        <w:rPr>
          <w:spacing w:val="1"/>
          <w:sz w:val="20"/>
        </w:rPr>
      </w:pPr>
      <w:r w:rsidRPr="007A0544">
        <w:rPr>
          <w:sz w:val="20"/>
        </w:rPr>
        <w:t xml:space="preserve">4.4.6 </w:t>
      </w:r>
      <w:r w:rsidRPr="007A0544">
        <w:rPr>
          <w:sz w:val="20"/>
        </w:rPr>
        <w:tab/>
        <w:t>Staff will ta</w:t>
      </w:r>
      <w:r w:rsidRPr="007A0544">
        <w:rPr>
          <w:spacing w:val="2"/>
          <w:sz w:val="20"/>
        </w:rPr>
        <w:t>k</w:t>
      </w:r>
      <w:r w:rsidRPr="007A0544">
        <w:rPr>
          <w:sz w:val="20"/>
        </w:rPr>
        <w:t>e</w:t>
      </w:r>
      <w:r w:rsidRPr="007A0544">
        <w:rPr>
          <w:spacing w:val="-1"/>
          <w:sz w:val="20"/>
        </w:rPr>
        <w:t xml:space="preserve"> </w:t>
      </w:r>
      <w:r w:rsidRPr="007A0544">
        <w:rPr>
          <w:sz w:val="20"/>
        </w:rPr>
        <w:t>seri</w:t>
      </w:r>
      <w:r w:rsidRPr="007A0544">
        <w:rPr>
          <w:spacing w:val="-1"/>
          <w:sz w:val="20"/>
        </w:rPr>
        <w:t>o</w:t>
      </w:r>
      <w:r w:rsidRPr="007A0544">
        <w:rPr>
          <w:sz w:val="20"/>
        </w:rPr>
        <w:t>us</w:t>
      </w:r>
      <w:r w:rsidRPr="007A0544">
        <w:rPr>
          <w:spacing w:val="-1"/>
          <w:sz w:val="20"/>
        </w:rPr>
        <w:t>l</w:t>
      </w:r>
      <w:r w:rsidRPr="007A0544">
        <w:rPr>
          <w:sz w:val="20"/>
        </w:rPr>
        <w:t>y</w:t>
      </w:r>
      <w:r w:rsidRPr="007A0544">
        <w:rPr>
          <w:spacing w:val="-1"/>
          <w:sz w:val="20"/>
        </w:rPr>
        <w:t xml:space="preserve"> </w:t>
      </w:r>
      <w:r w:rsidRPr="007A0544">
        <w:rPr>
          <w:sz w:val="20"/>
        </w:rPr>
        <w:t>a</w:t>
      </w:r>
      <w:r w:rsidRPr="007A0544">
        <w:rPr>
          <w:spacing w:val="-1"/>
          <w:sz w:val="20"/>
        </w:rPr>
        <w:t>n</w:t>
      </w:r>
      <w:r w:rsidRPr="007A0544">
        <w:rPr>
          <w:sz w:val="20"/>
        </w:rPr>
        <w:t>y</w:t>
      </w:r>
      <w:r w:rsidRPr="007A0544">
        <w:rPr>
          <w:spacing w:val="-1"/>
          <w:sz w:val="20"/>
        </w:rPr>
        <w:t xml:space="preserve"> </w:t>
      </w:r>
      <w:r w:rsidRPr="007A0544">
        <w:rPr>
          <w:sz w:val="20"/>
        </w:rPr>
        <w:t>d</w:t>
      </w:r>
      <w:r w:rsidRPr="007A0544">
        <w:rPr>
          <w:spacing w:val="-1"/>
          <w:sz w:val="20"/>
        </w:rPr>
        <w:t>i</w:t>
      </w:r>
      <w:r w:rsidRPr="007A0544">
        <w:rPr>
          <w:sz w:val="20"/>
        </w:rPr>
        <w:t>sc</w:t>
      </w:r>
      <w:r w:rsidRPr="007A0544">
        <w:rPr>
          <w:spacing w:val="-1"/>
          <w:sz w:val="20"/>
        </w:rPr>
        <w:t>l</w:t>
      </w:r>
      <w:r w:rsidRPr="007A0544">
        <w:rPr>
          <w:sz w:val="20"/>
        </w:rPr>
        <w:t>os</w:t>
      </w:r>
      <w:r w:rsidRPr="007A0544">
        <w:rPr>
          <w:spacing w:val="-1"/>
          <w:sz w:val="20"/>
        </w:rPr>
        <w:t>u</w:t>
      </w:r>
      <w:r w:rsidRPr="007A0544">
        <w:rPr>
          <w:spacing w:val="1"/>
          <w:sz w:val="20"/>
        </w:rPr>
        <w:t>r</w:t>
      </w:r>
      <w:r w:rsidRPr="007A0544">
        <w:rPr>
          <w:sz w:val="20"/>
        </w:rPr>
        <w:t>es</w:t>
      </w:r>
      <w:r w:rsidRPr="007A0544">
        <w:rPr>
          <w:spacing w:val="-1"/>
          <w:sz w:val="20"/>
        </w:rPr>
        <w:t xml:space="preserve"> </w:t>
      </w:r>
      <w:r w:rsidRPr="007A0544">
        <w:rPr>
          <w:spacing w:val="1"/>
          <w:sz w:val="20"/>
        </w:rPr>
        <w:t>m</w:t>
      </w:r>
      <w:r w:rsidRPr="007A0544">
        <w:rPr>
          <w:sz w:val="20"/>
        </w:rPr>
        <w:t>a</w:t>
      </w:r>
      <w:r w:rsidRPr="007A0544">
        <w:rPr>
          <w:spacing w:val="-1"/>
          <w:sz w:val="20"/>
        </w:rPr>
        <w:t>d</w:t>
      </w:r>
      <w:r w:rsidRPr="007A0544">
        <w:rPr>
          <w:sz w:val="20"/>
        </w:rPr>
        <w:t>e</w:t>
      </w:r>
      <w:r w:rsidRPr="007A0544">
        <w:rPr>
          <w:spacing w:val="-2"/>
          <w:sz w:val="20"/>
        </w:rPr>
        <w:t xml:space="preserve"> </w:t>
      </w:r>
      <w:r w:rsidRPr="007A0544">
        <w:rPr>
          <w:spacing w:val="1"/>
          <w:sz w:val="20"/>
        </w:rPr>
        <w:t>t</w:t>
      </w:r>
      <w:r w:rsidRPr="007A0544">
        <w:rPr>
          <w:sz w:val="20"/>
        </w:rPr>
        <w:t>o</w:t>
      </w:r>
      <w:r w:rsidRPr="007A0544">
        <w:rPr>
          <w:spacing w:val="-2"/>
          <w:sz w:val="20"/>
        </w:rPr>
        <w:t xml:space="preserve"> </w:t>
      </w:r>
      <w:r w:rsidRPr="007A0544">
        <w:rPr>
          <w:spacing w:val="1"/>
          <w:sz w:val="20"/>
        </w:rPr>
        <w:t>t</w:t>
      </w:r>
      <w:r w:rsidRPr="007A0544">
        <w:rPr>
          <w:sz w:val="20"/>
        </w:rPr>
        <w:t>hem</w:t>
      </w:r>
      <w:r w:rsidRPr="007A0544">
        <w:rPr>
          <w:spacing w:val="2"/>
          <w:sz w:val="20"/>
        </w:rPr>
        <w:t xml:space="preserve"> </w:t>
      </w:r>
      <w:r w:rsidRPr="007A0544">
        <w:rPr>
          <w:sz w:val="20"/>
        </w:rPr>
        <w:t>and p</w:t>
      </w:r>
      <w:r w:rsidRPr="007A0544">
        <w:rPr>
          <w:spacing w:val="1"/>
          <w:sz w:val="20"/>
        </w:rPr>
        <w:t>r</w:t>
      </w:r>
      <w:r w:rsidRPr="007A0544">
        <w:rPr>
          <w:sz w:val="20"/>
        </w:rPr>
        <w:t>ov</w:t>
      </w:r>
      <w:r w:rsidRPr="007A0544">
        <w:rPr>
          <w:spacing w:val="-1"/>
          <w:sz w:val="20"/>
        </w:rPr>
        <w:t>i</w:t>
      </w:r>
      <w:r w:rsidRPr="007A0544">
        <w:rPr>
          <w:sz w:val="20"/>
        </w:rPr>
        <w:t>de</w:t>
      </w:r>
      <w:r w:rsidRPr="007A0544">
        <w:rPr>
          <w:spacing w:val="1"/>
          <w:sz w:val="20"/>
        </w:rPr>
        <w:t xml:space="preserve"> r</w:t>
      </w:r>
      <w:r w:rsidRPr="007A0544">
        <w:rPr>
          <w:sz w:val="20"/>
        </w:rPr>
        <w:t>e</w:t>
      </w:r>
      <w:r w:rsidRPr="007A0544">
        <w:rPr>
          <w:spacing w:val="-1"/>
          <w:sz w:val="20"/>
        </w:rPr>
        <w:t>a</w:t>
      </w:r>
      <w:r w:rsidRPr="007A0544">
        <w:rPr>
          <w:sz w:val="20"/>
        </w:rPr>
        <w:t>ssu</w:t>
      </w:r>
      <w:r w:rsidRPr="007A0544">
        <w:rPr>
          <w:spacing w:val="1"/>
          <w:sz w:val="20"/>
        </w:rPr>
        <w:t>r</w:t>
      </w:r>
      <w:r w:rsidRPr="007A0544">
        <w:rPr>
          <w:sz w:val="20"/>
        </w:rPr>
        <w:t>a</w:t>
      </w:r>
      <w:r w:rsidRPr="007A0544">
        <w:rPr>
          <w:spacing w:val="-1"/>
          <w:sz w:val="20"/>
        </w:rPr>
        <w:t>n</w:t>
      </w:r>
      <w:r w:rsidRPr="007A0544">
        <w:rPr>
          <w:sz w:val="20"/>
        </w:rPr>
        <w:t>ce</w:t>
      </w:r>
      <w:r w:rsidRPr="007A0544">
        <w:rPr>
          <w:spacing w:val="-1"/>
          <w:sz w:val="20"/>
        </w:rPr>
        <w:t xml:space="preserve"> </w:t>
      </w:r>
      <w:r w:rsidRPr="007A0544">
        <w:rPr>
          <w:spacing w:val="1"/>
          <w:sz w:val="20"/>
        </w:rPr>
        <w:t>t</w:t>
      </w:r>
      <w:r w:rsidRPr="007A0544">
        <w:rPr>
          <w:sz w:val="20"/>
        </w:rPr>
        <w:t xml:space="preserve">o </w:t>
      </w:r>
      <w:r w:rsidRPr="007A0544">
        <w:rPr>
          <w:spacing w:val="1"/>
          <w:sz w:val="20"/>
        </w:rPr>
        <w:t>t</w:t>
      </w:r>
      <w:r w:rsidRPr="007A0544">
        <w:rPr>
          <w:sz w:val="20"/>
        </w:rPr>
        <w:t>he</w:t>
      </w:r>
      <w:r w:rsidRPr="007A0544">
        <w:rPr>
          <w:spacing w:val="1"/>
          <w:sz w:val="20"/>
        </w:rPr>
        <w:t xml:space="preserve"> </w:t>
      </w:r>
      <w:r w:rsidRPr="007A0544">
        <w:rPr>
          <w:sz w:val="20"/>
        </w:rPr>
        <w:t>d</w:t>
      </w:r>
      <w:r w:rsidRPr="007A0544">
        <w:rPr>
          <w:spacing w:val="-1"/>
          <w:sz w:val="20"/>
        </w:rPr>
        <w:t>i</w:t>
      </w:r>
      <w:r w:rsidRPr="007A0544">
        <w:rPr>
          <w:sz w:val="20"/>
        </w:rPr>
        <w:t>sc</w:t>
      </w:r>
      <w:r w:rsidRPr="007A0544">
        <w:rPr>
          <w:spacing w:val="-1"/>
          <w:sz w:val="20"/>
        </w:rPr>
        <w:t>l</w:t>
      </w:r>
      <w:r w:rsidRPr="007A0544">
        <w:rPr>
          <w:sz w:val="20"/>
        </w:rPr>
        <w:t>os</w:t>
      </w:r>
      <w:r w:rsidRPr="007A0544">
        <w:rPr>
          <w:spacing w:val="-1"/>
          <w:sz w:val="20"/>
        </w:rPr>
        <w:t>e</w:t>
      </w:r>
      <w:r w:rsidRPr="007A0544">
        <w:rPr>
          <w:sz w:val="20"/>
        </w:rPr>
        <w:t>r</w:t>
      </w:r>
      <w:r w:rsidRPr="007A0544">
        <w:rPr>
          <w:spacing w:val="1"/>
          <w:sz w:val="20"/>
        </w:rPr>
        <w:t xml:space="preserve"> t</w:t>
      </w:r>
      <w:r w:rsidRPr="007A0544">
        <w:rPr>
          <w:sz w:val="20"/>
        </w:rPr>
        <w:t>h</w:t>
      </w:r>
      <w:r w:rsidRPr="007A0544">
        <w:rPr>
          <w:spacing w:val="1"/>
          <w:sz w:val="20"/>
        </w:rPr>
        <w:t>r</w:t>
      </w:r>
      <w:r w:rsidRPr="007A0544">
        <w:rPr>
          <w:sz w:val="20"/>
        </w:rPr>
        <w:t>ou</w:t>
      </w:r>
      <w:r w:rsidRPr="007A0544">
        <w:rPr>
          <w:spacing w:val="2"/>
          <w:sz w:val="20"/>
        </w:rPr>
        <w:t>g</w:t>
      </w:r>
      <w:r w:rsidRPr="007A0544">
        <w:rPr>
          <w:sz w:val="20"/>
        </w:rPr>
        <w:t>h</w:t>
      </w:r>
      <w:r w:rsidRPr="007A0544">
        <w:rPr>
          <w:spacing w:val="-2"/>
          <w:sz w:val="20"/>
        </w:rPr>
        <w:t xml:space="preserve"> </w:t>
      </w:r>
      <w:r w:rsidRPr="007A0544">
        <w:rPr>
          <w:spacing w:val="1"/>
          <w:sz w:val="20"/>
        </w:rPr>
        <w:t>t</w:t>
      </w:r>
      <w:r w:rsidRPr="007A0544">
        <w:rPr>
          <w:sz w:val="20"/>
        </w:rPr>
        <w:t>he</w:t>
      </w:r>
      <w:r w:rsidRPr="007A0544">
        <w:rPr>
          <w:spacing w:val="-1"/>
          <w:sz w:val="20"/>
        </w:rPr>
        <w:t>i</w:t>
      </w:r>
      <w:r w:rsidRPr="007A0544">
        <w:rPr>
          <w:sz w:val="20"/>
        </w:rPr>
        <w:t>r</w:t>
      </w:r>
      <w:r w:rsidRPr="007A0544">
        <w:rPr>
          <w:spacing w:val="2"/>
          <w:sz w:val="20"/>
        </w:rPr>
        <w:t xml:space="preserve"> </w:t>
      </w:r>
      <w:r w:rsidRPr="007A0544">
        <w:rPr>
          <w:spacing w:val="1"/>
          <w:sz w:val="20"/>
        </w:rPr>
        <w:t>r</w:t>
      </w:r>
      <w:r w:rsidRPr="007A0544">
        <w:rPr>
          <w:sz w:val="20"/>
        </w:rPr>
        <w:t>es</w:t>
      </w:r>
      <w:r w:rsidRPr="007A0544">
        <w:rPr>
          <w:spacing w:val="-1"/>
          <w:sz w:val="20"/>
        </w:rPr>
        <w:t>p</w:t>
      </w:r>
      <w:r w:rsidRPr="007A0544">
        <w:rPr>
          <w:sz w:val="20"/>
        </w:rPr>
        <w:t>o</w:t>
      </w:r>
      <w:r w:rsidRPr="007A0544">
        <w:rPr>
          <w:spacing w:val="-1"/>
          <w:sz w:val="20"/>
        </w:rPr>
        <w:t>n</w:t>
      </w:r>
      <w:r w:rsidRPr="007A0544">
        <w:rPr>
          <w:spacing w:val="-2"/>
          <w:sz w:val="20"/>
        </w:rPr>
        <w:t>s</w:t>
      </w:r>
      <w:r w:rsidRPr="007A0544">
        <w:rPr>
          <w:sz w:val="20"/>
        </w:rPr>
        <w:t>es and</w:t>
      </w:r>
      <w:r w:rsidRPr="007A0544">
        <w:rPr>
          <w:spacing w:val="-2"/>
          <w:sz w:val="20"/>
        </w:rPr>
        <w:t xml:space="preserve"> </w:t>
      </w:r>
      <w:r w:rsidRPr="007A0544">
        <w:rPr>
          <w:sz w:val="20"/>
        </w:rPr>
        <w:t>b</w:t>
      </w:r>
      <w:r w:rsidRPr="007A0544">
        <w:rPr>
          <w:spacing w:val="-1"/>
          <w:sz w:val="20"/>
        </w:rPr>
        <w:t>e</w:t>
      </w:r>
      <w:r w:rsidRPr="007A0544">
        <w:rPr>
          <w:sz w:val="20"/>
        </w:rPr>
        <w:t>h</w:t>
      </w:r>
      <w:r w:rsidRPr="007A0544">
        <w:rPr>
          <w:spacing w:val="-1"/>
          <w:sz w:val="20"/>
        </w:rPr>
        <w:t>a</w:t>
      </w:r>
      <w:r w:rsidRPr="007A0544">
        <w:rPr>
          <w:spacing w:val="-2"/>
          <w:sz w:val="20"/>
        </w:rPr>
        <w:t>v</w:t>
      </w:r>
      <w:r w:rsidRPr="007A0544">
        <w:rPr>
          <w:spacing w:val="-1"/>
          <w:sz w:val="20"/>
        </w:rPr>
        <w:t>i</w:t>
      </w:r>
      <w:r w:rsidRPr="007A0544">
        <w:rPr>
          <w:sz w:val="20"/>
        </w:rPr>
        <w:t>o</w:t>
      </w:r>
      <w:r w:rsidRPr="007A0544">
        <w:rPr>
          <w:spacing w:val="-1"/>
          <w:sz w:val="20"/>
        </w:rPr>
        <w:t>u</w:t>
      </w:r>
      <w:r w:rsidRPr="007A0544">
        <w:rPr>
          <w:spacing w:val="1"/>
          <w:sz w:val="20"/>
        </w:rPr>
        <w:t xml:space="preserve">r </w:t>
      </w:r>
      <w:r w:rsidRPr="007A0544">
        <w:rPr>
          <w:i/>
          <w:iCs/>
          <w:spacing w:val="1"/>
          <w:sz w:val="20"/>
        </w:rPr>
        <w:t>(without promising they will not tell anyone)</w:t>
      </w:r>
      <w:r w:rsidRPr="007A0544">
        <w:rPr>
          <w:spacing w:val="1"/>
          <w:sz w:val="20"/>
        </w:rPr>
        <w:t>. Ensuring the victim or person disclosing is not given the impression they are causing a problem by reporting a concern or abuse.</w:t>
      </w:r>
    </w:p>
    <w:p w14:paraId="67789195" w14:textId="77777777" w:rsidR="00CE6FA8" w:rsidRPr="007A0544" w:rsidRDefault="00CE6FA8" w:rsidP="00CE6FA8">
      <w:pPr>
        <w:pStyle w:val="DfESBullets"/>
        <w:numPr>
          <w:ilvl w:val="0"/>
          <w:numId w:val="0"/>
        </w:numPr>
        <w:spacing w:after="120"/>
        <w:ind w:left="993" w:hanging="993"/>
        <w:jc w:val="both"/>
        <w:rPr>
          <w:sz w:val="20"/>
        </w:rPr>
      </w:pPr>
      <w:r w:rsidRPr="007A0544">
        <w:rPr>
          <w:spacing w:val="1"/>
          <w:sz w:val="20"/>
        </w:rPr>
        <w:lastRenderedPageBreak/>
        <w:t xml:space="preserve">4.4.7   </w:t>
      </w:r>
      <w:r w:rsidRPr="007A0544">
        <w:rPr>
          <w:spacing w:val="1"/>
          <w:sz w:val="20"/>
        </w:rPr>
        <w:tab/>
        <w:t>Staff will r</w:t>
      </w:r>
      <w:r w:rsidRPr="007A0544">
        <w:rPr>
          <w:sz w:val="20"/>
        </w:rPr>
        <w:t xml:space="preserve">ead carefully any documentation provided by the </w:t>
      </w:r>
      <w:smartTag w:uri="urn:schemas-microsoft-com:office:smarttags" w:element="stockticker">
        <w:r w:rsidRPr="007A0544">
          <w:rPr>
            <w:sz w:val="20"/>
          </w:rPr>
          <w:t>DSL</w:t>
        </w:r>
      </w:smartTag>
      <w:r w:rsidRPr="007A0544">
        <w:rPr>
          <w:sz w:val="20"/>
        </w:rPr>
        <w:t xml:space="preserve"> to update their safeguarding training.  </w:t>
      </w:r>
    </w:p>
    <w:p w14:paraId="1775DFD7" w14:textId="46E04FEA" w:rsidR="00CE6FA8" w:rsidRPr="007A0544" w:rsidRDefault="00CE6FA8" w:rsidP="00CE6FA8">
      <w:pPr>
        <w:pStyle w:val="DfESBullets"/>
        <w:numPr>
          <w:ilvl w:val="0"/>
          <w:numId w:val="0"/>
        </w:numPr>
        <w:spacing w:after="120"/>
        <w:ind w:left="993" w:hanging="993"/>
        <w:jc w:val="both"/>
        <w:rPr>
          <w:bCs/>
          <w:sz w:val="20"/>
        </w:rPr>
      </w:pPr>
      <w:r w:rsidRPr="007A0544">
        <w:rPr>
          <w:sz w:val="20"/>
        </w:rPr>
        <w:t>4.4.8</w:t>
      </w:r>
      <w:r w:rsidRPr="007A0544">
        <w:rPr>
          <w:sz w:val="20"/>
        </w:rPr>
        <w:tab/>
        <w:t xml:space="preserve">All staff and volunteers have a duty to raise concerns </w:t>
      </w:r>
      <w:r w:rsidRPr="007A0544">
        <w:rPr>
          <w:bCs/>
          <w:sz w:val="20"/>
        </w:rPr>
        <w:t xml:space="preserve">about poor or unsafe practice and potential failures in the school’s safeguarding regime. Where a staff member feels unable to raise an issue or feels that their genuine concerns are not being addressed, other whistleblowing channels are open to them  </w:t>
      </w:r>
    </w:p>
    <w:p w14:paraId="71F50AAD" w14:textId="6F388B5E" w:rsidR="009A3F64" w:rsidRDefault="00CE6FA8" w:rsidP="00CE6FA8">
      <w:pPr>
        <w:pStyle w:val="DfESBullets"/>
        <w:spacing w:before="14" w:after="120"/>
        <w:ind w:right="55"/>
        <w:jc w:val="both"/>
        <w:rPr>
          <w:i/>
          <w:iCs/>
          <w:sz w:val="20"/>
        </w:rPr>
      </w:pPr>
      <w:r w:rsidRPr="007A0544">
        <w:rPr>
          <w:i/>
          <w:iCs/>
          <w:sz w:val="20"/>
        </w:rPr>
        <w:t xml:space="preserve">The NSPCC whistleblowing helpline is available for staff who do not feel able to raise concerns regarding child protection failures internally. Staff can call: 0800 028 0285 – line is available from 8:00 AM to 8:00 PM, Monday to Friday and Email: </w:t>
      </w:r>
      <w:hyperlink r:id="rId23" w:history="1">
        <w:r w:rsidRPr="007A0544">
          <w:rPr>
            <w:rStyle w:val="Hyperlink"/>
            <w:i/>
            <w:iCs/>
            <w:color w:val="auto"/>
            <w:sz w:val="20"/>
          </w:rPr>
          <w:t>help@nspcc.org.uk</w:t>
        </w:r>
      </w:hyperlink>
      <w:r w:rsidRPr="007A0544">
        <w:rPr>
          <w:i/>
          <w:iCs/>
          <w:sz w:val="20"/>
        </w:rPr>
        <w:t>.</w:t>
      </w:r>
    </w:p>
    <w:p w14:paraId="67479B0B" w14:textId="77777777" w:rsidR="00304BE3" w:rsidRPr="00304BE3" w:rsidRDefault="00304BE3" w:rsidP="00304BE3">
      <w:pPr>
        <w:pStyle w:val="DfESBullets"/>
        <w:numPr>
          <w:ilvl w:val="0"/>
          <w:numId w:val="0"/>
        </w:numPr>
        <w:spacing w:before="14" w:after="120"/>
        <w:ind w:left="1080" w:right="55"/>
        <w:jc w:val="both"/>
        <w:rPr>
          <w:i/>
          <w:iCs/>
          <w:sz w:val="20"/>
        </w:rPr>
      </w:pPr>
    </w:p>
    <w:p w14:paraId="4F549FA0" w14:textId="491CD3C5" w:rsidR="00CE6FA8" w:rsidRPr="007A0544" w:rsidRDefault="00CE6FA8" w:rsidP="00321C0E">
      <w:pPr>
        <w:pStyle w:val="Heading1"/>
        <w:jc w:val="both"/>
        <w:rPr>
          <w:rFonts w:ascii="Arial" w:hAnsi="Arial" w:cs="Arial"/>
          <w:sz w:val="24"/>
          <w:szCs w:val="24"/>
        </w:rPr>
      </w:pPr>
      <w:bookmarkStart w:id="9" w:name="_Toc239244961"/>
      <w:r w:rsidRPr="007A0544">
        <w:rPr>
          <w:rFonts w:ascii="Arial" w:hAnsi="Arial" w:cs="Arial"/>
          <w:sz w:val="24"/>
          <w:szCs w:val="24"/>
        </w:rPr>
        <w:t xml:space="preserve">5.  </w:t>
      </w:r>
      <w:r w:rsidR="002720AF" w:rsidRPr="007A0544">
        <w:rPr>
          <w:rFonts w:ascii="Arial" w:hAnsi="Arial" w:cs="Arial"/>
          <w:sz w:val="24"/>
          <w:szCs w:val="24"/>
        </w:rPr>
        <w:tab/>
      </w:r>
      <w:r w:rsidRPr="007A0544">
        <w:rPr>
          <w:rFonts w:ascii="Arial" w:hAnsi="Arial" w:cs="Arial"/>
          <w:sz w:val="24"/>
          <w:szCs w:val="24"/>
        </w:rPr>
        <w:t xml:space="preserve">Strategies and </w:t>
      </w:r>
      <w:r w:rsidR="008F3F57" w:rsidRPr="007A0544">
        <w:rPr>
          <w:rFonts w:ascii="Arial" w:hAnsi="Arial" w:cs="Arial"/>
          <w:sz w:val="24"/>
          <w:szCs w:val="24"/>
        </w:rPr>
        <w:t>P</w:t>
      </w:r>
      <w:r w:rsidRPr="007A0544">
        <w:rPr>
          <w:rFonts w:ascii="Arial" w:hAnsi="Arial" w:cs="Arial"/>
          <w:sz w:val="24"/>
          <w:szCs w:val="24"/>
        </w:rPr>
        <w:t xml:space="preserve">rocedures to </w:t>
      </w:r>
      <w:r w:rsidR="008F3F57" w:rsidRPr="007A0544">
        <w:rPr>
          <w:rFonts w:ascii="Arial" w:hAnsi="Arial" w:cs="Arial"/>
          <w:sz w:val="24"/>
          <w:szCs w:val="24"/>
        </w:rPr>
        <w:t>S</w:t>
      </w:r>
      <w:r w:rsidRPr="007A0544">
        <w:rPr>
          <w:rFonts w:ascii="Arial" w:hAnsi="Arial" w:cs="Arial"/>
          <w:sz w:val="24"/>
          <w:szCs w:val="24"/>
        </w:rPr>
        <w:t xml:space="preserve">upport </w:t>
      </w:r>
      <w:r w:rsidR="008F3F57" w:rsidRPr="007A0544">
        <w:rPr>
          <w:rFonts w:ascii="Arial" w:hAnsi="Arial" w:cs="Arial"/>
          <w:sz w:val="24"/>
          <w:szCs w:val="24"/>
        </w:rPr>
        <w:t>S</w:t>
      </w:r>
      <w:r w:rsidRPr="007A0544">
        <w:rPr>
          <w:rFonts w:ascii="Arial" w:hAnsi="Arial" w:cs="Arial"/>
          <w:sz w:val="24"/>
          <w:szCs w:val="24"/>
        </w:rPr>
        <w:t>afeguarding</w:t>
      </w:r>
      <w:bookmarkEnd w:id="9"/>
      <w:r w:rsidRPr="007A0544">
        <w:rPr>
          <w:rFonts w:ascii="Arial" w:hAnsi="Arial" w:cs="Arial"/>
          <w:sz w:val="24"/>
          <w:szCs w:val="24"/>
        </w:rPr>
        <w:t xml:space="preserve">  </w:t>
      </w:r>
    </w:p>
    <w:p w14:paraId="7C7C8A39" w14:textId="59884A45" w:rsidR="00CE6FA8" w:rsidRPr="00304BE3" w:rsidRDefault="00CE6FA8" w:rsidP="00321C0E">
      <w:pPr>
        <w:pStyle w:val="Heading3"/>
        <w:jc w:val="both"/>
        <w:rPr>
          <w:rFonts w:ascii="Arial" w:hAnsi="Arial" w:cs="Arial"/>
          <w:sz w:val="22"/>
          <w:szCs w:val="22"/>
        </w:rPr>
      </w:pPr>
      <w:bookmarkStart w:id="10" w:name="_Toc239244962"/>
      <w:r w:rsidRPr="00304BE3">
        <w:rPr>
          <w:rFonts w:ascii="Arial" w:hAnsi="Arial" w:cs="Arial"/>
          <w:sz w:val="22"/>
          <w:szCs w:val="22"/>
        </w:rPr>
        <w:t xml:space="preserve">5.1 </w:t>
      </w:r>
      <w:r w:rsidRPr="00304BE3">
        <w:rPr>
          <w:rFonts w:ascii="Arial" w:hAnsi="Arial" w:cs="Arial"/>
          <w:sz w:val="22"/>
          <w:szCs w:val="22"/>
        </w:rPr>
        <w:tab/>
        <w:t>Promoting Equality</w:t>
      </w:r>
      <w:bookmarkEnd w:id="10"/>
    </w:p>
    <w:p w14:paraId="50CFA963" w14:textId="3DAF1151" w:rsidR="00CE6FA8" w:rsidRDefault="00CE6FA8" w:rsidP="00321C0E">
      <w:pPr>
        <w:ind w:left="720" w:hanging="720"/>
        <w:jc w:val="both"/>
        <w:rPr>
          <w:rFonts w:ascii="Arial" w:hAnsi="Arial" w:cs="Arial"/>
          <w:sz w:val="20"/>
          <w:szCs w:val="20"/>
        </w:rPr>
      </w:pPr>
      <w:r w:rsidRPr="007A0544">
        <w:rPr>
          <w:rFonts w:ascii="Arial" w:hAnsi="Arial" w:cs="Arial"/>
        </w:rPr>
        <w:t>5.1.1</w:t>
      </w:r>
      <w:r w:rsidRPr="007A0544">
        <w:rPr>
          <w:rFonts w:ascii="Arial" w:hAnsi="Arial" w:cs="Arial"/>
        </w:rPr>
        <w:tab/>
      </w:r>
      <w:r w:rsidRPr="001B01DD">
        <w:rPr>
          <w:rFonts w:ascii="Arial" w:hAnsi="Arial" w:cs="Arial"/>
          <w:sz w:val="20"/>
          <w:szCs w:val="20"/>
        </w:rPr>
        <w:t>Some chi</w:t>
      </w:r>
      <w:r w:rsidR="00CA0951">
        <w:rPr>
          <w:rFonts w:ascii="Arial" w:hAnsi="Arial" w:cs="Arial"/>
          <w:sz w:val="20"/>
          <w:szCs w:val="20"/>
        </w:rPr>
        <w:t>ldren have an increased risk/</w:t>
      </w:r>
      <w:r w:rsidRPr="001B01DD">
        <w:rPr>
          <w:rFonts w:ascii="Arial" w:hAnsi="Arial" w:cs="Arial"/>
          <w:sz w:val="20"/>
          <w:szCs w:val="20"/>
        </w:rPr>
        <w:t>vulnerability to abuse.  They can face additional barriers with respect to recognising or disclosing concerns. The school is committed to anti-discriminatory practice and recognise children’s diverse circumstances. We ensure that all children have the same protection, regardless of additional barriers they may face.</w:t>
      </w:r>
    </w:p>
    <w:p w14:paraId="57ED2C11" w14:textId="49C71252" w:rsidR="00131C20" w:rsidRDefault="001C0715" w:rsidP="00CB7E95">
      <w:pPr>
        <w:spacing w:after="80"/>
        <w:rPr>
          <w:rFonts w:ascii="Arial" w:hAnsi="Arial" w:cs="Arial"/>
          <w:sz w:val="20"/>
          <w:szCs w:val="20"/>
        </w:rPr>
      </w:pPr>
      <w:r>
        <w:rPr>
          <w:rFonts w:ascii="Arial" w:hAnsi="Arial" w:cs="Arial"/>
          <w:sz w:val="20"/>
          <w:szCs w:val="20"/>
        </w:rPr>
        <w:tab/>
      </w:r>
      <w:r w:rsidRPr="00920172">
        <w:rPr>
          <w:rFonts w:ascii="Arial" w:hAnsi="Arial" w:cs="Arial"/>
          <w:sz w:val="20"/>
          <w:szCs w:val="20"/>
        </w:rPr>
        <w:t xml:space="preserve">At </w:t>
      </w:r>
      <w:r w:rsidR="008C53DE" w:rsidRPr="00920172">
        <w:rPr>
          <w:rFonts w:ascii="Arial" w:hAnsi="Arial" w:cs="Arial"/>
          <w:sz w:val="20"/>
          <w:szCs w:val="20"/>
        </w:rPr>
        <w:t xml:space="preserve">St Patrick’s </w:t>
      </w:r>
      <w:r w:rsidRPr="00920172">
        <w:rPr>
          <w:rFonts w:ascii="Arial" w:hAnsi="Arial" w:cs="Arial"/>
          <w:sz w:val="20"/>
          <w:szCs w:val="20"/>
        </w:rPr>
        <w:t xml:space="preserve">we recognise that when a child has a social worker, it is an </w:t>
      </w:r>
      <w:r w:rsidRPr="00920172">
        <w:rPr>
          <w:rFonts w:ascii="Arial" w:hAnsi="Arial" w:cs="Arial"/>
          <w:sz w:val="20"/>
          <w:szCs w:val="20"/>
        </w:rPr>
        <w:tab/>
        <w:t xml:space="preserve">indicator that the child is more at risk than most pupils. This may mean they are more </w:t>
      </w:r>
      <w:r w:rsidRPr="00920172">
        <w:rPr>
          <w:rFonts w:ascii="Arial" w:hAnsi="Arial" w:cs="Arial"/>
          <w:sz w:val="20"/>
          <w:szCs w:val="20"/>
        </w:rPr>
        <w:tab/>
        <w:t xml:space="preserve">vulnerable to further harm, as well as facing educational barriers to attendance, </w:t>
      </w:r>
      <w:r w:rsidRPr="00920172">
        <w:rPr>
          <w:rFonts w:ascii="Arial" w:hAnsi="Arial" w:cs="Arial"/>
          <w:sz w:val="20"/>
          <w:szCs w:val="20"/>
        </w:rPr>
        <w:tab/>
        <w:t xml:space="preserve">learning, behaviour and mental health. We take these needs into account when making </w:t>
      </w:r>
      <w:r w:rsidRPr="00920172">
        <w:rPr>
          <w:rFonts w:ascii="Arial" w:hAnsi="Arial" w:cs="Arial"/>
          <w:sz w:val="20"/>
          <w:szCs w:val="20"/>
        </w:rPr>
        <w:tab/>
        <w:t xml:space="preserve">plans to support pupils who have a social worker. </w:t>
      </w:r>
    </w:p>
    <w:p w14:paraId="49A21E65" w14:textId="304165DA" w:rsidR="00CE6FA8" w:rsidRPr="001B01DD" w:rsidRDefault="00CE6FA8" w:rsidP="00321C0E">
      <w:pPr>
        <w:ind w:firstLine="720"/>
        <w:jc w:val="both"/>
        <w:rPr>
          <w:rFonts w:ascii="Arial" w:hAnsi="Arial" w:cs="Arial"/>
          <w:sz w:val="20"/>
          <w:szCs w:val="20"/>
        </w:rPr>
      </w:pPr>
      <w:r w:rsidRPr="001B01DD">
        <w:rPr>
          <w:rFonts w:ascii="Arial" w:hAnsi="Arial" w:cs="Arial"/>
          <w:sz w:val="20"/>
          <w:szCs w:val="20"/>
        </w:rPr>
        <w:t>Children who may</w:t>
      </w:r>
      <w:r w:rsidR="00A043A8">
        <w:rPr>
          <w:rFonts w:ascii="Arial" w:hAnsi="Arial" w:cs="Arial"/>
          <w:sz w:val="20"/>
          <w:szCs w:val="20"/>
        </w:rPr>
        <w:t xml:space="preserve"> also</w:t>
      </w:r>
      <w:r w:rsidRPr="001B01DD">
        <w:rPr>
          <w:rFonts w:ascii="Arial" w:hAnsi="Arial" w:cs="Arial"/>
          <w:sz w:val="20"/>
          <w:szCs w:val="20"/>
        </w:rPr>
        <w:t xml:space="preserve"> be more vulnerable include: </w:t>
      </w:r>
    </w:p>
    <w:p w14:paraId="631C559D" w14:textId="77777777" w:rsidR="0033603D" w:rsidRPr="0033603D" w:rsidRDefault="0033603D">
      <w:pPr>
        <w:pStyle w:val="ListParagraph"/>
        <w:numPr>
          <w:ilvl w:val="0"/>
          <w:numId w:val="19"/>
        </w:numPr>
        <w:jc w:val="both"/>
        <w:rPr>
          <w:rFonts w:ascii="Arial" w:hAnsi="Arial" w:cs="Arial"/>
          <w:sz w:val="20"/>
          <w:szCs w:val="20"/>
        </w:rPr>
      </w:pPr>
      <w:r>
        <w:rPr>
          <w:rFonts w:ascii="Arial" w:hAnsi="Arial" w:cs="Arial"/>
          <w:sz w:val="20"/>
          <w:szCs w:val="20"/>
        </w:rPr>
        <w:t>Children who may experience discrimination due to their race, ethnicity, religion, sex, sexual orientation, gender reassignment or because they are questioning their gender.</w:t>
      </w:r>
    </w:p>
    <w:p w14:paraId="5A8AADA7" w14:textId="4622DFFC"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Those who have English as an additional language</w:t>
      </w:r>
      <w:r w:rsidR="00181EC1">
        <w:rPr>
          <w:rFonts w:ascii="Arial" w:hAnsi="Arial" w:cs="Arial"/>
          <w:sz w:val="20"/>
          <w:szCs w:val="20"/>
        </w:rPr>
        <w:t>.</w:t>
      </w:r>
    </w:p>
    <w:p w14:paraId="1534BC0F" w14:textId="1795D182"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 xml:space="preserve">Children known to be living in difficult situations – for example, temporary accommodation or where there are issues such as substance abuse or domestic </w:t>
      </w:r>
      <w:r w:rsidR="0049147F" w:rsidRPr="00920172">
        <w:rPr>
          <w:rFonts w:ascii="Arial" w:hAnsi="Arial" w:cs="Arial"/>
          <w:sz w:val="20"/>
          <w:szCs w:val="20"/>
        </w:rPr>
        <w:t>abuse</w:t>
      </w:r>
      <w:r w:rsidR="00181EC1" w:rsidRPr="00920172">
        <w:rPr>
          <w:rFonts w:ascii="Arial" w:hAnsi="Arial" w:cs="Arial"/>
          <w:sz w:val="20"/>
          <w:szCs w:val="20"/>
        </w:rPr>
        <w:t>.</w:t>
      </w:r>
    </w:p>
    <w:p w14:paraId="231F3D81" w14:textId="78C8D5F7"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Children at risk of FGM, sexual exploitation, forced marriage, or radicalisation</w:t>
      </w:r>
      <w:r w:rsidR="00EA0274" w:rsidRPr="00994A9E">
        <w:rPr>
          <w:rFonts w:ascii="Arial" w:hAnsi="Arial" w:cs="Arial"/>
          <w:sz w:val="20"/>
          <w:szCs w:val="20"/>
        </w:rPr>
        <w:t>/exploitation</w:t>
      </w:r>
      <w:r w:rsidR="002B346A">
        <w:rPr>
          <w:rFonts w:ascii="Arial" w:hAnsi="Arial" w:cs="Arial"/>
          <w:sz w:val="20"/>
          <w:szCs w:val="20"/>
        </w:rPr>
        <w:t>.</w:t>
      </w:r>
    </w:p>
    <w:p w14:paraId="00873E3B" w14:textId="4BC560D0"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Children who are asylum seekers</w:t>
      </w:r>
      <w:r w:rsidR="00EA0274" w:rsidRPr="00994A9E">
        <w:rPr>
          <w:rFonts w:ascii="Arial" w:hAnsi="Arial" w:cs="Arial"/>
          <w:sz w:val="20"/>
          <w:szCs w:val="20"/>
        </w:rPr>
        <w:t xml:space="preserve"> or at risk of modern slavery/trafficking</w:t>
      </w:r>
      <w:r w:rsidR="002B346A">
        <w:rPr>
          <w:rFonts w:ascii="Arial" w:hAnsi="Arial" w:cs="Arial"/>
          <w:sz w:val="20"/>
          <w:szCs w:val="20"/>
        </w:rPr>
        <w:t>.</w:t>
      </w:r>
    </w:p>
    <w:p w14:paraId="5F6B1208" w14:textId="57857F8A"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Those at risk due to either their own or a family member’s mental health needs</w:t>
      </w:r>
      <w:r w:rsidR="002B346A">
        <w:rPr>
          <w:rFonts w:ascii="Arial" w:hAnsi="Arial" w:cs="Arial"/>
          <w:sz w:val="20"/>
          <w:szCs w:val="20"/>
        </w:rPr>
        <w:t>.</w:t>
      </w:r>
      <w:r w:rsidRPr="00994A9E">
        <w:rPr>
          <w:rFonts w:ascii="Arial" w:hAnsi="Arial" w:cs="Arial"/>
          <w:sz w:val="20"/>
          <w:szCs w:val="20"/>
        </w:rPr>
        <w:t xml:space="preserve"> </w:t>
      </w:r>
    </w:p>
    <w:p w14:paraId="299FAA61" w14:textId="6E1FDD9B"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Children looked after</w:t>
      </w:r>
      <w:r w:rsidR="00EA0274" w:rsidRPr="00994A9E">
        <w:rPr>
          <w:rFonts w:ascii="Arial" w:hAnsi="Arial" w:cs="Arial"/>
          <w:sz w:val="20"/>
          <w:szCs w:val="20"/>
        </w:rPr>
        <w:t>,</w:t>
      </w:r>
      <w:r w:rsidRPr="00994A9E">
        <w:rPr>
          <w:rFonts w:ascii="Arial" w:hAnsi="Arial" w:cs="Arial"/>
          <w:sz w:val="20"/>
          <w:szCs w:val="20"/>
        </w:rPr>
        <w:t xml:space="preserve"> previously looked after </w:t>
      </w:r>
      <w:r w:rsidR="00EA0274" w:rsidRPr="00994A9E">
        <w:rPr>
          <w:rFonts w:ascii="Arial" w:hAnsi="Arial" w:cs="Arial"/>
          <w:sz w:val="20"/>
          <w:szCs w:val="20"/>
        </w:rPr>
        <w:t>or privately fostered</w:t>
      </w:r>
      <w:r w:rsidR="002B346A">
        <w:rPr>
          <w:rFonts w:ascii="Arial" w:hAnsi="Arial" w:cs="Arial"/>
          <w:sz w:val="20"/>
          <w:szCs w:val="20"/>
        </w:rPr>
        <w:t>.</w:t>
      </w:r>
    </w:p>
    <w:p w14:paraId="6D5818A3" w14:textId="78EF5943" w:rsidR="00CE6FA8" w:rsidRPr="00994A9E"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 xml:space="preserve">Children </w:t>
      </w:r>
      <w:r w:rsidR="00EA0274" w:rsidRPr="00994A9E">
        <w:rPr>
          <w:rFonts w:ascii="Arial" w:hAnsi="Arial" w:cs="Arial"/>
          <w:sz w:val="20"/>
          <w:szCs w:val="20"/>
        </w:rPr>
        <w:t xml:space="preserve">frequently </w:t>
      </w:r>
      <w:r w:rsidRPr="00994A9E">
        <w:rPr>
          <w:rFonts w:ascii="Arial" w:hAnsi="Arial" w:cs="Arial"/>
          <w:sz w:val="20"/>
          <w:szCs w:val="20"/>
        </w:rPr>
        <w:t>missing from education</w:t>
      </w:r>
      <w:r w:rsidR="00EA0274" w:rsidRPr="00994A9E">
        <w:rPr>
          <w:rFonts w:ascii="Arial" w:hAnsi="Arial" w:cs="Arial"/>
          <w:sz w:val="20"/>
          <w:szCs w:val="20"/>
        </w:rPr>
        <w:t>, home or care</w:t>
      </w:r>
      <w:r w:rsidR="00A14D9B">
        <w:rPr>
          <w:rStyle w:val="FootnoteReference"/>
          <w:rFonts w:ascii="Arial" w:hAnsi="Arial" w:cs="Arial"/>
          <w:sz w:val="20"/>
          <w:szCs w:val="20"/>
        </w:rPr>
        <w:footnoteReference w:id="8"/>
      </w:r>
      <w:r w:rsidR="002B346A">
        <w:rPr>
          <w:rFonts w:ascii="Arial" w:hAnsi="Arial" w:cs="Arial"/>
          <w:sz w:val="20"/>
          <w:szCs w:val="20"/>
        </w:rPr>
        <w:t>.</w:t>
      </w:r>
    </w:p>
    <w:p w14:paraId="67B61767" w14:textId="377AB144" w:rsidR="00CE6FA8" w:rsidRPr="007A0544" w:rsidRDefault="00CE6FA8">
      <w:pPr>
        <w:pStyle w:val="ListParagraph"/>
        <w:numPr>
          <w:ilvl w:val="0"/>
          <w:numId w:val="19"/>
        </w:numPr>
        <w:spacing w:after="120" w:line="240" w:lineRule="auto"/>
        <w:ind w:left="1434" w:hanging="357"/>
        <w:jc w:val="both"/>
        <w:rPr>
          <w:rFonts w:ascii="Arial" w:hAnsi="Arial" w:cs="Arial"/>
          <w:sz w:val="20"/>
          <w:szCs w:val="20"/>
        </w:rPr>
      </w:pPr>
      <w:r w:rsidRPr="00994A9E">
        <w:rPr>
          <w:rFonts w:ascii="Arial" w:hAnsi="Arial" w:cs="Arial"/>
          <w:sz w:val="20"/>
          <w:szCs w:val="20"/>
        </w:rPr>
        <w:t>A child whose parent/carer has expressed an intention</w:t>
      </w:r>
      <w:r w:rsidRPr="007A0544">
        <w:rPr>
          <w:rFonts w:ascii="Arial" w:hAnsi="Arial" w:cs="Arial"/>
          <w:sz w:val="20"/>
          <w:szCs w:val="20"/>
        </w:rPr>
        <w:t xml:space="preserve"> to remove them from school to be home educated</w:t>
      </w:r>
      <w:r w:rsidR="002B346A">
        <w:rPr>
          <w:rFonts w:ascii="Arial" w:hAnsi="Arial" w:cs="Arial"/>
          <w:sz w:val="20"/>
          <w:szCs w:val="20"/>
        </w:rPr>
        <w:t>.</w:t>
      </w:r>
    </w:p>
    <w:p w14:paraId="10D3598C" w14:textId="77777777" w:rsidR="0033603D" w:rsidRPr="00920172" w:rsidRDefault="0033603D">
      <w:pPr>
        <w:pStyle w:val="Heading3"/>
        <w:rPr>
          <w:rFonts w:ascii="Arial" w:hAnsi="Arial" w:cs="Arial"/>
          <w:kern w:val="2"/>
          <w14:ligatures w14:val="standardContextual"/>
        </w:rPr>
      </w:pPr>
      <w:bookmarkStart w:id="11" w:name="_Toc239244963"/>
      <w:r w:rsidRPr="001769A1">
        <w:rPr>
          <w:rFonts w:ascii="Arial" w:hAnsi="Arial" w:cs="Arial"/>
        </w:rPr>
        <w:t xml:space="preserve">5.1.2      </w:t>
      </w:r>
      <w:r w:rsidRPr="00920172">
        <w:rPr>
          <w:rFonts w:ascii="Arial" w:hAnsi="Arial" w:cs="Arial"/>
        </w:rPr>
        <w:t>Children who are questioning their gender</w:t>
      </w:r>
      <w:bookmarkEnd w:id="11"/>
    </w:p>
    <w:p w14:paraId="5BAB9490" w14:textId="77777777" w:rsidR="00632F76" w:rsidRPr="00920172" w:rsidRDefault="00FA76D8" w:rsidP="00632F76">
      <w:pPr>
        <w:spacing w:after="120"/>
        <w:ind w:left="709" w:right="55"/>
        <w:jc w:val="both"/>
        <w:rPr>
          <w:rFonts w:ascii="Arial" w:hAnsi="Arial" w:cs="Arial"/>
          <w:sz w:val="20"/>
          <w:szCs w:val="20"/>
        </w:rPr>
      </w:pPr>
      <w:proofErr w:type="spellStart"/>
      <w:r w:rsidRPr="00920172">
        <w:rPr>
          <w:rFonts w:ascii="Arial" w:hAnsi="Arial" w:cs="Arial"/>
          <w:sz w:val="20"/>
          <w:szCs w:val="20"/>
        </w:rPr>
        <w:t>KCSiE</w:t>
      </w:r>
      <w:proofErr w:type="spellEnd"/>
      <w:r w:rsidR="0033603D" w:rsidRPr="00920172">
        <w:rPr>
          <w:rFonts w:ascii="Arial" w:hAnsi="Arial" w:cs="Arial"/>
          <w:sz w:val="20"/>
          <w:szCs w:val="20"/>
        </w:rPr>
        <w:t xml:space="preserve"> 2026 places guidance on children who are questioning their gender within the statutory safeguarding framework. The school will respond in a child-centred, cautious and evidence-informed way, recognising that these matters may involve safeguarding, welfare, equality, confidentiality, parental responsibility, data protection and the rights, safety, privacy and dignity of all children.</w:t>
      </w:r>
      <w:r w:rsidR="00632F76" w:rsidRPr="00920172">
        <w:rPr>
          <w:rFonts w:ascii="Arial" w:hAnsi="Arial" w:cs="Arial"/>
          <w:sz w:val="20"/>
          <w:szCs w:val="20"/>
        </w:rPr>
        <w:t xml:space="preserve"> The school will not treat a child questioning their gender as a safeguarding concern in itself; however, staff must consider whether the </w:t>
      </w:r>
      <w:r w:rsidR="00632F76" w:rsidRPr="00920172">
        <w:rPr>
          <w:rFonts w:ascii="Arial" w:hAnsi="Arial" w:cs="Arial"/>
          <w:sz w:val="20"/>
          <w:szCs w:val="20"/>
        </w:rPr>
        <w:lastRenderedPageBreak/>
        <w:t>child may have additional vulnerabilities, unmet needs, mental health concerns, bullying, harmful online influences, family tensions or other risks that require support or safeguarding action.</w:t>
      </w:r>
    </w:p>
    <w:p w14:paraId="4CED530C" w14:textId="360C8FE8" w:rsidR="0033603D" w:rsidRPr="00920172" w:rsidRDefault="0033603D">
      <w:pPr>
        <w:spacing w:after="120"/>
        <w:ind w:left="709" w:right="55"/>
        <w:jc w:val="both"/>
        <w:rPr>
          <w:rFonts w:ascii="Arial" w:hAnsi="Arial" w:cs="Arial"/>
          <w:sz w:val="20"/>
          <w:szCs w:val="20"/>
        </w:rPr>
      </w:pPr>
      <w:r w:rsidRPr="00920172">
        <w:rPr>
          <w:rFonts w:ascii="Arial" w:hAnsi="Arial" w:cs="Arial"/>
          <w:sz w:val="20"/>
          <w:szCs w:val="20"/>
        </w:rPr>
        <w:t xml:space="preserve">Where a child simply confides in a member of staff about feelings relating to </w:t>
      </w:r>
      <w:r w:rsidR="005062CC" w:rsidRPr="00920172">
        <w:rPr>
          <w:rFonts w:ascii="Arial" w:hAnsi="Arial" w:cs="Arial"/>
          <w:sz w:val="20"/>
          <w:szCs w:val="20"/>
        </w:rPr>
        <w:t>gender but</w:t>
      </w:r>
      <w:r w:rsidRPr="00920172">
        <w:rPr>
          <w:rFonts w:ascii="Arial" w:hAnsi="Arial" w:cs="Arial"/>
          <w:sz w:val="20"/>
          <w:szCs w:val="20"/>
        </w:rPr>
        <w:t xml:space="preserve"> does not request any change in how they are treated at school, staff should respond sensitively, listen without judgement, avoid making assumptions or promises of confidentiality, and follow normal safeguarding procedures if any concern about the child’s wellbeing or safety arises.</w:t>
      </w:r>
    </w:p>
    <w:p w14:paraId="23BDB933" w14:textId="633A64C3" w:rsidR="0095465E" w:rsidRDefault="00CC153D">
      <w:pPr>
        <w:spacing w:after="120"/>
        <w:ind w:left="709" w:right="55"/>
        <w:jc w:val="both"/>
        <w:rPr>
          <w:rFonts w:ascii="Arial" w:hAnsi="Arial" w:cs="Arial"/>
          <w:sz w:val="20"/>
          <w:szCs w:val="20"/>
        </w:rPr>
      </w:pPr>
      <w:r w:rsidRPr="00920172">
        <w:rPr>
          <w:rFonts w:ascii="Arial" w:hAnsi="Arial" w:cs="Arial"/>
          <w:sz w:val="20"/>
          <w:szCs w:val="20"/>
        </w:rPr>
        <w:t>Staff must pass any request for support or change to the DSL promptly and factually. The DSL will consider whether the request raises any safeguarding, welfare or wellbeing issues and will ensure that the child is supported by an appropriate trusted adult while the matter is considered. Staff should not advise, encourage or discourage a child to take any particular course of action, and should avoid making assurances about outcomes before the DSL and senior leaders have considered the matter.</w:t>
      </w:r>
    </w:p>
    <w:p w14:paraId="2B599DDB" w14:textId="2610A4BF" w:rsidR="0033603D" w:rsidRDefault="0033603D">
      <w:pPr>
        <w:spacing w:after="120"/>
        <w:ind w:left="709" w:right="55"/>
        <w:jc w:val="both"/>
        <w:rPr>
          <w:kern w:val="2"/>
          <w14:ligatures w14:val="standardContextual"/>
        </w:rPr>
      </w:pPr>
      <w:r>
        <w:rPr>
          <w:rFonts w:ascii="Arial" w:hAnsi="Arial" w:cs="Arial"/>
          <w:sz w:val="20"/>
          <w:szCs w:val="20"/>
        </w:rPr>
        <w:t xml:space="preserve">If a child or parent/carer requests a change relating to social transition, including a change of name, pronouns, uniform, facilities, sports participation or other day-to-day arrangements, staff must refer the request to the DSL before any changes are made. The school will not initiate social </w:t>
      </w:r>
      <w:r w:rsidR="007F36DB">
        <w:rPr>
          <w:rFonts w:ascii="Arial" w:hAnsi="Arial" w:cs="Arial"/>
          <w:sz w:val="20"/>
          <w:szCs w:val="20"/>
        </w:rPr>
        <w:t>transition,</w:t>
      </w:r>
      <w:r>
        <w:rPr>
          <w:rFonts w:ascii="Arial" w:hAnsi="Arial" w:cs="Arial"/>
          <w:sz w:val="20"/>
          <w:szCs w:val="20"/>
        </w:rPr>
        <w:t xml:space="preserve"> and individual staff must not make informal changes unless a school-level decision has been made.</w:t>
      </w:r>
    </w:p>
    <w:p w14:paraId="4734F096" w14:textId="77777777" w:rsidR="0033603D" w:rsidRPr="00920172" w:rsidRDefault="0033603D">
      <w:pPr>
        <w:spacing w:after="120"/>
        <w:ind w:left="709" w:right="55"/>
        <w:jc w:val="both"/>
        <w:rPr>
          <w:rFonts w:ascii="Arial" w:hAnsi="Arial" w:cs="Arial"/>
          <w:sz w:val="20"/>
          <w:szCs w:val="20"/>
        </w:rPr>
      </w:pPr>
      <w:r>
        <w:rPr>
          <w:rFonts w:ascii="Arial" w:hAnsi="Arial" w:cs="Arial"/>
          <w:sz w:val="20"/>
          <w:szCs w:val="20"/>
        </w:rPr>
        <w:t xml:space="preserve">The DSL will lead a recorded safeguarding consideration of the request, taking account of the child’s age and maturity, voice and lived experience, any SEND or mental health needs, peer relationships, family context, clinical input where available, relevant records, and any impact on other children. Decisions will be made on a case-by-case basis, with senior leadership oversight and clear written records of the rationale, actions agreed and </w:t>
      </w:r>
      <w:r w:rsidRPr="00920172">
        <w:rPr>
          <w:rFonts w:ascii="Arial" w:hAnsi="Arial" w:cs="Arial"/>
          <w:sz w:val="20"/>
          <w:szCs w:val="20"/>
        </w:rPr>
        <w:t>review points.</w:t>
      </w:r>
    </w:p>
    <w:p w14:paraId="120AC122" w14:textId="261DDA15" w:rsidR="00547BBE" w:rsidRPr="00920172" w:rsidRDefault="00547BBE" w:rsidP="00547BBE">
      <w:pPr>
        <w:spacing w:after="120"/>
        <w:ind w:left="709" w:right="55"/>
        <w:jc w:val="both"/>
        <w:rPr>
          <w:rFonts w:ascii="Arial" w:hAnsi="Arial" w:cs="Arial"/>
          <w:sz w:val="20"/>
          <w:szCs w:val="20"/>
        </w:rPr>
      </w:pPr>
      <w:r w:rsidRPr="00920172">
        <w:rPr>
          <w:rFonts w:ascii="Arial" w:hAnsi="Arial" w:cs="Arial"/>
          <w:sz w:val="20"/>
          <w:szCs w:val="20"/>
        </w:rPr>
        <w:t>The school’s consideration will include listening to the child’s views; considering the child’s age, maturity and wider circumstances; checking whether there are safeguarding, SEND, mental health, attendance, bullying or online safety concerns; considering the views of parents and carers unless doing so would increase risk; and assessing the implications for other children and for the safe, fair and lawful operation of the school.</w:t>
      </w:r>
    </w:p>
    <w:p w14:paraId="32E8F6F3" w14:textId="32928BE0" w:rsidR="0033603D" w:rsidRPr="00920172" w:rsidRDefault="0033603D">
      <w:pPr>
        <w:spacing w:after="120"/>
        <w:ind w:left="709" w:right="55"/>
        <w:jc w:val="both"/>
        <w:rPr>
          <w:kern w:val="2"/>
          <w14:ligatures w14:val="standardContextual"/>
        </w:rPr>
      </w:pPr>
      <w:r w:rsidRPr="00920172">
        <w:rPr>
          <w:rFonts w:ascii="Arial" w:hAnsi="Arial" w:cs="Arial"/>
          <w:sz w:val="20"/>
          <w:szCs w:val="20"/>
        </w:rPr>
        <w:t xml:space="preserve">Parents and carers should ordinarily be </w:t>
      </w:r>
      <w:r w:rsidR="00517B61" w:rsidRPr="00920172">
        <w:rPr>
          <w:rFonts w:ascii="Arial" w:hAnsi="Arial" w:cs="Arial"/>
          <w:sz w:val="20"/>
          <w:szCs w:val="20"/>
        </w:rPr>
        <w:t>involved,</w:t>
      </w:r>
      <w:r w:rsidRPr="00920172">
        <w:rPr>
          <w:rFonts w:ascii="Arial" w:hAnsi="Arial" w:cs="Arial"/>
          <w:sz w:val="20"/>
          <w:szCs w:val="20"/>
        </w:rPr>
        <w:t xml:space="preserve"> and their views should carry great weight, unless the DSL judges that involving them would place the child at greater risk of harm. Where there is disagreement between parents/carers, or uncertainty about the child’s best interests, the school will seek advice from appropriate safeguarding, local authority, legal or clinical sources before confirming arrangements.</w:t>
      </w:r>
    </w:p>
    <w:p w14:paraId="2D7184B7" w14:textId="61672D8D" w:rsidR="00B86E0B" w:rsidRDefault="000D47C3">
      <w:pPr>
        <w:spacing w:after="120"/>
        <w:ind w:left="709" w:right="55"/>
        <w:jc w:val="both"/>
        <w:rPr>
          <w:rFonts w:ascii="Arial" w:hAnsi="Arial" w:cs="Arial"/>
          <w:sz w:val="20"/>
          <w:szCs w:val="20"/>
        </w:rPr>
      </w:pPr>
      <w:r w:rsidRPr="00920172">
        <w:rPr>
          <w:rFonts w:ascii="Arial" w:hAnsi="Arial" w:cs="Arial"/>
          <w:sz w:val="20"/>
          <w:szCs w:val="20"/>
        </w:rPr>
        <w:t xml:space="preserve">Where the school identifies a safeguarding concern, staff will follow the usual child protection procedures in this policy, including seeking advice from children’s social care, the local authority safeguarding team, the LADO or other relevant professionals where appropriate. Where there is no safeguarding </w:t>
      </w:r>
      <w:r w:rsidR="00562BCF" w:rsidRPr="00920172">
        <w:rPr>
          <w:rFonts w:ascii="Arial" w:hAnsi="Arial" w:cs="Arial"/>
          <w:sz w:val="20"/>
          <w:szCs w:val="20"/>
        </w:rPr>
        <w:t>concern,</w:t>
      </w:r>
      <w:r w:rsidRPr="00920172">
        <w:rPr>
          <w:rFonts w:ascii="Arial" w:hAnsi="Arial" w:cs="Arial"/>
          <w:sz w:val="20"/>
          <w:szCs w:val="20"/>
        </w:rPr>
        <w:t xml:space="preserve"> but the child needs pastoral support, the school will agree proportionate support arrangements and review them regularly.</w:t>
      </w:r>
    </w:p>
    <w:p w14:paraId="67AD6160" w14:textId="76FD3D77" w:rsidR="0033603D" w:rsidRPr="007B4DF0" w:rsidRDefault="0033603D">
      <w:pPr>
        <w:spacing w:after="120"/>
        <w:ind w:left="709" w:right="55"/>
        <w:jc w:val="both"/>
        <w:rPr>
          <w:rFonts w:ascii="Arial" w:hAnsi="Arial" w:cs="Arial"/>
          <w:sz w:val="20"/>
          <w:szCs w:val="20"/>
        </w:rPr>
      </w:pPr>
      <w:r>
        <w:rPr>
          <w:rFonts w:ascii="Arial" w:hAnsi="Arial" w:cs="Arial"/>
          <w:sz w:val="20"/>
          <w:szCs w:val="20"/>
        </w:rPr>
        <w:t xml:space="preserve">The school will maintain clear arrangements for single-sex spaces and sport in line with statutory guidance, while considering reasonable alternative provision where needed to </w:t>
      </w:r>
      <w:r w:rsidRPr="007B4DF0">
        <w:rPr>
          <w:rFonts w:ascii="Arial" w:hAnsi="Arial" w:cs="Arial"/>
          <w:sz w:val="20"/>
          <w:szCs w:val="20"/>
        </w:rPr>
        <w:t>protect the safety, comfort, privacy and dignity of the child and of other children. Any alternative arrangements will be risk assessed, clearly recorded and reviewed.</w:t>
      </w:r>
    </w:p>
    <w:p w14:paraId="042431AF" w14:textId="77777777" w:rsidR="00E335AE" w:rsidRPr="007B4DF0" w:rsidRDefault="00E335AE" w:rsidP="00E335AE">
      <w:pPr>
        <w:spacing w:after="120"/>
        <w:ind w:left="709" w:right="55"/>
        <w:jc w:val="both"/>
        <w:rPr>
          <w:rFonts w:ascii="Arial" w:hAnsi="Arial" w:cs="Arial"/>
          <w:sz w:val="20"/>
          <w:szCs w:val="20"/>
        </w:rPr>
      </w:pPr>
      <w:r w:rsidRPr="007B4DF0">
        <w:rPr>
          <w:rFonts w:ascii="Arial" w:hAnsi="Arial" w:cs="Arial"/>
          <w:sz w:val="20"/>
          <w:szCs w:val="20"/>
        </w:rPr>
        <w:t>Records relating to a child questioning their gender will be kept securely, shared only with those who need to know in order to safeguard or support the child, and managed in line with data protection, confidentiality and record-keeping expectations. Any agreed arrangements will identify who is responsible for communicating with the child, parents or carers, staff and relevant professionals.</w:t>
      </w:r>
    </w:p>
    <w:p w14:paraId="4FF4BF39" w14:textId="77777777" w:rsidR="00C9692A" w:rsidRPr="007B4DF0" w:rsidRDefault="0033603D" w:rsidP="00C9692A">
      <w:pPr>
        <w:spacing w:after="120"/>
        <w:ind w:left="709" w:right="55"/>
        <w:jc w:val="both"/>
        <w:rPr>
          <w:rFonts w:ascii="Arial" w:hAnsi="Arial" w:cs="Arial"/>
          <w:sz w:val="20"/>
          <w:szCs w:val="20"/>
        </w:rPr>
      </w:pPr>
      <w:r w:rsidRPr="007B4DF0">
        <w:rPr>
          <w:rFonts w:ascii="Arial" w:hAnsi="Arial" w:cs="Arial"/>
          <w:sz w:val="20"/>
          <w:szCs w:val="20"/>
        </w:rPr>
        <w:t>This approach should be read alongside the school’s safeguarding, equality, behaviour, anti-bullying, attendance, records, confidentiality, online safety</w:t>
      </w:r>
      <w:r w:rsidR="00BF5873" w:rsidRPr="007B4DF0">
        <w:rPr>
          <w:rFonts w:ascii="Arial" w:hAnsi="Arial" w:cs="Arial"/>
          <w:sz w:val="20"/>
          <w:szCs w:val="20"/>
        </w:rPr>
        <w:t>, SEND, mental health</w:t>
      </w:r>
      <w:r w:rsidRPr="007B4DF0">
        <w:rPr>
          <w:rFonts w:ascii="Arial" w:hAnsi="Arial" w:cs="Arial"/>
          <w:sz w:val="20"/>
          <w:szCs w:val="20"/>
        </w:rPr>
        <w:t xml:space="preserve"> and RSHE policies. Staff training will include the </w:t>
      </w:r>
      <w:proofErr w:type="spellStart"/>
      <w:r w:rsidR="00FA76D8" w:rsidRPr="007B4DF0">
        <w:rPr>
          <w:rFonts w:ascii="Arial" w:hAnsi="Arial" w:cs="Arial"/>
          <w:sz w:val="20"/>
          <w:szCs w:val="20"/>
        </w:rPr>
        <w:t>KCSiE</w:t>
      </w:r>
      <w:proofErr w:type="spellEnd"/>
      <w:r w:rsidRPr="007B4DF0">
        <w:rPr>
          <w:rFonts w:ascii="Arial" w:hAnsi="Arial" w:cs="Arial"/>
          <w:sz w:val="20"/>
          <w:szCs w:val="20"/>
        </w:rPr>
        <w:t xml:space="preserve"> 2026 expectations on gender-</w:t>
      </w:r>
      <w:r w:rsidRPr="007B4DF0">
        <w:rPr>
          <w:rFonts w:ascii="Arial" w:hAnsi="Arial" w:cs="Arial"/>
          <w:sz w:val="20"/>
          <w:szCs w:val="20"/>
        </w:rPr>
        <w:lastRenderedPageBreak/>
        <w:t>questioning children so that staff know how to respond, record concerns and refer requests to the DSL</w:t>
      </w:r>
      <w:r w:rsidR="00782E6C" w:rsidRPr="007B4DF0">
        <w:rPr>
          <w:rFonts w:ascii="Arial" w:hAnsi="Arial" w:cs="Arial"/>
          <w:sz w:val="20"/>
          <w:szCs w:val="20"/>
        </w:rPr>
        <w:t xml:space="preserve">, </w:t>
      </w:r>
      <w:r w:rsidR="00C9692A" w:rsidRPr="007B4DF0">
        <w:rPr>
          <w:rFonts w:ascii="Arial" w:hAnsi="Arial" w:cs="Arial"/>
          <w:sz w:val="20"/>
          <w:szCs w:val="20"/>
        </w:rPr>
        <w:t>avoid informal arrangements and follow safeguarding procedures where concerns arise.</w:t>
      </w:r>
    </w:p>
    <w:p w14:paraId="4FACC3BA" w14:textId="6AFB716C" w:rsidR="00CE6FA8" w:rsidRPr="007B4DF0" w:rsidRDefault="00B22BDB" w:rsidP="00C9692A">
      <w:pPr>
        <w:spacing w:after="120" w:line="240" w:lineRule="auto"/>
        <w:jc w:val="both"/>
        <w:rPr>
          <w:rFonts w:ascii="Arial" w:hAnsi="Arial" w:cs="Arial"/>
          <w:sz w:val="20"/>
          <w:szCs w:val="20"/>
        </w:rPr>
      </w:pPr>
      <w:r w:rsidRPr="007B4DF0">
        <w:rPr>
          <w:rFonts w:ascii="Arial" w:hAnsi="Arial" w:cs="Arial"/>
          <w:sz w:val="20"/>
          <w:szCs w:val="20"/>
        </w:rPr>
        <w:t>5.1.3</w:t>
      </w:r>
      <w:r w:rsidR="00F74D85" w:rsidRPr="007B4DF0">
        <w:rPr>
          <w:rFonts w:ascii="Arial" w:hAnsi="Arial" w:cs="Arial"/>
          <w:sz w:val="20"/>
          <w:szCs w:val="20"/>
        </w:rPr>
        <w:tab/>
        <w:t>Children who are Young Carers</w:t>
      </w:r>
    </w:p>
    <w:p w14:paraId="503AFE45" w14:textId="336CDE81" w:rsidR="00F74D85" w:rsidRPr="007B4DF0" w:rsidRDefault="00F74D85" w:rsidP="00F74D85">
      <w:pPr>
        <w:spacing w:after="120" w:line="240" w:lineRule="auto"/>
        <w:jc w:val="both"/>
        <w:rPr>
          <w:rFonts w:ascii="Arial" w:hAnsi="Arial" w:cs="Arial"/>
          <w:sz w:val="20"/>
          <w:szCs w:val="20"/>
        </w:rPr>
      </w:pPr>
      <w:r w:rsidRPr="007B4DF0">
        <w:rPr>
          <w:rFonts w:ascii="Arial" w:hAnsi="Arial" w:cs="Arial"/>
          <w:sz w:val="20"/>
          <w:szCs w:val="20"/>
        </w:rPr>
        <w:tab/>
      </w:r>
      <w:r w:rsidR="00AA74E7" w:rsidRPr="007B4DF0">
        <w:rPr>
          <w:rFonts w:ascii="Arial" w:hAnsi="Arial" w:cs="Arial"/>
          <w:sz w:val="20"/>
          <w:szCs w:val="20"/>
        </w:rPr>
        <w:t xml:space="preserve">The school is </w:t>
      </w:r>
      <w:r w:rsidRPr="007B4DF0">
        <w:rPr>
          <w:rFonts w:ascii="Arial" w:hAnsi="Arial" w:cs="Arial"/>
          <w:sz w:val="20"/>
          <w:szCs w:val="20"/>
        </w:rPr>
        <w:t xml:space="preserve">recognising that caring responsibilities can impact on their attendance, </w:t>
      </w:r>
      <w:r w:rsidR="00AA74E7" w:rsidRPr="007B4DF0">
        <w:rPr>
          <w:rFonts w:ascii="Arial" w:hAnsi="Arial" w:cs="Arial"/>
          <w:sz w:val="20"/>
          <w:szCs w:val="20"/>
        </w:rPr>
        <w:tab/>
      </w:r>
      <w:r w:rsidRPr="007B4DF0">
        <w:rPr>
          <w:rFonts w:ascii="Arial" w:hAnsi="Arial" w:cs="Arial"/>
          <w:sz w:val="20"/>
          <w:szCs w:val="20"/>
        </w:rPr>
        <w:t xml:space="preserve">attainment, behaviour and wellbeing. Early identification is essential to ensure young </w:t>
      </w:r>
      <w:r w:rsidR="00AA74E7" w:rsidRPr="007B4DF0">
        <w:rPr>
          <w:rFonts w:ascii="Arial" w:hAnsi="Arial" w:cs="Arial"/>
          <w:sz w:val="20"/>
          <w:szCs w:val="20"/>
        </w:rPr>
        <w:tab/>
      </w:r>
      <w:r w:rsidRPr="007B4DF0">
        <w:rPr>
          <w:rFonts w:ascii="Arial" w:hAnsi="Arial" w:cs="Arial"/>
          <w:sz w:val="20"/>
          <w:szCs w:val="20"/>
        </w:rPr>
        <w:t xml:space="preserve">carers receive support at the right time and by the appropriate services including </w:t>
      </w:r>
      <w:r w:rsidR="00AA74E7" w:rsidRPr="007B4DF0">
        <w:rPr>
          <w:rFonts w:ascii="Arial" w:hAnsi="Arial" w:cs="Arial"/>
          <w:sz w:val="20"/>
          <w:szCs w:val="20"/>
        </w:rPr>
        <w:tab/>
      </w:r>
      <w:r w:rsidRPr="007B4DF0">
        <w:rPr>
          <w:rFonts w:ascii="Arial" w:hAnsi="Arial" w:cs="Arial"/>
          <w:sz w:val="20"/>
          <w:szCs w:val="20"/>
        </w:rPr>
        <w:t>additional support from external partners, or local authority and health services.</w:t>
      </w:r>
    </w:p>
    <w:p w14:paraId="42B5A9DA" w14:textId="02398598" w:rsidR="00F74D85" w:rsidRPr="007B4DF0" w:rsidRDefault="00F74D85" w:rsidP="00C9692A">
      <w:pPr>
        <w:spacing w:after="120" w:line="240" w:lineRule="auto"/>
        <w:jc w:val="both"/>
        <w:rPr>
          <w:rFonts w:ascii="Arial" w:hAnsi="Arial" w:cs="Arial"/>
          <w:sz w:val="20"/>
          <w:szCs w:val="20"/>
        </w:rPr>
      </w:pPr>
    </w:p>
    <w:p w14:paraId="6976CD3D" w14:textId="77777777" w:rsidR="006135F0" w:rsidRPr="007B4DF0" w:rsidRDefault="0033603D">
      <w:pPr>
        <w:pStyle w:val="Default"/>
        <w:ind w:left="709" w:hanging="709"/>
        <w:jc w:val="both"/>
        <w:rPr>
          <w:sz w:val="20"/>
          <w:szCs w:val="20"/>
        </w:rPr>
      </w:pPr>
      <w:r w:rsidRPr="007B4DF0">
        <w:rPr>
          <w:sz w:val="20"/>
          <w:szCs w:val="20"/>
        </w:rPr>
        <w:t xml:space="preserve">5.1.3    The school recognises that children with special educational needs or disabilities (SEND) or those with certain health conditions can face additional safeguarding challenges. Additional barriers can exist when recognising abuse, neglect or exploitation.  </w:t>
      </w:r>
    </w:p>
    <w:p w14:paraId="30AAFB24" w14:textId="4D4EE608" w:rsidR="006135F0" w:rsidRPr="007B4DF0" w:rsidRDefault="006135F0">
      <w:pPr>
        <w:pStyle w:val="Default"/>
        <w:ind w:left="709" w:hanging="709"/>
        <w:jc w:val="both"/>
        <w:rPr>
          <w:b/>
          <w:bCs/>
          <w:sz w:val="20"/>
          <w:szCs w:val="20"/>
        </w:rPr>
      </w:pPr>
      <w:r w:rsidRPr="007B4DF0">
        <w:rPr>
          <w:sz w:val="20"/>
          <w:szCs w:val="20"/>
        </w:rPr>
        <w:tab/>
        <w:t>The school provides extra pastoral support and attention for these children, along with ensuring any appropriate support for communication is in place</w:t>
      </w:r>
      <w:r w:rsidR="000800C4">
        <w:rPr>
          <w:sz w:val="20"/>
          <w:szCs w:val="20"/>
        </w:rPr>
        <w:t>.</w:t>
      </w:r>
    </w:p>
    <w:p w14:paraId="4CB00B36" w14:textId="601ACFCD" w:rsidR="0033603D" w:rsidRPr="007B4DF0" w:rsidRDefault="006135F0">
      <w:pPr>
        <w:pStyle w:val="Default"/>
        <w:ind w:left="709" w:hanging="709"/>
        <w:jc w:val="both"/>
        <w:rPr>
          <w:kern w:val="2"/>
          <w14:ligatures w14:val="standardContextual"/>
        </w:rPr>
      </w:pPr>
      <w:r w:rsidRPr="007B4DF0">
        <w:rPr>
          <w:sz w:val="20"/>
          <w:szCs w:val="20"/>
        </w:rPr>
        <w:tab/>
      </w:r>
      <w:r w:rsidR="0033603D" w:rsidRPr="007B4DF0">
        <w:rPr>
          <w:sz w:val="20"/>
          <w:szCs w:val="20"/>
        </w:rPr>
        <w:t xml:space="preserve">Staff recognise the need to: </w:t>
      </w:r>
    </w:p>
    <w:p w14:paraId="1C69F8C6" w14:textId="77777777" w:rsidR="00CE6FA8" w:rsidRPr="007B4DF0" w:rsidRDefault="00CE6FA8" w:rsidP="00CE6FA8">
      <w:pPr>
        <w:pStyle w:val="Default"/>
        <w:ind w:left="709" w:hanging="709"/>
        <w:jc w:val="both"/>
        <w:rPr>
          <w:color w:val="auto"/>
          <w:sz w:val="20"/>
          <w:szCs w:val="20"/>
        </w:rPr>
      </w:pPr>
    </w:p>
    <w:p w14:paraId="2879960E" w14:textId="0B87BB9E" w:rsidR="00CE6FA8" w:rsidRPr="007B4DF0" w:rsidRDefault="00440D81">
      <w:pPr>
        <w:pStyle w:val="Default"/>
        <w:numPr>
          <w:ilvl w:val="0"/>
          <w:numId w:val="11"/>
        </w:numPr>
        <w:tabs>
          <w:tab w:val="clear" w:pos="720"/>
          <w:tab w:val="num" w:pos="1134"/>
        </w:tabs>
        <w:ind w:left="1134" w:hanging="425"/>
        <w:jc w:val="both"/>
        <w:rPr>
          <w:color w:val="auto"/>
          <w:sz w:val="20"/>
          <w:szCs w:val="20"/>
        </w:rPr>
      </w:pPr>
      <w:r w:rsidRPr="007B4DF0">
        <w:rPr>
          <w:color w:val="auto"/>
          <w:sz w:val="20"/>
          <w:szCs w:val="20"/>
        </w:rPr>
        <w:t>E</w:t>
      </w:r>
      <w:r w:rsidR="00CE6FA8" w:rsidRPr="007B4DF0">
        <w:rPr>
          <w:color w:val="auto"/>
          <w:sz w:val="20"/>
          <w:szCs w:val="20"/>
        </w:rPr>
        <w:t>xplore the reasons for changes in behaviour, mood and injury rather than assume</w:t>
      </w:r>
      <w:r w:rsidR="000C3313" w:rsidRPr="007B4DF0">
        <w:rPr>
          <w:color w:val="auto"/>
          <w:sz w:val="20"/>
          <w:szCs w:val="20"/>
        </w:rPr>
        <w:t xml:space="preserve"> </w:t>
      </w:r>
      <w:r w:rsidR="00CE6FA8" w:rsidRPr="007B4DF0">
        <w:rPr>
          <w:color w:val="auto"/>
          <w:sz w:val="20"/>
          <w:szCs w:val="20"/>
        </w:rPr>
        <w:t>it is related to the child’s disability</w:t>
      </w:r>
    </w:p>
    <w:p w14:paraId="5B7E4D8F" w14:textId="77777777" w:rsidR="00CE6FA8" w:rsidRPr="007B4DF0" w:rsidRDefault="00CE6FA8" w:rsidP="00CE6FA8">
      <w:pPr>
        <w:pStyle w:val="Default"/>
        <w:ind w:left="1134"/>
        <w:jc w:val="both"/>
        <w:rPr>
          <w:color w:val="auto"/>
          <w:sz w:val="20"/>
          <w:szCs w:val="20"/>
        </w:rPr>
      </w:pPr>
    </w:p>
    <w:p w14:paraId="177242D0" w14:textId="754348FF" w:rsidR="00CE6FA8" w:rsidRPr="007B4DF0" w:rsidRDefault="00440D81">
      <w:pPr>
        <w:pStyle w:val="Default"/>
        <w:numPr>
          <w:ilvl w:val="0"/>
          <w:numId w:val="11"/>
        </w:numPr>
        <w:tabs>
          <w:tab w:val="clear" w:pos="720"/>
          <w:tab w:val="num" w:pos="1134"/>
        </w:tabs>
        <w:ind w:left="1134" w:hanging="425"/>
        <w:jc w:val="both"/>
        <w:rPr>
          <w:color w:val="auto"/>
          <w:sz w:val="20"/>
          <w:szCs w:val="20"/>
        </w:rPr>
      </w:pPr>
      <w:r w:rsidRPr="007B4DF0">
        <w:rPr>
          <w:color w:val="auto"/>
          <w:sz w:val="20"/>
          <w:szCs w:val="20"/>
        </w:rPr>
        <w:t>R</w:t>
      </w:r>
      <w:r w:rsidR="00C036C9" w:rsidRPr="007B4DF0">
        <w:rPr>
          <w:color w:val="auto"/>
          <w:sz w:val="20"/>
          <w:szCs w:val="20"/>
        </w:rPr>
        <w:t>ecognise</w:t>
      </w:r>
      <w:r w:rsidR="00CE6FA8" w:rsidRPr="007B4DF0">
        <w:rPr>
          <w:color w:val="auto"/>
          <w:sz w:val="20"/>
          <w:szCs w:val="20"/>
        </w:rPr>
        <w:t xml:space="preserve"> these children </w:t>
      </w:r>
      <w:r w:rsidR="00C036C9" w:rsidRPr="007B4DF0">
        <w:rPr>
          <w:color w:val="auto"/>
          <w:sz w:val="20"/>
          <w:szCs w:val="20"/>
        </w:rPr>
        <w:t xml:space="preserve">as </w:t>
      </w:r>
      <w:r w:rsidR="00CE6FA8" w:rsidRPr="007B4DF0">
        <w:rPr>
          <w:color w:val="auto"/>
          <w:sz w:val="20"/>
          <w:szCs w:val="20"/>
        </w:rPr>
        <w:t>being more prone to peer group isolation or bullying (including prejudice-based bullying) than other children</w:t>
      </w:r>
    </w:p>
    <w:p w14:paraId="1579F391" w14:textId="77777777" w:rsidR="00CE6FA8" w:rsidRPr="007B4DF0" w:rsidRDefault="00CE6FA8" w:rsidP="00CE6FA8">
      <w:pPr>
        <w:pStyle w:val="Default"/>
        <w:jc w:val="both"/>
        <w:rPr>
          <w:color w:val="auto"/>
          <w:sz w:val="20"/>
          <w:szCs w:val="20"/>
        </w:rPr>
      </w:pPr>
    </w:p>
    <w:p w14:paraId="0281B887" w14:textId="2570DE43" w:rsidR="00CE6FA8" w:rsidRPr="007B4DF0" w:rsidRDefault="00440D81">
      <w:pPr>
        <w:pStyle w:val="Default"/>
        <w:numPr>
          <w:ilvl w:val="0"/>
          <w:numId w:val="11"/>
        </w:numPr>
        <w:tabs>
          <w:tab w:val="clear" w:pos="720"/>
          <w:tab w:val="num" w:pos="1134"/>
        </w:tabs>
        <w:ind w:left="1134" w:hanging="425"/>
        <w:jc w:val="both"/>
        <w:rPr>
          <w:color w:val="auto"/>
          <w:sz w:val="20"/>
          <w:szCs w:val="20"/>
        </w:rPr>
      </w:pPr>
      <w:r w:rsidRPr="007B4DF0">
        <w:rPr>
          <w:color w:val="auto"/>
          <w:sz w:val="20"/>
          <w:szCs w:val="20"/>
        </w:rPr>
        <w:t>U</w:t>
      </w:r>
      <w:r w:rsidR="00CE6FA8" w:rsidRPr="007B4DF0">
        <w:rPr>
          <w:color w:val="auto"/>
          <w:sz w:val="20"/>
          <w:szCs w:val="20"/>
        </w:rPr>
        <w:t xml:space="preserve">nderstand that children with </w:t>
      </w:r>
      <w:smartTag w:uri="urn:schemas-microsoft-com:office:smarttags" w:element="stockticker">
        <w:r w:rsidR="00CE6FA8" w:rsidRPr="007B4DF0">
          <w:rPr>
            <w:color w:val="auto"/>
            <w:sz w:val="20"/>
            <w:szCs w:val="20"/>
          </w:rPr>
          <w:t>SEN</w:t>
        </w:r>
      </w:smartTag>
      <w:r w:rsidR="00CE6FA8" w:rsidRPr="007B4DF0">
        <w:rPr>
          <w:color w:val="auto"/>
          <w:sz w:val="20"/>
          <w:szCs w:val="20"/>
        </w:rPr>
        <w:t xml:space="preserve"> and disabilities can be disproportionally impacted by things like bullying without outwardly showing any signs </w:t>
      </w:r>
    </w:p>
    <w:p w14:paraId="4590C505" w14:textId="77777777" w:rsidR="00CE6FA8" w:rsidRPr="007B4DF0" w:rsidRDefault="00CE6FA8" w:rsidP="006C01D1">
      <w:pPr>
        <w:pStyle w:val="Default"/>
        <w:ind w:left="1134"/>
        <w:jc w:val="both"/>
        <w:rPr>
          <w:color w:val="auto"/>
          <w:sz w:val="20"/>
          <w:szCs w:val="20"/>
        </w:rPr>
      </w:pPr>
    </w:p>
    <w:p w14:paraId="7FEF871F" w14:textId="65176797" w:rsidR="00DD41D4" w:rsidRPr="007B4DF0" w:rsidRDefault="00443834" w:rsidP="006C01D1">
      <w:pPr>
        <w:pStyle w:val="Default"/>
        <w:numPr>
          <w:ilvl w:val="0"/>
          <w:numId w:val="11"/>
        </w:numPr>
        <w:tabs>
          <w:tab w:val="clear" w:pos="720"/>
          <w:tab w:val="num" w:pos="1134"/>
        </w:tabs>
        <w:ind w:left="1134" w:hanging="425"/>
        <w:jc w:val="both"/>
        <w:rPr>
          <w:color w:val="auto"/>
          <w:sz w:val="20"/>
          <w:szCs w:val="20"/>
        </w:rPr>
      </w:pPr>
      <w:r w:rsidRPr="007B4DF0">
        <w:rPr>
          <w:color w:val="auto"/>
          <w:sz w:val="20"/>
          <w:szCs w:val="20"/>
        </w:rPr>
        <w:t>Communication</w:t>
      </w:r>
      <w:r w:rsidR="00DD41D4" w:rsidRPr="007B4DF0">
        <w:rPr>
          <w:color w:val="auto"/>
          <w:sz w:val="20"/>
          <w:szCs w:val="20"/>
        </w:rPr>
        <w:t xml:space="preserve"> barriers and difficulties in managing or reporting these challenges</w:t>
      </w:r>
      <w:r w:rsidRPr="007B4DF0">
        <w:rPr>
          <w:color w:val="auto"/>
          <w:sz w:val="20"/>
          <w:szCs w:val="20"/>
        </w:rPr>
        <w:t xml:space="preserve">, </w:t>
      </w:r>
      <w:r w:rsidR="00DD41D4" w:rsidRPr="007B4DF0">
        <w:rPr>
          <w:color w:val="auto"/>
          <w:sz w:val="20"/>
          <w:szCs w:val="20"/>
        </w:rPr>
        <w:t>risks that they do not understand that what is happening to them is abuse</w:t>
      </w:r>
    </w:p>
    <w:p w14:paraId="510150F5" w14:textId="2BF4B02D" w:rsidR="006C01D1" w:rsidRPr="007B4DF0" w:rsidRDefault="00DD41D4" w:rsidP="006C01D1">
      <w:pPr>
        <w:pStyle w:val="Default"/>
        <w:numPr>
          <w:ilvl w:val="0"/>
          <w:numId w:val="11"/>
        </w:numPr>
        <w:tabs>
          <w:tab w:val="clear" w:pos="720"/>
          <w:tab w:val="num" w:pos="1134"/>
        </w:tabs>
        <w:ind w:left="1134" w:hanging="425"/>
        <w:jc w:val="both"/>
      </w:pPr>
      <w:r w:rsidRPr="007B4DF0">
        <w:rPr>
          <w:color w:val="auto"/>
          <w:sz w:val="20"/>
          <w:szCs w:val="20"/>
        </w:rPr>
        <w:t>the need for intimate care or that these children are isolated from others</w:t>
      </w:r>
    </w:p>
    <w:p w14:paraId="16EC1C56" w14:textId="77777777" w:rsidR="008919AA" w:rsidRPr="007B4DF0" w:rsidRDefault="006C01D1" w:rsidP="006C01D1">
      <w:pPr>
        <w:pStyle w:val="Default"/>
        <w:numPr>
          <w:ilvl w:val="0"/>
          <w:numId w:val="11"/>
        </w:numPr>
        <w:tabs>
          <w:tab w:val="clear" w:pos="720"/>
          <w:tab w:val="num" w:pos="1134"/>
        </w:tabs>
        <w:ind w:left="1134" w:hanging="425"/>
        <w:jc w:val="both"/>
      </w:pPr>
      <w:r w:rsidRPr="007B4DF0">
        <w:rPr>
          <w:color w:val="auto"/>
          <w:sz w:val="20"/>
          <w:szCs w:val="20"/>
        </w:rPr>
        <w:t>T</w:t>
      </w:r>
      <w:r w:rsidR="00DD41D4" w:rsidRPr="007B4DF0">
        <w:rPr>
          <w:color w:val="auto"/>
          <w:sz w:val="20"/>
          <w:szCs w:val="20"/>
        </w:rPr>
        <w:t xml:space="preserve">hat these children are more likely to be dependent on adults for care </w:t>
      </w:r>
    </w:p>
    <w:p w14:paraId="1B828286" w14:textId="0CE813BE" w:rsidR="00321F6C" w:rsidRPr="007B4DF0" w:rsidRDefault="008919AA" w:rsidP="00885641">
      <w:pPr>
        <w:pStyle w:val="Default"/>
        <w:numPr>
          <w:ilvl w:val="0"/>
          <w:numId w:val="11"/>
        </w:numPr>
        <w:tabs>
          <w:tab w:val="clear" w:pos="720"/>
          <w:tab w:val="num" w:pos="1134"/>
        </w:tabs>
        <w:ind w:left="1134" w:hanging="425"/>
        <w:jc w:val="both"/>
        <w:rPr>
          <w:color w:val="auto"/>
          <w:sz w:val="20"/>
          <w:szCs w:val="20"/>
        </w:rPr>
      </w:pPr>
      <w:r w:rsidRPr="007B4DF0">
        <w:rPr>
          <w:color w:val="auto"/>
          <w:sz w:val="20"/>
          <w:szCs w:val="20"/>
        </w:rPr>
        <w:t>Issue</w:t>
      </w:r>
      <w:r w:rsidR="00DD41D4" w:rsidRPr="007B4DF0">
        <w:rPr>
          <w:color w:val="auto"/>
          <w:sz w:val="20"/>
          <w:szCs w:val="20"/>
        </w:rPr>
        <w:t>s over cognitive understanding — being unable to understand the difference between fact and fiction in online content and then repeating the content/behaviours in school, or the consequences of doing so.</w:t>
      </w:r>
    </w:p>
    <w:p w14:paraId="38EBBC4E" w14:textId="3D350980" w:rsidR="00D30A84" w:rsidRPr="00A12D4A" w:rsidRDefault="00321F6C">
      <w:pPr>
        <w:pStyle w:val="Default"/>
        <w:numPr>
          <w:ilvl w:val="0"/>
          <w:numId w:val="11"/>
        </w:numPr>
        <w:tabs>
          <w:tab w:val="clear" w:pos="720"/>
          <w:tab w:val="num" w:pos="1134"/>
        </w:tabs>
        <w:ind w:left="1134" w:hanging="425"/>
        <w:jc w:val="both"/>
        <w:rPr>
          <w:color w:val="auto"/>
          <w:sz w:val="20"/>
          <w:szCs w:val="20"/>
        </w:rPr>
      </w:pPr>
      <w:r w:rsidRPr="00A12D4A">
        <w:rPr>
          <w:sz w:val="20"/>
          <w:szCs w:val="20"/>
        </w:rPr>
        <w:t xml:space="preserve">In </w:t>
      </w:r>
      <w:proofErr w:type="spellStart"/>
      <w:r w:rsidR="00426ED6">
        <w:rPr>
          <w:sz w:val="20"/>
          <w:szCs w:val="20"/>
        </w:rPr>
        <w:t>KCSiE</w:t>
      </w:r>
      <w:proofErr w:type="spellEnd"/>
      <w:r w:rsidR="00FA76D8">
        <w:rPr>
          <w:sz w:val="20"/>
          <w:szCs w:val="20"/>
        </w:rPr>
        <w:t xml:space="preserve"> 202</w:t>
      </w:r>
      <w:r w:rsidR="008935ED">
        <w:rPr>
          <w:sz w:val="20"/>
          <w:szCs w:val="20"/>
        </w:rPr>
        <w:t>6</w:t>
      </w:r>
      <w:r w:rsidR="00D421A4" w:rsidRPr="00A12D4A">
        <w:rPr>
          <w:sz w:val="20"/>
          <w:szCs w:val="20"/>
        </w:rPr>
        <w:t xml:space="preserve"> in</w:t>
      </w:r>
      <w:r w:rsidRPr="00A12D4A">
        <w:rPr>
          <w:sz w:val="20"/>
          <w:szCs w:val="20"/>
        </w:rPr>
        <w:t xml:space="preserve"> the section on the </w:t>
      </w:r>
      <w:hyperlink r:id="rId24" w:tgtFrame="_blank" w:history="1">
        <w:r w:rsidRPr="00A12D4A">
          <w:rPr>
            <w:rStyle w:val="Hyperlink"/>
            <w:sz w:val="20"/>
            <w:szCs w:val="20"/>
          </w:rPr>
          <w:t>Cass review</w:t>
        </w:r>
      </w:hyperlink>
      <w:r w:rsidRPr="00A12D4A">
        <w:rPr>
          <w:sz w:val="20"/>
          <w:szCs w:val="20"/>
        </w:rPr>
        <w:t>, the term “spectrum disorder” has been removed. This is to align the guidance with the </w:t>
      </w:r>
      <w:hyperlink r:id="rId25" w:tgtFrame="_blank" w:history="1">
        <w:r w:rsidRPr="00A12D4A">
          <w:rPr>
            <w:rStyle w:val="Hyperlink"/>
            <w:sz w:val="20"/>
            <w:szCs w:val="20"/>
          </w:rPr>
          <w:t>SEND code of practice</w:t>
        </w:r>
      </w:hyperlink>
      <w:r w:rsidRPr="00A12D4A">
        <w:rPr>
          <w:color w:val="auto"/>
          <w:sz w:val="20"/>
          <w:szCs w:val="20"/>
        </w:rPr>
        <w:t>.</w:t>
      </w:r>
    </w:p>
    <w:p w14:paraId="6A343870" w14:textId="34B4FBF3" w:rsidR="00CE6FA8" w:rsidRPr="007A0544" w:rsidRDefault="00CE6FA8" w:rsidP="00CE6FA8">
      <w:pPr>
        <w:widowControl w:val="0"/>
        <w:autoSpaceDE w:val="0"/>
        <w:autoSpaceDN w:val="0"/>
        <w:adjustRightInd w:val="0"/>
        <w:spacing w:before="14" w:after="120" w:line="240" w:lineRule="auto"/>
        <w:ind w:right="55"/>
        <w:jc w:val="both"/>
        <w:rPr>
          <w:rFonts w:ascii="Arial" w:hAnsi="Arial" w:cs="Arial"/>
          <w:color w:val="00B0F0"/>
          <w:sz w:val="20"/>
          <w:szCs w:val="20"/>
        </w:rPr>
      </w:pPr>
    </w:p>
    <w:p w14:paraId="70660D68" w14:textId="3E5A50DF" w:rsidR="00CE6FA8" w:rsidRPr="000957E1" w:rsidRDefault="00CE6FA8" w:rsidP="00CE6FA8">
      <w:pPr>
        <w:pStyle w:val="Heading3"/>
        <w:rPr>
          <w:rFonts w:ascii="Arial" w:hAnsi="Arial" w:cs="Arial"/>
          <w:sz w:val="22"/>
          <w:szCs w:val="22"/>
        </w:rPr>
      </w:pPr>
      <w:bookmarkStart w:id="12" w:name="_Toc239244964"/>
      <w:r w:rsidRPr="000957E1">
        <w:rPr>
          <w:rFonts w:ascii="Arial" w:hAnsi="Arial" w:cs="Arial"/>
          <w:sz w:val="22"/>
          <w:szCs w:val="22"/>
        </w:rPr>
        <w:t>5.2</w:t>
      </w:r>
      <w:r w:rsidRPr="000957E1">
        <w:rPr>
          <w:rFonts w:ascii="Arial" w:hAnsi="Arial" w:cs="Arial"/>
          <w:sz w:val="22"/>
          <w:szCs w:val="22"/>
        </w:rPr>
        <w:tab/>
        <w:t>Trained Workforce</w:t>
      </w:r>
      <w:bookmarkEnd w:id="12"/>
      <w:r w:rsidRPr="000957E1">
        <w:rPr>
          <w:rFonts w:ascii="Arial" w:hAnsi="Arial" w:cs="Arial"/>
          <w:sz w:val="22"/>
          <w:szCs w:val="22"/>
        </w:rPr>
        <w:t xml:space="preserve"> </w:t>
      </w:r>
    </w:p>
    <w:p w14:paraId="189C5F3A" w14:textId="2C321DD0" w:rsidR="0033603D" w:rsidRPr="000957E1" w:rsidRDefault="0033603D">
      <w:pPr>
        <w:pStyle w:val="Default"/>
        <w:numPr>
          <w:ilvl w:val="2"/>
          <w:numId w:val="22"/>
        </w:numPr>
        <w:autoSpaceDE/>
        <w:autoSpaceDN/>
        <w:adjustRightInd/>
        <w:jc w:val="both"/>
        <w:rPr>
          <w:color w:val="auto"/>
          <w:sz w:val="20"/>
          <w:szCs w:val="20"/>
        </w:rPr>
      </w:pPr>
      <w:r w:rsidRPr="000957E1">
        <w:rPr>
          <w:color w:val="auto"/>
          <w:sz w:val="20"/>
          <w:szCs w:val="20"/>
        </w:rPr>
        <w:t xml:space="preserve">All staff members will receive appropriate safeguarding and child protection training which is regularly updated. In addition, all staff members will receive safeguarding and child protection updates, including </w:t>
      </w:r>
      <w:proofErr w:type="spellStart"/>
      <w:r w:rsidR="00426ED6" w:rsidRPr="000957E1">
        <w:rPr>
          <w:color w:val="auto"/>
          <w:sz w:val="20"/>
          <w:szCs w:val="20"/>
        </w:rPr>
        <w:t>KCSiE</w:t>
      </w:r>
      <w:proofErr w:type="spellEnd"/>
      <w:r w:rsidRPr="000957E1">
        <w:rPr>
          <w:color w:val="auto"/>
          <w:sz w:val="20"/>
          <w:szCs w:val="20"/>
        </w:rPr>
        <w:t xml:space="preserve"> 2026 changes on Part One reading expectations, Family Help terminology, online safety, mental health support, gender-questioning children and safer recruitment, as required to provide them with relevant skills and knowledge to safeguard children effectively.</w:t>
      </w:r>
    </w:p>
    <w:p w14:paraId="7AE52877" w14:textId="77777777" w:rsidR="00CE6FA8" w:rsidRPr="007A0544" w:rsidRDefault="00CE6FA8">
      <w:pPr>
        <w:pStyle w:val="Default"/>
        <w:widowControl w:val="0"/>
        <w:numPr>
          <w:ilvl w:val="2"/>
          <w:numId w:val="22"/>
        </w:numPr>
        <w:spacing w:before="14" w:after="120"/>
        <w:ind w:left="709" w:right="55" w:hanging="709"/>
        <w:jc w:val="both"/>
        <w:rPr>
          <w:sz w:val="20"/>
          <w:szCs w:val="20"/>
        </w:rPr>
      </w:pPr>
      <w:r w:rsidRPr="007A0544">
        <w:rPr>
          <w:color w:val="auto"/>
          <w:sz w:val="20"/>
          <w:szCs w:val="20"/>
        </w:rPr>
        <w:t xml:space="preserve">The designated safeguarding lead (and any deputies) will undergo training to provide them with the knowledge and skills required to carry out the role. This training will be updated at least every two years.  The designated safeguarding lead will undertake Prevent awareness training and disseminate information to staff.  </w:t>
      </w:r>
    </w:p>
    <w:p w14:paraId="444E4B13" w14:textId="3CAEB888" w:rsidR="00CE6FA8" w:rsidRPr="007A0544" w:rsidRDefault="00CE6FA8">
      <w:pPr>
        <w:pStyle w:val="Default"/>
        <w:widowControl w:val="0"/>
        <w:numPr>
          <w:ilvl w:val="2"/>
          <w:numId w:val="22"/>
        </w:numPr>
        <w:spacing w:before="13" w:after="120"/>
        <w:ind w:left="709" w:right="55" w:hanging="709"/>
        <w:jc w:val="both"/>
        <w:rPr>
          <w:sz w:val="20"/>
          <w:szCs w:val="20"/>
        </w:rPr>
      </w:pPr>
      <w:r w:rsidRPr="007A0544">
        <w:rPr>
          <w:spacing w:val="-1"/>
          <w:sz w:val="20"/>
          <w:szCs w:val="20"/>
        </w:rPr>
        <w:t>A</w:t>
      </w:r>
      <w:r w:rsidRPr="007A0544">
        <w:rPr>
          <w:sz w:val="20"/>
          <w:szCs w:val="20"/>
        </w:rPr>
        <w:t>ny</w:t>
      </w:r>
      <w:r w:rsidRPr="007A0544">
        <w:rPr>
          <w:spacing w:val="-2"/>
          <w:sz w:val="20"/>
          <w:szCs w:val="20"/>
        </w:rPr>
        <w:t xml:space="preserve"> </w:t>
      </w:r>
      <w:r w:rsidRPr="007A0544">
        <w:rPr>
          <w:sz w:val="20"/>
          <w:szCs w:val="20"/>
        </w:rPr>
        <w:t>n</w:t>
      </w:r>
      <w:r w:rsidRPr="007A0544">
        <w:rPr>
          <w:spacing w:val="2"/>
          <w:sz w:val="20"/>
          <w:szCs w:val="20"/>
        </w:rPr>
        <w:t>e</w:t>
      </w:r>
      <w:r w:rsidRPr="007A0544">
        <w:rPr>
          <w:spacing w:val="-3"/>
          <w:sz w:val="20"/>
          <w:szCs w:val="20"/>
        </w:rPr>
        <w:t>w</w:t>
      </w:r>
      <w:r w:rsidRPr="007A0544">
        <w:rPr>
          <w:spacing w:val="1"/>
          <w:sz w:val="20"/>
          <w:szCs w:val="20"/>
        </w:rPr>
        <w:t>l</w:t>
      </w:r>
      <w:r w:rsidRPr="007A0544">
        <w:rPr>
          <w:sz w:val="20"/>
          <w:szCs w:val="20"/>
        </w:rPr>
        <w:t>y</w:t>
      </w:r>
      <w:r w:rsidRPr="007A0544">
        <w:rPr>
          <w:spacing w:val="-1"/>
          <w:sz w:val="20"/>
          <w:szCs w:val="20"/>
        </w:rPr>
        <w:t xml:space="preserve"> </w:t>
      </w:r>
      <w:r w:rsidRPr="007A0544">
        <w:rPr>
          <w:sz w:val="20"/>
          <w:szCs w:val="20"/>
        </w:rPr>
        <w:t>a</w:t>
      </w:r>
      <w:r w:rsidRPr="007A0544">
        <w:rPr>
          <w:spacing w:val="-1"/>
          <w:sz w:val="20"/>
          <w:szCs w:val="20"/>
        </w:rPr>
        <w:t>p</w:t>
      </w:r>
      <w:r w:rsidRPr="007A0544">
        <w:rPr>
          <w:sz w:val="20"/>
          <w:szCs w:val="20"/>
        </w:rPr>
        <w:t>p</w:t>
      </w:r>
      <w:r w:rsidRPr="007A0544">
        <w:rPr>
          <w:spacing w:val="-1"/>
          <w:sz w:val="20"/>
          <w:szCs w:val="20"/>
        </w:rPr>
        <w:t>oi</w:t>
      </w:r>
      <w:r w:rsidRPr="007A0544">
        <w:rPr>
          <w:sz w:val="20"/>
          <w:szCs w:val="20"/>
        </w:rPr>
        <w:t>nted</w:t>
      </w:r>
      <w:r w:rsidRPr="007A0544">
        <w:rPr>
          <w:spacing w:val="1"/>
          <w:sz w:val="20"/>
          <w:szCs w:val="20"/>
        </w:rPr>
        <w:t xml:space="preserve"> </w:t>
      </w:r>
      <w:smartTag w:uri="urn:schemas-microsoft-com:office:smarttags" w:element="stockticker">
        <w:r w:rsidRPr="007A0544">
          <w:rPr>
            <w:spacing w:val="-1"/>
            <w:sz w:val="20"/>
            <w:szCs w:val="20"/>
          </w:rPr>
          <w:t>DSL</w:t>
        </w:r>
      </w:smartTag>
      <w:r w:rsidRPr="007A0544">
        <w:rPr>
          <w:spacing w:val="2"/>
          <w:sz w:val="20"/>
          <w:szCs w:val="20"/>
        </w:rPr>
        <w:t xml:space="preserve"> </w:t>
      </w:r>
      <w:r w:rsidRPr="007A0544">
        <w:rPr>
          <w:spacing w:val="-3"/>
          <w:sz w:val="20"/>
          <w:szCs w:val="20"/>
        </w:rPr>
        <w:t>w</w:t>
      </w:r>
      <w:r w:rsidRPr="007A0544">
        <w:rPr>
          <w:spacing w:val="1"/>
          <w:sz w:val="20"/>
          <w:szCs w:val="20"/>
        </w:rPr>
        <w:t>i</w:t>
      </w:r>
      <w:r w:rsidRPr="007A0544">
        <w:rPr>
          <w:spacing w:val="-1"/>
          <w:sz w:val="20"/>
          <w:szCs w:val="20"/>
        </w:rPr>
        <w:t>l</w:t>
      </w:r>
      <w:r w:rsidRPr="007A0544">
        <w:rPr>
          <w:sz w:val="20"/>
          <w:szCs w:val="20"/>
        </w:rPr>
        <w:t>l at</w:t>
      </w:r>
      <w:r w:rsidRPr="007A0544">
        <w:rPr>
          <w:spacing w:val="2"/>
          <w:sz w:val="20"/>
          <w:szCs w:val="20"/>
        </w:rPr>
        <w:t>t</w:t>
      </w:r>
      <w:r w:rsidRPr="007A0544">
        <w:rPr>
          <w:sz w:val="20"/>
          <w:szCs w:val="20"/>
        </w:rPr>
        <w:t>e</w:t>
      </w:r>
      <w:r w:rsidRPr="007A0544">
        <w:rPr>
          <w:spacing w:val="-1"/>
          <w:sz w:val="20"/>
          <w:szCs w:val="20"/>
        </w:rPr>
        <w:t>n</w:t>
      </w:r>
      <w:r w:rsidRPr="007A0544">
        <w:rPr>
          <w:sz w:val="20"/>
          <w:szCs w:val="20"/>
        </w:rPr>
        <w:t>d</w:t>
      </w:r>
      <w:r w:rsidRPr="007A0544">
        <w:rPr>
          <w:spacing w:val="-1"/>
          <w:sz w:val="20"/>
          <w:szCs w:val="20"/>
        </w:rPr>
        <w:t xml:space="preserve"> </w:t>
      </w:r>
      <w:r w:rsidRPr="007A0544">
        <w:rPr>
          <w:spacing w:val="1"/>
          <w:sz w:val="20"/>
          <w:szCs w:val="20"/>
        </w:rPr>
        <w:t>t</w:t>
      </w:r>
      <w:r w:rsidRPr="007A0544">
        <w:rPr>
          <w:sz w:val="20"/>
          <w:szCs w:val="20"/>
        </w:rPr>
        <w:t>he</w:t>
      </w:r>
      <w:r w:rsidRPr="007A0544">
        <w:rPr>
          <w:spacing w:val="1"/>
          <w:sz w:val="20"/>
          <w:szCs w:val="20"/>
        </w:rPr>
        <w:t xml:space="preserve"> </w:t>
      </w:r>
      <w:r w:rsidRPr="007A0544">
        <w:rPr>
          <w:spacing w:val="3"/>
          <w:sz w:val="20"/>
          <w:szCs w:val="20"/>
        </w:rPr>
        <w:t>DSL one-day training</w:t>
      </w:r>
      <w:r w:rsidR="00C036C9">
        <w:rPr>
          <w:spacing w:val="3"/>
          <w:sz w:val="20"/>
          <w:szCs w:val="20"/>
        </w:rPr>
        <w:t>,</w:t>
      </w:r>
      <w:r w:rsidRPr="007A0544">
        <w:rPr>
          <w:sz w:val="20"/>
          <w:szCs w:val="20"/>
        </w:rPr>
        <w:t xml:space="preserve"> provided by the Royal Borough of Greenwich Direct Services to Schools</w:t>
      </w:r>
      <w:r w:rsidR="00C036C9">
        <w:rPr>
          <w:sz w:val="20"/>
          <w:szCs w:val="20"/>
        </w:rPr>
        <w:t>,</w:t>
      </w:r>
      <w:r w:rsidRPr="007A0544">
        <w:rPr>
          <w:sz w:val="20"/>
          <w:szCs w:val="20"/>
        </w:rPr>
        <w:t xml:space="preserve"> or another accredited training provider, followed by the GSCP Working Together course</w:t>
      </w:r>
      <w:r w:rsidR="00C036C9">
        <w:rPr>
          <w:sz w:val="20"/>
          <w:szCs w:val="20"/>
        </w:rPr>
        <w:t>,</w:t>
      </w:r>
      <w:r w:rsidRPr="007A0544">
        <w:rPr>
          <w:sz w:val="20"/>
          <w:szCs w:val="20"/>
        </w:rPr>
        <w:t xml:space="preserve"> </w:t>
      </w:r>
      <w:r w:rsidRPr="007A0544">
        <w:rPr>
          <w:spacing w:val="-3"/>
          <w:sz w:val="20"/>
          <w:szCs w:val="20"/>
        </w:rPr>
        <w:t>b</w:t>
      </w:r>
      <w:r w:rsidRPr="007A0544">
        <w:rPr>
          <w:spacing w:val="1"/>
          <w:sz w:val="20"/>
          <w:szCs w:val="20"/>
        </w:rPr>
        <w:t>e</w:t>
      </w:r>
      <w:r w:rsidRPr="007A0544">
        <w:rPr>
          <w:sz w:val="20"/>
          <w:szCs w:val="20"/>
        </w:rPr>
        <w:t>fore</w:t>
      </w:r>
      <w:r w:rsidRPr="007A0544">
        <w:rPr>
          <w:spacing w:val="-1"/>
          <w:sz w:val="20"/>
          <w:szCs w:val="20"/>
        </w:rPr>
        <w:t xml:space="preserve"> </w:t>
      </w:r>
      <w:r w:rsidRPr="007A0544">
        <w:rPr>
          <w:spacing w:val="1"/>
          <w:sz w:val="20"/>
          <w:szCs w:val="20"/>
        </w:rPr>
        <w:t>t</w:t>
      </w:r>
      <w:r w:rsidRPr="007A0544">
        <w:rPr>
          <w:spacing w:val="-3"/>
          <w:sz w:val="20"/>
          <w:szCs w:val="20"/>
        </w:rPr>
        <w:t>a</w:t>
      </w:r>
      <w:r w:rsidRPr="007A0544">
        <w:rPr>
          <w:spacing w:val="2"/>
          <w:sz w:val="20"/>
          <w:szCs w:val="20"/>
        </w:rPr>
        <w:t>k</w:t>
      </w:r>
      <w:r w:rsidRPr="007A0544">
        <w:rPr>
          <w:spacing w:val="-1"/>
          <w:sz w:val="20"/>
          <w:szCs w:val="20"/>
        </w:rPr>
        <w:t>i</w:t>
      </w:r>
      <w:r w:rsidRPr="007A0544">
        <w:rPr>
          <w:spacing w:val="-3"/>
          <w:sz w:val="20"/>
          <w:szCs w:val="20"/>
        </w:rPr>
        <w:t>n</w:t>
      </w:r>
      <w:r w:rsidRPr="007A0544">
        <w:rPr>
          <w:sz w:val="20"/>
          <w:szCs w:val="20"/>
        </w:rPr>
        <w:t>g l</w:t>
      </w:r>
      <w:r w:rsidRPr="007A0544">
        <w:rPr>
          <w:spacing w:val="-1"/>
          <w:sz w:val="20"/>
          <w:szCs w:val="20"/>
        </w:rPr>
        <w:t>e</w:t>
      </w:r>
      <w:r w:rsidRPr="007A0544">
        <w:rPr>
          <w:sz w:val="20"/>
          <w:szCs w:val="20"/>
        </w:rPr>
        <w:t>ad</w:t>
      </w:r>
      <w:r w:rsidRPr="007A0544">
        <w:rPr>
          <w:spacing w:val="1"/>
          <w:sz w:val="20"/>
          <w:szCs w:val="20"/>
        </w:rPr>
        <w:t xml:space="preserve"> r</w:t>
      </w:r>
      <w:r w:rsidRPr="007A0544">
        <w:rPr>
          <w:spacing w:val="-3"/>
          <w:sz w:val="20"/>
          <w:szCs w:val="20"/>
        </w:rPr>
        <w:t>e</w:t>
      </w:r>
      <w:r w:rsidRPr="007A0544">
        <w:rPr>
          <w:sz w:val="20"/>
          <w:szCs w:val="20"/>
        </w:rPr>
        <w:t>sp</w:t>
      </w:r>
      <w:r w:rsidRPr="007A0544">
        <w:rPr>
          <w:spacing w:val="-1"/>
          <w:sz w:val="20"/>
          <w:szCs w:val="20"/>
        </w:rPr>
        <w:t>o</w:t>
      </w:r>
      <w:r w:rsidRPr="007A0544">
        <w:rPr>
          <w:sz w:val="20"/>
          <w:szCs w:val="20"/>
        </w:rPr>
        <w:t>ns</w:t>
      </w:r>
      <w:r w:rsidRPr="007A0544">
        <w:rPr>
          <w:spacing w:val="-1"/>
          <w:sz w:val="20"/>
          <w:szCs w:val="20"/>
        </w:rPr>
        <w:t>i</w:t>
      </w:r>
      <w:r w:rsidRPr="007A0544">
        <w:rPr>
          <w:sz w:val="20"/>
          <w:szCs w:val="20"/>
        </w:rPr>
        <w:t>b</w:t>
      </w:r>
      <w:r w:rsidRPr="007A0544">
        <w:rPr>
          <w:spacing w:val="-1"/>
          <w:sz w:val="20"/>
          <w:szCs w:val="20"/>
        </w:rPr>
        <w:t>ili</w:t>
      </w:r>
      <w:r w:rsidRPr="007A0544">
        <w:rPr>
          <w:spacing w:val="1"/>
          <w:sz w:val="20"/>
          <w:szCs w:val="20"/>
        </w:rPr>
        <w:t>t</w:t>
      </w:r>
      <w:r w:rsidRPr="007A0544">
        <w:rPr>
          <w:sz w:val="20"/>
          <w:szCs w:val="20"/>
        </w:rPr>
        <w:t>y</w:t>
      </w:r>
      <w:r w:rsidRPr="007A0544">
        <w:rPr>
          <w:spacing w:val="-1"/>
          <w:sz w:val="20"/>
          <w:szCs w:val="20"/>
        </w:rPr>
        <w:t xml:space="preserve"> </w:t>
      </w:r>
      <w:r w:rsidRPr="007A0544">
        <w:rPr>
          <w:spacing w:val="3"/>
          <w:sz w:val="20"/>
          <w:szCs w:val="20"/>
        </w:rPr>
        <w:t>f</w:t>
      </w:r>
      <w:r w:rsidRPr="007A0544">
        <w:rPr>
          <w:sz w:val="20"/>
          <w:szCs w:val="20"/>
        </w:rPr>
        <w:t>or</w:t>
      </w:r>
      <w:r w:rsidRPr="007A0544">
        <w:rPr>
          <w:spacing w:val="-1"/>
          <w:sz w:val="20"/>
          <w:szCs w:val="20"/>
        </w:rPr>
        <w:t xml:space="preserve"> </w:t>
      </w:r>
      <w:r w:rsidRPr="007A0544">
        <w:rPr>
          <w:sz w:val="20"/>
          <w:szCs w:val="20"/>
        </w:rPr>
        <w:t>s</w:t>
      </w:r>
      <w:r w:rsidRPr="007A0544">
        <w:rPr>
          <w:spacing w:val="-3"/>
          <w:sz w:val="20"/>
          <w:szCs w:val="20"/>
        </w:rPr>
        <w:t>a</w:t>
      </w:r>
      <w:r w:rsidRPr="007A0544">
        <w:rPr>
          <w:spacing w:val="3"/>
          <w:sz w:val="20"/>
          <w:szCs w:val="20"/>
        </w:rPr>
        <w:t>f</w:t>
      </w:r>
      <w:r w:rsidRPr="007A0544">
        <w:rPr>
          <w:spacing w:val="-3"/>
          <w:sz w:val="20"/>
          <w:szCs w:val="20"/>
        </w:rPr>
        <w:t>e</w:t>
      </w:r>
      <w:r w:rsidRPr="007A0544">
        <w:rPr>
          <w:spacing w:val="2"/>
          <w:sz w:val="20"/>
          <w:szCs w:val="20"/>
        </w:rPr>
        <w:t>g</w:t>
      </w:r>
      <w:r w:rsidRPr="007A0544">
        <w:rPr>
          <w:sz w:val="20"/>
          <w:szCs w:val="20"/>
        </w:rPr>
        <w:t>u</w:t>
      </w:r>
      <w:r w:rsidRPr="007A0544">
        <w:rPr>
          <w:spacing w:val="-3"/>
          <w:sz w:val="20"/>
          <w:szCs w:val="20"/>
        </w:rPr>
        <w:t>a</w:t>
      </w:r>
      <w:r w:rsidRPr="007A0544">
        <w:rPr>
          <w:spacing w:val="1"/>
          <w:sz w:val="20"/>
          <w:szCs w:val="20"/>
        </w:rPr>
        <w:t>r</w:t>
      </w:r>
      <w:r w:rsidRPr="007A0544">
        <w:rPr>
          <w:spacing w:val="-3"/>
          <w:sz w:val="20"/>
          <w:szCs w:val="20"/>
        </w:rPr>
        <w:t>d</w:t>
      </w:r>
      <w:r w:rsidRPr="007A0544">
        <w:rPr>
          <w:spacing w:val="-1"/>
          <w:sz w:val="20"/>
          <w:szCs w:val="20"/>
        </w:rPr>
        <w:t>i</w:t>
      </w:r>
      <w:r w:rsidRPr="007A0544">
        <w:rPr>
          <w:sz w:val="20"/>
          <w:szCs w:val="20"/>
        </w:rPr>
        <w:t>n</w:t>
      </w:r>
      <w:r w:rsidRPr="007A0544">
        <w:rPr>
          <w:spacing w:val="2"/>
          <w:sz w:val="20"/>
          <w:szCs w:val="20"/>
        </w:rPr>
        <w:t>g</w:t>
      </w:r>
      <w:r w:rsidRPr="007A0544">
        <w:rPr>
          <w:sz w:val="20"/>
          <w:szCs w:val="20"/>
        </w:rPr>
        <w:t xml:space="preserve">. </w:t>
      </w:r>
      <w:r w:rsidRPr="007A0544">
        <w:rPr>
          <w:spacing w:val="2"/>
          <w:sz w:val="20"/>
          <w:szCs w:val="20"/>
        </w:rPr>
        <w:t>T</w:t>
      </w:r>
      <w:r w:rsidRPr="007A0544">
        <w:rPr>
          <w:sz w:val="20"/>
          <w:szCs w:val="20"/>
        </w:rPr>
        <w:t>he</w:t>
      </w:r>
      <w:r w:rsidRPr="007A0544">
        <w:rPr>
          <w:spacing w:val="-2"/>
          <w:sz w:val="20"/>
          <w:szCs w:val="20"/>
        </w:rPr>
        <w:t xml:space="preserve"> </w:t>
      </w:r>
      <w:r w:rsidRPr="007A0544">
        <w:rPr>
          <w:sz w:val="20"/>
          <w:szCs w:val="20"/>
        </w:rPr>
        <w:t>d</w:t>
      </w:r>
      <w:r w:rsidRPr="007A0544">
        <w:rPr>
          <w:spacing w:val="-1"/>
          <w:sz w:val="20"/>
          <w:szCs w:val="20"/>
        </w:rPr>
        <w:t>e</w:t>
      </w:r>
      <w:r w:rsidRPr="007A0544">
        <w:rPr>
          <w:sz w:val="20"/>
          <w:szCs w:val="20"/>
        </w:rPr>
        <w:t>p</w:t>
      </w:r>
      <w:r w:rsidRPr="007A0544">
        <w:rPr>
          <w:spacing w:val="-1"/>
          <w:sz w:val="20"/>
          <w:szCs w:val="20"/>
        </w:rPr>
        <w:t>u</w:t>
      </w:r>
      <w:r w:rsidRPr="007A0544">
        <w:rPr>
          <w:spacing w:val="1"/>
          <w:sz w:val="20"/>
          <w:szCs w:val="20"/>
        </w:rPr>
        <w:t>t</w:t>
      </w:r>
      <w:r w:rsidRPr="007A0544">
        <w:rPr>
          <w:sz w:val="20"/>
          <w:szCs w:val="20"/>
        </w:rPr>
        <w:t>y</w:t>
      </w:r>
      <w:r w:rsidRPr="007A0544">
        <w:rPr>
          <w:spacing w:val="-1"/>
          <w:sz w:val="20"/>
          <w:szCs w:val="20"/>
        </w:rPr>
        <w:t xml:space="preserve"> </w:t>
      </w:r>
      <w:smartTag w:uri="urn:schemas-microsoft-com:office:smarttags" w:element="stockticker">
        <w:r w:rsidRPr="007A0544">
          <w:rPr>
            <w:spacing w:val="-1"/>
            <w:sz w:val="20"/>
            <w:szCs w:val="20"/>
          </w:rPr>
          <w:t>DSL</w:t>
        </w:r>
      </w:smartTag>
      <w:r w:rsidRPr="007A0544">
        <w:rPr>
          <w:sz w:val="20"/>
          <w:szCs w:val="20"/>
        </w:rPr>
        <w:t xml:space="preserve"> </w:t>
      </w:r>
      <w:r w:rsidRPr="007A0544">
        <w:rPr>
          <w:spacing w:val="-3"/>
          <w:sz w:val="20"/>
          <w:szCs w:val="20"/>
        </w:rPr>
        <w:t>w</w:t>
      </w:r>
      <w:r w:rsidRPr="007A0544">
        <w:rPr>
          <w:spacing w:val="-1"/>
          <w:sz w:val="20"/>
          <w:szCs w:val="20"/>
        </w:rPr>
        <w:t>il</w:t>
      </w:r>
      <w:r w:rsidRPr="007A0544">
        <w:rPr>
          <w:sz w:val="20"/>
          <w:szCs w:val="20"/>
        </w:rPr>
        <w:t xml:space="preserve">l </w:t>
      </w:r>
      <w:r w:rsidRPr="007A0544">
        <w:rPr>
          <w:spacing w:val="1"/>
          <w:sz w:val="20"/>
          <w:szCs w:val="20"/>
        </w:rPr>
        <w:t>t</w:t>
      </w:r>
      <w:r w:rsidRPr="007A0544">
        <w:rPr>
          <w:sz w:val="20"/>
          <w:szCs w:val="20"/>
        </w:rPr>
        <w:t>ake</w:t>
      </w:r>
      <w:r w:rsidRPr="007A0544">
        <w:rPr>
          <w:spacing w:val="1"/>
          <w:sz w:val="20"/>
          <w:szCs w:val="20"/>
        </w:rPr>
        <w:t xml:space="preserve"> </w:t>
      </w:r>
      <w:r w:rsidRPr="007A0544">
        <w:rPr>
          <w:sz w:val="20"/>
          <w:szCs w:val="20"/>
        </w:rPr>
        <w:t>a l</w:t>
      </w:r>
      <w:r w:rsidRPr="007A0544">
        <w:rPr>
          <w:spacing w:val="-1"/>
          <w:sz w:val="20"/>
          <w:szCs w:val="20"/>
        </w:rPr>
        <w:t>e</w:t>
      </w:r>
      <w:r w:rsidRPr="007A0544">
        <w:rPr>
          <w:sz w:val="20"/>
          <w:szCs w:val="20"/>
        </w:rPr>
        <w:t>a</w:t>
      </w:r>
      <w:r w:rsidRPr="007A0544">
        <w:rPr>
          <w:spacing w:val="-1"/>
          <w:sz w:val="20"/>
          <w:szCs w:val="20"/>
        </w:rPr>
        <w:t>di</w:t>
      </w:r>
      <w:r w:rsidRPr="007A0544">
        <w:rPr>
          <w:sz w:val="20"/>
          <w:szCs w:val="20"/>
        </w:rPr>
        <w:t>ng</w:t>
      </w:r>
      <w:r w:rsidRPr="007A0544">
        <w:rPr>
          <w:spacing w:val="1"/>
          <w:sz w:val="20"/>
          <w:szCs w:val="20"/>
        </w:rPr>
        <w:t xml:space="preserve"> r</w:t>
      </w:r>
      <w:r w:rsidRPr="007A0544">
        <w:rPr>
          <w:sz w:val="20"/>
          <w:szCs w:val="20"/>
        </w:rPr>
        <w:t>o</w:t>
      </w:r>
      <w:r w:rsidRPr="007A0544">
        <w:rPr>
          <w:spacing w:val="-1"/>
          <w:sz w:val="20"/>
          <w:szCs w:val="20"/>
        </w:rPr>
        <w:t>l</w:t>
      </w:r>
      <w:r w:rsidRPr="007A0544">
        <w:rPr>
          <w:sz w:val="20"/>
          <w:szCs w:val="20"/>
        </w:rPr>
        <w:t>e</w:t>
      </w:r>
      <w:r w:rsidRPr="007A0544">
        <w:rPr>
          <w:spacing w:val="-2"/>
          <w:sz w:val="20"/>
          <w:szCs w:val="20"/>
        </w:rPr>
        <w:t xml:space="preserve"> </w:t>
      </w:r>
      <w:r w:rsidRPr="007A0544">
        <w:rPr>
          <w:sz w:val="20"/>
          <w:szCs w:val="20"/>
        </w:rPr>
        <w:t>on</w:t>
      </w:r>
      <w:r w:rsidRPr="007A0544">
        <w:rPr>
          <w:spacing w:val="1"/>
          <w:sz w:val="20"/>
          <w:szCs w:val="20"/>
        </w:rPr>
        <w:t xml:space="preserve"> </w:t>
      </w:r>
      <w:r w:rsidRPr="007A0544">
        <w:rPr>
          <w:sz w:val="20"/>
          <w:szCs w:val="20"/>
        </w:rPr>
        <w:t>s</w:t>
      </w:r>
      <w:r w:rsidRPr="007A0544">
        <w:rPr>
          <w:spacing w:val="-3"/>
          <w:sz w:val="20"/>
          <w:szCs w:val="20"/>
        </w:rPr>
        <w:t>a</w:t>
      </w:r>
      <w:r w:rsidRPr="007A0544">
        <w:rPr>
          <w:spacing w:val="4"/>
          <w:sz w:val="20"/>
          <w:szCs w:val="20"/>
        </w:rPr>
        <w:t>f</w:t>
      </w:r>
      <w:r w:rsidRPr="007A0544">
        <w:rPr>
          <w:spacing w:val="-3"/>
          <w:sz w:val="20"/>
          <w:szCs w:val="20"/>
        </w:rPr>
        <w:t>e</w:t>
      </w:r>
      <w:r w:rsidRPr="007A0544">
        <w:rPr>
          <w:sz w:val="20"/>
          <w:szCs w:val="20"/>
        </w:rPr>
        <w:t>g</w:t>
      </w:r>
      <w:r w:rsidRPr="007A0544">
        <w:rPr>
          <w:spacing w:val="-1"/>
          <w:sz w:val="20"/>
          <w:szCs w:val="20"/>
        </w:rPr>
        <w:t>u</w:t>
      </w:r>
      <w:r w:rsidRPr="007A0544">
        <w:rPr>
          <w:sz w:val="20"/>
          <w:szCs w:val="20"/>
        </w:rPr>
        <w:t>ard</w:t>
      </w:r>
      <w:r w:rsidRPr="007A0544">
        <w:rPr>
          <w:spacing w:val="-1"/>
          <w:sz w:val="20"/>
          <w:szCs w:val="20"/>
        </w:rPr>
        <w:t>i</w:t>
      </w:r>
      <w:r w:rsidRPr="007A0544">
        <w:rPr>
          <w:sz w:val="20"/>
          <w:szCs w:val="20"/>
        </w:rPr>
        <w:t>ng</w:t>
      </w:r>
      <w:r w:rsidRPr="007A0544">
        <w:rPr>
          <w:spacing w:val="-2"/>
          <w:sz w:val="20"/>
          <w:szCs w:val="20"/>
        </w:rPr>
        <w:t xml:space="preserve"> </w:t>
      </w:r>
      <w:r w:rsidRPr="007A0544">
        <w:rPr>
          <w:spacing w:val="3"/>
          <w:sz w:val="20"/>
          <w:szCs w:val="20"/>
        </w:rPr>
        <w:t>f</w:t>
      </w:r>
      <w:r w:rsidRPr="007A0544">
        <w:rPr>
          <w:spacing w:val="-3"/>
          <w:sz w:val="20"/>
          <w:szCs w:val="20"/>
        </w:rPr>
        <w:t>o</w:t>
      </w:r>
      <w:r w:rsidRPr="007A0544">
        <w:rPr>
          <w:sz w:val="20"/>
          <w:szCs w:val="20"/>
        </w:rPr>
        <w:t xml:space="preserve">r </w:t>
      </w:r>
      <w:r w:rsidRPr="007A0544">
        <w:rPr>
          <w:spacing w:val="1"/>
          <w:sz w:val="20"/>
          <w:szCs w:val="20"/>
        </w:rPr>
        <w:t>t</w:t>
      </w:r>
      <w:r w:rsidRPr="007A0544">
        <w:rPr>
          <w:sz w:val="20"/>
          <w:szCs w:val="20"/>
        </w:rPr>
        <w:t>he</w:t>
      </w:r>
      <w:r w:rsidRPr="007A0544">
        <w:rPr>
          <w:spacing w:val="-2"/>
          <w:sz w:val="20"/>
          <w:szCs w:val="20"/>
        </w:rPr>
        <w:t xml:space="preserve"> </w:t>
      </w:r>
      <w:r w:rsidRPr="007A0544">
        <w:rPr>
          <w:sz w:val="20"/>
          <w:szCs w:val="20"/>
        </w:rPr>
        <w:t>sh</w:t>
      </w:r>
      <w:r w:rsidRPr="007A0544">
        <w:rPr>
          <w:spacing w:val="-1"/>
          <w:sz w:val="20"/>
          <w:szCs w:val="20"/>
        </w:rPr>
        <w:t>o</w:t>
      </w:r>
      <w:r w:rsidRPr="007A0544">
        <w:rPr>
          <w:spacing w:val="-2"/>
          <w:sz w:val="20"/>
          <w:szCs w:val="20"/>
        </w:rPr>
        <w:t>r</w:t>
      </w:r>
      <w:r w:rsidRPr="007A0544">
        <w:rPr>
          <w:sz w:val="20"/>
          <w:szCs w:val="20"/>
        </w:rPr>
        <w:t xml:space="preserve">t </w:t>
      </w:r>
      <w:r w:rsidRPr="007A0544">
        <w:rPr>
          <w:spacing w:val="1"/>
          <w:sz w:val="20"/>
          <w:szCs w:val="20"/>
        </w:rPr>
        <w:t>t</w:t>
      </w:r>
      <w:r w:rsidRPr="007A0544">
        <w:rPr>
          <w:spacing w:val="-1"/>
          <w:sz w:val="20"/>
          <w:szCs w:val="20"/>
        </w:rPr>
        <w:t>i</w:t>
      </w:r>
      <w:r w:rsidRPr="007A0544">
        <w:rPr>
          <w:spacing w:val="1"/>
          <w:sz w:val="20"/>
          <w:szCs w:val="20"/>
        </w:rPr>
        <w:t>m</w:t>
      </w:r>
      <w:r w:rsidRPr="007A0544">
        <w:rPr>
          <w:sz w:val="20"/>
          <w:szCs w:val="20"/>
        </w:rPr>
        <w:t>e</w:t>
      </w:r>
      <w:r w:rsidRPr="007A0544">
        <w:rPr>
          <w:spacing w:val="-2"/>
          <w:sz w:val="20"/>
          <w:szCs w:val="20"/>
        </w:rPr>
        <w:t xml:space="preserve"> </w:t>
      </w:r>
      <w:r w:rsidRPr="007A0544">
        <w:rPr>
          <w:spacing w:val="1"/>
          <w:sz w:val="20"/>
          <w:szCs w:val="20"/>
        </w:rPr>
        <w:t>t</w:t>
      </w:r>
      <w:r w:rsidRPr="007A0544">
        <w:rPr>
          <w:sz w:val="20"/>
          <w:szCs w:val="20"/>
        </w:rPr>
        <w:t>h</w:t>
      </w:r>
      <w:r w:rsidRPr="007A0544">
        <w:rPr>
          <w:spacing w:val="-3"/>
          <w:sz w:val="20"/>
          <w:szCs w:val="20"/>
        </w:rPr>
        <w:t>a</w:t>
      </w:r>
      <w:r w:rsidRPr="007A0544">
        <w:rPr>
          <w:sz w:val="20"/>
          <w:szCs w:val="20"/>
        </w:rPr>
        <w:t xml:space="preserve">t </w:t>
      </w:r>
      <w:r w:rsidRPr="007A0544">
        <w:rPr>
          <w:spacing w:val="1"/>
          <w:sz w:val="20"/>
          <w:szCs w:val="20"/>
        </w:rPr>
        <w:t>t</w:t>
      </w:r>
      <w:r w:rsidRPr="007A0544">
        <w:rPr>
          <w:sz w:val="20"/>
          <w:szCs w:val="20"/>
        </w:rPr>
        <w:t>he</w:t>
      </w:r>
      <w:r w:rsidRPr="007A0544">
        <w:rPr>
          <w:spacing w:val="1"/>
          <w:sz w:val="20"/>
          <w:szCs w:val="20"/>
        </w:rPr>
        <w:t xml:space="preserve"> </w:t>
      </w:r>
      <w:smartTag w:uri="urn:schemas-microsoft-com:office:smarttags" w:element="stockticker">
        <w:r w:rsidRPr="007A0544">
          <w:rPr>
            <w:spacing w:val="-1"/>
            <w:sz w:val="20"/>
            <w:szCs w:val="20"/>
          </w:rPr>
          <w:t>DSL</w:t>
        </w:r>
      </w:smartTag>
      <w:r w:rsidRPr="007A0544">
        <w:rPr>
          <w:sz w:val="20"/>
          <w:szCs w:val="20"/>
        </w:rPr>
        <w:t xml:space="preserve"> </w:t>
      </w:r>
      <w:r w:rsidRPr="007A0544">
        <w:rPr>
          <w:spacing w:val="-1"/>
          <w:sz w:val="20"/>
          <w:szCs w:val="20"/>
        </w:rPr>
        <w:t>i</w:t>
      </w:r>
      <w:r w:rsidRPr="007A0544">
        <w:rPr>
          <w:sz w:val="20"/>
          <w:szCs w:val="20"/>
        </w:rPr>
        <w:t>s</w:t>
      </w:r>
      <w:r w:rsidRPr="007A0544">
        <w:rPr>
          <w:spacing w:val="1"/>
          <w:sz w:val="20"/>
          <w:szCs w:val="20"/>
        </w:rPr>
        <w:t xml:space="preserve"> </w:t>
      </w:r>
      <w:r w:rsidRPr="007A0544">
        <w:rPr>
          <w:spacing w:val="-3"/>
          <w:sz w:val="20"/>
          <w:szCs w:val="20"/>
        </w:rPr>
        <w:t>w</w:t>
      </w:r>
      <w:r w:rsidRPr="007A0544">
        <w:rPr>
          <w:sz w:val="20"/>
          <w:szCs w:val="20"/>
        </w:rPr>
        <w:t>a</w:t>
      </w:r>
      <w:r w:rsidRPr="007A0544">
        <w:rPr>
          <w:spacing w:val="-1"/>
          <w:sz w:val="20"/>
          <w:szCs w:val="20"/>
        </w:rPr>
        <w:t>i</w:t>
      </w:r>
      <w:r w:rsidRPr="007A0544">
        <w:rPr>
          <w:spacing w:val="1"/>
          <w:sz w:val="20"/>
          <w:szCs w:val="20"/>
        </w:rPr>
        <w:t>t</w:t>
      </w:r>
      <w:r w:rsidRPr="007A0544">
        <w:rPr>
          <w:spacing w:val="-1"/>
          <w:sz w:val="20"/>
          <w:szCs w:val="20"/>
        </w:rPr>
        <w:t>i</w:t>
      </w:r>
      <w:r w:rsidRPr="007A0544">
        <w:rPr>
          <w:sz w:val="20"/>
          <w:szCs w:val="20"/>
        </w:rPr>
        <w:t>ng</w:t>
      </w:r>
      <w:r w:rsidRPr="007A0544">
        <w:rPr>
          <w:spacing w:val="1"/>
          <w:sz w:val="20"/>
          <w:szCs w:val="20"/>
        </w:rPr>
        <w:t xml:space="preserve"> t</w:t>
      </w:r>
      <w:r w:rsidRPr="007A0544">
        <w:rPr>
          <w:sz w:val="20"/>
          <w:szCs w:val="20"/>
        </w:rPr>
        <w:t>o</w:t>
      </w:r>
      <w:r w:rsidRPr="007A0544">
        <w:rPr>
          <w:spacing w:val="-2"/>
          <w:sz w:val="20"/>
          <w:szCs w:val="20"/>
        </w:rPr>
        <w:t xml:space="preserve"> </w:t>
      </w:r>
      <w:r w:rsidRPr="007A0544">
        <w:rPr>
          <w:spacing w:val="1"/>
          <w:sz w:val="20"/>
          <w:szCs w:val="20"/>
        </w:rPr>
        <w:t>r</w:t>
      </w:r>
      <w:r w:rsidRPr="007A0544">
        <w:rPr>
          <w:sz w:val="20"/>
          <w:szCs w:val="20"/>
        </w:rPr>
        <w:t>e</w:t>
      </w:r>
      <w:r w:rsidRPr="007A0544">
        <w:rPr>
          <w:spacing w:val="-3"/>
          <w:sz w:val="20"/>
          <w:szCs w:val="20"/>
        </w:rPr>
        <w:t>c</w:t>
      </w:r>
      <w:r w:rsidRPr="007A0544">
        <w:rPr>
          <w:sz w:val="20"/>
          <w:szCs w:val="20"/>
        </w:rPr>
        <w:t>e</w:t>
      </w:r>
      <w:r w:rsidRPr="007A0544">
        <w:rPr>
          <w:spacing w:val="-1"/>
          <w:sz w:val="20"/>
          <w:szCs w:val="20"/>
        </w:rPr>
        <w:t>i</w:t>
      </w:r>
      <w:r w:rsidRPr="007A0544">
        <w:rPr>
          <w:spacing w:val="-2"/>
          <w:sz w:val="20"/>
          <w:szCs w:val="20"/>
        </w:rPr>
        <w:t>v</w:t>
      </w:r>
      <w:r w:rsidRPr="007A0544">
        <w:rPr>
          <w:sz w:val="20"/>
          <w:szCs w:val="20"/>
        </w:rPr>
        <w:t xml:space="preserve">e </w:t>
      </w:r>
      <w:r w:rsidRPr="007A0544">
        <w:rPr>
          <w:spacing w:val="2"/>
          <w:sz w:val="20"/>
          <w:szCs w:val="20"/>
        </w:rPr>
        <w:t>t</w:t>
      </w:r>
      <w:r w:rsidRPr="007A0544">
        <w:rPr>
          <w:spacing w:val="1"/>
          <w:sz w:val="20"/>
          <w:szCs w:val="20"/>
        </w:rPr>
        <w:t>r</w:t>
      </w:r>
      <w:r w:rsidRPr="007A0544">
        <w:rPr>
          <w:sz w:val="20"/>
          <w:szCs w:val="20"/>
        </w:rPr>
        <w:t>a</w:t>
      </w:r>
      <w:r w:rsidRPr="007A0544">
        <w:rPr>
          <w:spacing w:val="-1"/>
          <w:sz w:val="20"/>
          <w:szCs w:val="20"/>
        </w:rPr>
        <w:t>i</w:t>
      </w:r>
      <w:r w:rsidRPr="007A0544">
        <w:rPr>
          <w:sz w:val="20"/>
          <w:szCs w:val="20"/>
        </w:rPr>
        <w:t>n</w:t>
      </w:r>
      <w:r w:rsidRPr="007A0544">
        <w:rPr>
          <w:spacing w:val="-1"/>
          <w:sz w:val="20"/>
          <w:szCs w:val="20"/>
        </w:rPr>
        <w:t>i</w:t>
      </w:r>
      <w:r w:rsidRPr="007A0544">
        <w:rPr>
          <w:sz w:val="20"/>
          <w:szCs w:val="20"/>
        </w:rPr>
        <w:t xml:space="preserve">ng. </w:t>
      </w:r>
    </w:p>
    <w:p w14:paraId="0AA2FCD6" w14:textId="15EA0F47" w:rsidR="00CE6FA8" w:rsidRPr="007A0544" w:rsidRDefault="00CE6FA8">
      <w:pPr>
        <w:pStyle w:val="Default"/>
        <w:widowControl w:val="0"/>
        <w:numPr>
          <w:ilvl w:val="2"/>
          <w:numId w:val="22"/>
        </w:numPr>
        <w:spacing w:before="10" w:after="120"/>
        <w:ind w:left="709" w:right="55" w:hanging="709"/>
        <w:jc w:val="both"/>
        <w:rPr>
          <w:sz w:val="20"/>
          <w:szCs w:val="20"/>
        </w:rPr>
      </w:pPr>
      <w:r w:rsidRPr="007A0544">
        <w:rPr>
          <w:spacing w:val="2"/>
          <w:sz w:val="20"/>
          <w:szCs w:val="20"/>
        </w:rPr>
        <w:t>All governors will receive annual safeguarding training to support them in understanding their statutory duties.  All new governors will have safeguarding training as part of their induction</w:t>
      </w:r>
      <w:r w:rsidR="00C036C9">
        <w:rPr>
          <w:spacing w:val="2"/>
          <w:sz w:val="20"/>
          <w:szCs w:val="20"/>
        </w:rPr>
        <w:t>.</w:t>
      </w:r>
      <w:r w:rsidRPr="007A0544">
        <w:rPr>
          <w:spacing w:val="2"/>
          <w:sz w:val="20"/>
          <w:szCs w:val="20"/>
        </w:rPr>
        <w:t xml:space="preserve"> T</w:t>
      </w:r>
      <w:r w:rsidRPr="007A0544">
        <w:rPr>
          <w:sz w:val="20"/>
          <w:szCs w:val="20"/>
        </w:rPr>
        <w:t>he</w:t>
      </w:r>
      <w:r w:rsidRPr="007A0544">
        <w:rPr>
          <w:spacing w:val="-2"/>
          <w:sz w:val="20"/>
          <w:szCs w:val="20"/>
        </w:rPr>
        <w:t xml:space="preserve"> </w:t>
      </w:r>
      <w:r w:rsidRPr="007A0544">
        <w:rPr>
          <w:sz w:val="20"/>
          <w:szCs w:val="20"/>
        </w:rPr>
        <w:t>d</w:t>
      </w:r>
      <w:r w:rsidRPr="007A0544">
        <w:rPr>
          <w:spacing w:val="-1"/>
          <w:sz w:val="20"/>
          <w:szCs w:val="20"/>
        </w:rPr>
        <w:t>e</w:t>
      </w:r>
      <w:r w:rsidRPr="007A0544">
        <w:rPr>
          <w:sz w:val="20"/>
          <w:szCs w:val="20"/>
        </w:rPr>
        <w:t>s</w:t>
      </w:r>
      <w:r w:rsidRPr="007A0544">
        <w:rPr>
          <w:spacing w:val="-1"/>
          <w:sz w:val="20"/>
          <w:szCs w:val="20"/>
        </w:rPr>
        <w:t>i</w:t>
      </w:r>
      <w:r w:rsidRPr="007A0544">
        <w:rPr>
          <w:spacing w:val="2"/>
          <w:sz w:val="20"/>
          <w:szCs w:val="20"/>
        </w:rPr>
        <w:t>g</w:t>
      </w:r>
      <w:r w:rsidRPr="007A0544">
        <w:rPr>
          <w:sz w:val="20"/>
          <w:szCs w:val="20"/>
        </w:rPr>
        <w:t>n</w:t>
      </w:r>
      <w:r w:rsidRPr="007A0544">
        <w:rPr>
          <w:spacing w:val="-3"/>
          <w:sz w:val="20"/>
          <w:szCs w:val="20"/>
        </w:rPr>
        <w:t>a</w:t>
      </w:r>
      <w:r w:rsidRPr="007A0544">
        <w:rPr>
          <w:spacing w:val="1"/>
          <w:sz w:val="20"/>
          <w:szCs w:val="20"/>
        </w:rPr>
        <w:t>t</w:t>
      </w:r>
      <w:r w:rsidRPr="007A0544">
        <w:rPr>
          <w:sz w:val="20"/>
          <w:szCs w:val="20"/>
        </w:rPr>
        <w:t>ed</w:t>
      </w:r>
      <w:r w:rsidRPr="007A0544">
        <w:rPr>
          <w:spacing w:val="-2"/>
          <w:sz w:val="20"/>
          <w:szCs w:val="20"/>
        </w:rPr>
        <w:t xml:space="preserve"> </w:t>
      </w:r>
      <w:r w:rsidRPr="007A0544">
        <w:rPr>
          <w:spacing w:val="1"/>
          <w:sz w:val="20"/>
          <w:szCs w:val="20"/>
        </w:rPr>
        <w:t>G</w:t>
      </w:r>
      <w:r w:rsidRPr="007A0544">
        <w:rPr>
          <w:sz w:val="20"/>
          <w:szCs w:val="20"/>
        </w:rPr>
        <w:t>o</w:t>
      </w:r>
      <w:r w:rsidRPr="007A0544">
        <w:rPr>
          <w:spacing w:val="-3"/>
          <w:sz w:val="20"/>
          <w:szCs w:val="20"/>
        </w:rPr>
        <w:t>v</w:t>
      </w:r>
      <w:r w:rsidRPr="007A0544">
        <w:rPr>
          <w:sz w:val="20"/>
          <w:szCs w:val="20"/>
        </w:rPr>
        <w:t>ern</w:t>
      </w:r>
      <w:r w:rsidRPr="007A0544">
        <w:rPr>
          <w:spacing w:val="-3"/>
          <w:sz w:val="20"/>
          <w:szCs w:val="20"/>
        </w:rPr>
        <w:t>o</w:t>
      </w:r>
      <w:r w:rsidRPr="007A0544">
        <w:rPr>
          <w:sz w:val="20"/>
          <w:szCs w:val="20"/>
        </w:rPr>
        <w:t xml:space="preserve">r </w:t>
      </w:r>
      <w:r w:rsidRPr="007A0544">
        <w:rPr>
          <w:spacing w:val="1"/>
          <w:sz w:val="20"/>
          <w:szCs w:val="20"/>
        </w:rPr>
        <w:t>f</w:t>
      </w:r>
      <w:r w:rsidRPr="007A0544">
        <w:rPr>
          <w:sz w:val="20"/>
          <w:szCs w:val="20"/>
        </w:rPr>
        <w:t>or</w:t>
      </w:r>
      <w:r w:rsidRPr="007A0544">
        <w:rPr>
          <w:spacing w:val="-1"/>
          <w:sz w:val="20"/>
          <w:szCs w:val="20"/>
        </w:rPr>
        <w:t xml:space="preserve"> S</w:t>
      </w:r>
      <w:r w:rsidRPr="007A0544">
        <w:rPr>
          <w:spacing w:val="-3"/>
          <w:sz w:val="20"/>
          <w:szCs w:val="20"/>
        </w:rPr>
        <w:t>a</w:t>
      </w:r>
      <w:r w:rsidRPr="007A0544">
        <w:rPr>
          <w:spacing w:val="3"/>
          <w:sz w:val="20"/>
          <w:szCs w:val="20"/>
        </w:rPr>
        <w:t>f</w:t>
      </w:r>
      <w:r w:rsidRPr="007A0544">
        <w:rPr>
          <w:spacing w:val="-3"/>
          <w:sz w:val="20"/>
          <w:szCs w:val="20"/>
        </w:rPr>
        <w:t>e</w:t>
      </w:r>
      <w:r w:rsidRPr="007A0544">
        <w:rPr>
          <w:spacing w:val="2"/>
          <w:sz w:val="20"/>
          <w:szCs w:val="20"/>
        </w:rPr>
        <w:t>g</w:t>
      </w:r>
      <w:r w:rsidRPr="007A0544">
        <w:rPr>
          <w:sz w:val="20"/>
          <w:szCs w:val="20"/>
        </w:rPr>
        <w:t>u</w:t>
      </w:r>
      <w:r w:rsidRPr="007A0544">
        <w:rPr>
          <w:spacing w:val="-1"/>
          <w:sz w:val="20"/>
          <w:szCs w:val="20"/>
        </w:rPr>
        <w:t>a</w:t>
      </w:r>
      <w:r w:rsidRPr="007A0544">
        <w:rPr>
          <w:spacing w:val="1"/>
          <w:sz w:val="20"/>
          <w:szCs w:val="20"/>
        </w:rPr>
        <w:t>r</w:t>
      </w:r>
      <w:r w:rsidRPr="007A0544">
        <w:rPr>
          <w:sz w:val="20"/>
          <w:szCs w:val="20"/>
        </w:rPr>
        <w:t>d</w:t>
      </w:r>
      <w:r w:rsidRPr="007A0544">
        <w:rPr>
          <w:spacing w:val="-1"/>
          <w:sz w:val="20"/>
          <w:szCs w:val="20"/>
        </w:rPr>
        <w:t>i</w:t>
      </w:r>
      <w:r w:rsidRPr="007A0544">
        <w:rPr>
          <w:spacing w:val="-3"/>
          <w:sz w:val="20"/>
          <w:szCs w:val="20"/>
        </w:rPr>
        <w:t>n</w:t>
      </w:r>
      <w:r w:rsidRPr="007A0544">
        <w:rPr>
          <w:sz w:val="20"/>
          <w:szCs w:val="20"/>
        </w:rPr>
        <w:t>g</w:t>
      </w:r>
      <w:r w:rsidRPr="007A0544">
        <w:rPr>
          <w:spacing w:val="4"/>
          <w:sz w:val="20"/>
          <w:szCs w:val="20"/>
        </w:rPr>
        <w:t xml:space="preserve"> </w:t>
      </w:r>
      <w:r w:rsidRPr="007A0544">
        <w:rPr>
          <w:sz w:val="20"/>
          <w:szCs w:val="20"/>
        </w:rPr>
        <w:t>a</w:t>
      </w:r>
      <w:r w:rsidRPr="007A0544">
        <w:rPr>
          <w:spacing w:val="-1"/>
          <w:sz w:val="20"/>
          <w:szCs w:val="20"/>
        </w:rPr>
        <w:t>n</w:t>
      </w:r>
      <w:r w:rsidRPr="007A0544">
        <w:rPr>
          <w:sz w:val="20"/>
          <w:szCs w:val="20"/>
        </w:rPr>
        <w:t xml:space="preserve">d </w:t>
      </w:r>
      <w:r w:rsidRPr="007A0544">
        <w:rPr>
          <w:spacing w:val="-3"/>
          <w:sz w:val="20"/>
          <w:szCs w:val="20"/>
        </w:rPr>
        <w:t>C</w:t>
      </w:r>
      <w:r w:rsidRPr="007A0544">
        <w:rPr>
          <w:sz w:val="20"/>
          <w:szCs w:val="20"/>
        </w:rPr>
        <w:t>h</w:t>
      </w:r>
      <w:r w:rsidRPr="007A0544">
        <w:rPr>
          <w:spacing w:val="-1"/>
          <w:sz w:val="20"/>
          <w:szCs w:val="20"/>
        </w:rPr>
        <w:t>il</w:t>
      </w:r>
      <w:r w:rsidRPr="007A0544">
        <w:rPr>
          <w:sz w:val="20"/>
          <w:szCs w:val="20"/>
        </w:rPr>
        <w:t>d Pro</w:t>
      </w:r>
      <w:r w:rsidRPr="007A0544">
        <w:rPr>
          <w:spacing w:val="1"/>
          <w:sz w:val="20"/>
          <w:szCs w:val="20"/>
        </w:rPr>
        <w:t>t</w:t>
      </w:r>
      <w:r w:rsidRPr="007A0544">
        <w:rPr>
          <w:sz w:val="20"/>
          <w:szCs w:val="20"/>
        </w:rPr>
        <w:t>ecti</w:t>
      </w:r>
      <w:r w:rsidRPr="007A0544">
        <w:rPr>
          <w:spacing w:val="-1"/>
          <w:sz w:val="20"/>
          <w:szCs w:val="20"/>
        </w:rPr>
        <w:t>o</w:t>
      </w:r>
      <w:r w:rsidRPr="007A0544">
        <w:rPr>
          <w:sz w:val="20"/>
          <w:szCs w:val="20"/>
        </w:rPr>
        <w:t>n</w:t>
      </w:r>
      <w:r w:rsidRPr="007A0544">
        <w:rPr>
          <w:spacing w:val="-1"/>
          <w:sz w:val="20"/>
          <w:szCs w:val="20"/>
        </w:rPr>
        <w:t xml:space="preserve"> </w:t>
      </w:r>
      <w:r w:rsidRPr="007A0544">
        <w:rPr>
          <w:spacing w:val="-3"/>
          <w:sz w:val="20"/>
          <w:szCs w:val="20"/>
        </w:rPr>
        <w:t>w</w:t>
      </w:r>
      <w:r w:rsidRPr="007A0544">
        <w:rPr>
          <w:spacing w:val="-1"/>
          <w:sz w:val="20"/>
          <w:szCs w:val="20"/>
        </w:rPr>
        <w:t>i</w:t>
      </w:r>
      <w:r w:rsidRPr="007A0544">
        <w:rPr>
          <w:spacing w:val="1"/>
          <w:sz w:val="20"/>
          <w:szCs w:val="20"/>
        </w:rPr>
        <w:t>l</w:t>
      </w:r>
      <w:r w:rsidRPr="007A0544">
        <w:rPr>
          <w:sz w:val="20"/>
          <w:szCs w:val="20"/>
        </w:rPr>
        <w:t>l u</w:t>
      </w:r>
      <w:r w:rsidRPr="007A0544">
        <w:rPr>
          <w:spacing w:val="-1"/>
          <w:sz w:val="20"/>
          <w:szCs w:val="20"/>
        </w:rPr>
        <w:t>n</w:t>
      </w:r>
      <w:r w:rsidRPr="007A0544">
        <w:rPr>
          <w:sz w:val="20"/>
          <w:szCs w:val="20"/>
        </w:rPr>
        <w:t>d</w:t>
      </w:r>
      <w:r w:rsidRPr="007A0544">
        <w:rPr>
          <w:spacing w:val="-1"/>
          <w:sz w:val="20"/>
          <w:szCs w:val="20"/>
        </w:rPr>
        <w:t>e</w:t>
      </w:r>
      <w:r w:rsidRPr="007A0544">
        <w:rPr>
          <w:spacing w:val="1"/>
          <w:sz w:val="20"/>
          <w:szCs w:val="20"/>
        </w:rPr>
        <w:t>r</w:t>
      </w:r>
      <w:r w:rsidRPr="007A0544">
        <w:rPr>
          <w:spacing w:val="-1"/>
          <w:sz w:val="20"/>
          <w:szCs w:val="20"/>
        </w:rPr>
        <w:t>t</w:t>
      </w:r>
      <w:r w:rsidRPr="007A0544">
        <w:rPr>
          <w:sz w:val="20"/>
          <w:szCs w:val="20"/>
        </w:rPr>
        <w:t>a</w:t>
      </w:r>
      <w:r w:rsidRPr="007A0544">
        <w:rPr>
          <w:spacing w:val="2"/>
          <w:sz w:val="20"/>
          <w:szCs w:val="20"/>
        </w:rPr>
        <w:t>k</w:t>
      </w:r>
      <w:r w:rsidRPr="007A0544">
        <w:rPr>
          <w:sz w:val="20"/>
          <w:szCs w:val="20"/>
        </w:rPr>
        <w:t xml:space="preserve">e </w:t>
      </w:r>
      <w:r w:rsidRPr="007A0544">
        <w:rPr>
          <w:spacing w:val="2"/>
          <w:sz w:val="20"/>
          <w:szCs w:val="20"/>
        </w:rPr>
        <w:t>g</w:t>
      </w:r>
      <w:r w:rsidRPr="007A0544">
        <w:rPr>
          <w:sz w:val="20"/>
          <w:szCs w:val="20"/>
        </w:rPr>
        <w:t>o</w:t>
      </w:r>
      <w:r w:rsidRPr="007A0544">
        <w:rPr>
          <w:spacing w:val="-3"/>
          <w:sz w:val="20"/>
          <w:szCs w:val="20"/>
        </w:rPr>
        <w:t>v</w:t>
      </w:r>
      <w:r w:rsidRPr="007A0544">
        <w:rPr>
          <w:sz w:val="20"/>
          <w:szCs w:val="20"/>
        </w:rPr>
        <w:t>ernor s</w:t>
      </w:r>
      <w:r w:rsidRPr="007A0544">
        <w:rPr>
          <w:spacing w:val="-3"/>
          <w:sz w:val="20"/>
          <w:szCs w:val="20"/>
        </w:rPr>
        <w:t>a</w:t>
      </w:r>
      <w:r w:rsidRPr="007A0544">
        <w:rPr>
          <w:spacing w:val="3"/>
          <w:sz w:val="20"/>
          <w:szCs w:val="20"/>
        </w:rPr>
        <w:t>f</w:t>
      </w:r>
      <w:r w:rsidRPr="007A0544">
        <w:rPr>
          <w:spacing w:val="-3"/>
          <w:sz w:val="20"/>
          <w:szCs w:val="20"/>
        </w:rPr>
        <w:t>e</w:t>
      </w:r>
      <w:r w:rsidRPr="007A0544">
        <w:rPr>
          <w:spacing w:val="2"/>
          <w:sz w:val="20"/>
          <w:szCs w:val="20"/>
        </w:rPr>
        <w:t>g</w:t>
      </w:r>
      <w:r w:rsidRPr="007A0544">
        <w:rPr>
          <w:sz w:val="20"/>
          <w:szCs w:val="20"/>
        </w:rPr>
        <w:t>u</w:t>
      </w:r>
      <w:r w:rsidRPr="007A0544">
        <w:rPr>
          <w:spacing w:val="-3"/>
          <w:sz w:val="20"/>
          <w:szCs w:val="20"/>
        </w:rPr>
        <w:t>a</w:t>
      </w:r>
      <w:r w:rsidRPr="007A0544">
        <w:rPr>
          <w:spacing w:val="1"/>
          <w:sz w:val="20"/>
          <w:szCs w:val="20"/>
        </w:rPr>
        <w:t>r</w:t>
      </w:r>
      <w:r w:rsidRPr="007A0544">
        <w:rPr>
          <w:sz w:val="20"/>
          <w:szCs w:val="20"/>
        </w:rPr>
        <w:t>d</w:t>
      </w:r>
      <w:r w:rsidRPr="007A0544">
        <w:rPr>
          <w:spacing w:val="-1"/>
          <w:sz w:val="20"/>
          <w:szCs w:val="20"/>
        </w:rPr>
        <w:t>i</w:t>
      </w:r>
      <w:r w:rsidRPr="007A0544">
        <w:rPr>
          <w:spacing w:val="-3"/>
          <w:sz w:val="20"/>
          <w:szCs w:val="20"/>
        </w:rPr>
        <w:t>n</w:t>
      </w:r>
      <w:r w:rsidRPr="007A0544">
        <w:rPr>
          <w:sz w:val="20"/>
          <w:szCs w:val="20"/>
        </w:rPr>
        <w:t>g</w:t>
      </w:r>
      <w:r w:rsidRPr="007A0544">
        <w:rPr>
          <w:spacing w:val="1"/>
          <w:sz w:val="20"/>
          <w:szCs w:val="20"/>
        </w:rPr>
        <w:t xml:space="preserve"> t</w:t>
      </w:r>
      <w:r w:rsidRPr="007A0544">
        <w:rPr>
          <w:spacing w:val="-2"/>
          <w:sz w:val="20"/>
          <w:szCs w:val="20"/>
        </w:rPr>
        <w:t>r</w:t>
      </w:r>
      <w:r w:rsidRPr="007A0544">
        <w:rPr>
          <w:sz w:val="20"/>
          <w:szCs w:val="20"/>
        </w:rPr>
        <w:t>a</w:t>
      </w:r>
      <w:r w:rsidRPr="007A0544">
        <w:rPr>
          <w:spacing w:val="-1"/>
          <w:sz w:val="20"/>
          <w:szCs w:val="20"/>
        </w:rPr>
        <w:t>i</w:t>
      </w:r>
      <w:r w:rsidRPr="007A0544">
        <w:rPr>
          <w:sz w:val="20"/>
          <w:szCs w:val="20"/>
        </w:rPr>
        <w:t>n</w:t>
      </w:r>
      <w:r w:rsidRPr="007A0544">
        <w:rPr>
          <w:spacing w:val="-1"/>
          <w:sz w:val="20"/>
          <w:szCs w:val="20"/>
        </w:rPr>
        <w:t>i</w:t>
      </w:r>
      <w:r w:rsidRPr="007A0544">
        <w:rPr>
          <w:sz w:val="20"/>
          <w:szCs w:val="20"/>
        </w:rPr>
        <w:t>ng</w:t>
      </w:r>
      <w:r w:rsidRPr="007A0544">
        <w:rPr>
          <w:spacing w:val="3"/>
          <w:sz w:val="20"/>
          <w:szCs w:val="20"/>
        </w:rPr>
        <w:t xml:space="preserve"> annually.  </w:t>
      </w:r>
    </w:p>
    <w:p w14:paraId="29CA448F" w14:textId="53C8AE92" w:rsidR="00CE6FA8" w:rsidRPr="007A0544" w:rsidRDefault="00CE6FA8">
      <w:pPr>
        <w:pStyle w:val="Default"/>
        <w:widowControl w:val="0"/>
        <w:numPr>
          <w:ilvl w:val="2"/>
          <w:numId w:val="22"/>
        </w:numPr>
        <w:spacing w:before="10" w:after="120"/>
        <w:ind w:left="709" w:right="55" w:hanging="709"/>
        <w:jc w:val="both"/>
        <w:rPr>
          <w:sz w:val="20"/>
          <w:szCs w:val="20"/>
        </w:rPr>
      </w:pPr>
      <w:r w:rsidRPr="007A0544">
        <w:rPr>
          <w:sz w:val="20"/>
          <w:szCs w:val="20"/>
        </w:rPr>
        <w:t xml:space="preserve">The </w:t>
      </w:r>
      <w:smartTag w:uri="urn:schemas-microsoft-com:office:smarttags" w:element="stockticker">
        <w:r w:rsidRPr="007A0544">
          <w:rPr>
            <w:sz w:val="20"/>
            <w:szCs w:val="20"/>
          </w:rPr>
          <w:t>DSL</w:t>
        </w:r>
      </w:smartTag>
      <w:r w:rsidRPr="007A0544">
        <w:rPr>
          <w:sz w:val="20"/>
          <w:szCs w:val="20"/>
        </w:rPr>
        <w:t xml:space="preserve"> will </w:t>
      </w:r>
      <w:r w:rsidR="009A3F64">
        <w:rPr>
          <w:sz w:val="20"/>
          <w:szCs w:val="20"/>
        </w:rPr>
        <w:t>maintain</w:t>
      </w:r>
      <w:r w:rsidRPr="007A0544">
        <w:rPr>
          <w:sz w:val="20"/>
          <w:szCs w:val="20"/>
        </w:rPr>
        <w:t xml:space="preserve"> a training record indicating the attendance at safeguarding training so that absent staff can receive an update on their return.  Additionally, the </w:t>
      </w:r>
      <w:smartTag w:uri="urn:schemas-microsoft-com:office:smarttags" w:element="stockticker">
        <w:r w:rsidRPr="007A0544">
          <w:rPr>
            <w:sz w:val="20"/>
            <w:szCs w:val="20"/>
          </w:rPr>
          <w:t>DSL</w:t>
        </w:r>
      </w:smartTag>
      <w:r w:rsidRPr="007A0544">
        <w:rPr>
          <w:sz w:val="20"/>
          <w:szCs w:val="20"/>
        </w:rPr>
        <w:t xml:space="preserve"> will retain </w:t>
      </w:r>
      <w:r w:rsidRPr="007A0544">
        <w:rPr>
          <w:sz w:val="20"/>
          <w:szCs w:val="20"/>
        </w:rPr>
        <w:lastRenderedPageBreak/>
        <w:t xml:space="preserve">a record showing staff have read </w:t>
      </w:r>
      <w:proofErr w:type="spellStart"/>
      <w:r w:rsidR="00426ED6">
        <w:rPr>
          <w:sz w:val="20"/>
          <w:szCs w:val="20"/>
        </w:rPr>
        <w:t>KCSiE</w:t>
      </w:r>
      <w:proofErr w:type="spellEnd"/>
      <w:r w:rsidRPr="007A0544">
        <w:rPr>
          <w:spacing w:val="-3"/>
          <w:sz w:val="20"/>
          <w:szCs w:val="20"/>
        </w:rPr>
        <w:t xml:space="preserve"> (Part 1 and Annex B)</w:t>
      </w:r>
      <w:r w:rsidR="007D772A">
        <w:rPr>
          <w:spacing w:val="-3"/>
          <w:sz w:val="20"/>
          <w:szCs w:val="20"/>
        </w:rPr>
        <w:t>.</w:t>
      </w:r>
    </w:p>
    <w:p w14:paraId="4FB4D8DF" w14:textId="77777777" w:rsidR="00CE6FA8" w:rsidRPr="007A0544" w:rsidRDefault="00CE6FA8">
      <w:pPr>
        <w:pStyle w:val="Default"/>
        <w:widowControl w:val="0"/>
        <w:numPr>
          <w:ilvl w:val="2"/>
          <w:numId w:val="22"/>
        </w:numPr>
        <w:spacing w:before="10" w:after="120"/>
        <w:ind w:left="709" w:right="55" w:hanging="709"/>
        <w:jc w:val="both"/>
        <w:rPr>
          <w:sz w:val="20"/>
          <w:szCs w:val="20"/>
        </w:rPr>
      </w:pPr>
      <w:r w:rsidRPr="007A0544">
        <w:rPr>
          <w:spacing w:val="-1"/>
          <w:sz w:val="20"/>
          <w:szCs w:val="20"/>
        </w:rPr>
        <w:t>Al</w:t>
      </w:r>
      <w:r w:rsidRPr="007A0544">
        <w:rPr>
          <w:sz w:val="20"/>
          <w:szCs w:val="20"/>
        </w:rPr>
        <w:t>l n</w:t>
      </w:r>
      <w:r w:rsidRPr="007A0544">
        <w:rPr>
          <w:spacing w:val="2"/>
          <w:sz w:val="20"/>
          <w:szCs w:val="20"/>
        </w:rPr>
        <w:t>e</w:t>
      </w:r>
      <w:r w:rsidRPr="007A0544">
        <w:rPr>
          <w:sz w:val="20"/>
          <w:szCs w:val="20"/>
        </w:rPr>
        <w:t>w</w:t>
      </w:r>
      <w:r w:rsidRPr="007A0544">
        <w:rPr>
          <w:spacing w:val="-2"/>
          <w:sz w:val="20"/>
          <w:szCs w:val="20"/>
        </w:rPr>
        <w:t xml:space="preserve"> </w:t>
      </w:r>
      <w:r w:rsidRPr="007A0544">
        <w:rPr>
          <w:spacing w:val="1"/>
          <w:sz w:val="20"/>
          <w:szCs w:val="20"/>
        </w:rPr>
        <w:t>m</w:t>
      </w:r>
      <w:r w:rsidRPr="007A0544">
        <w:rPr>
          <w:sz w:val="20"/>
          <w:szCs w:val="20"/>
        </w:rPr>
        <w:t>emb</w:t>
      </w:r>
      <w:r w:rsidRPr="007A0544">
        <w:rPr>
          <w:spacing w:val="-3"/>
          <w:sz w:val="20"/>
          <w:szCs w:val="20"/>
        </w:rPr>
        <w:t>e</w:t>
      </w:r>
      <w:r w:rsidRPr="007A0544">
        <w:rPr>
          <w:spacing w:val="1"/>
          <w:sz w:val="20"/>
          <w:szCs w:val="20"/>
        </w:rPr>
        <w:t>r</w:t>
      </w:r>
      <w:r w:rsidRPr="007A0544">
        <w:rPr>
          <w:sz w:val="20"/>
          <w:szCs w:val="20"/>
        </w:rPr>
        <w:t>s</w:t>
      </w:r>
      <w:r w:rsidRPr="007A0544">
        <w:rPr>
          <w:spacing w:val="-1"/>
          <w:sz w:val="20"/>
          <w:szCs w:val="20"/>
        </w:rPr>
        <w:t xml:space="preserve"> </w:t>
      </w:r>
      <w:r w:rsidRPr="007A0544">
        <w:rPr>
          <w:spacing w:val="-3"/>
          <w:sz w:val="20"/>
          <w:szCs w:val="20"/>
        </w:rPr>
        <w:t>o</w:t>
      </w:r>
      <w:r w:rsidRPr="007A0544">
        <w:rPr>
          <w:sz w:val="20"/>
          <w:szCs w:val="20"/>
        </w:rPr>
        <w:t>f</w:t>
      </w:r>
      <w:r w:rsidRPr="007A0544">
        <w:rPr>
          <w:spacing w:val="2"/>
          <w:sz w:val="20"/>
          <w:szCs w:val="20"/>
        </w:rPr>
        <w:t xml:space="preserve"> </w:t>
      </w:r>
      <w:r w:rsidRPr="007A0544">
        <w:rPr>
          <w:sz w:val="20"/>
          <w:szCs w:val="20"/>
        </w:rPr>
        <w:t>s</w:t>
      </w:r>
      <w:r w:rsidRPr="007A0544">
        <w:rPr>
          <w:spacing w:val="1"/>
          <w:sz w:val="20"/>
          <w:szCs w:val="20"/>
        </w:rPr>
        <w:t>t</w:t>
      </w:r>
      <w:r w:rsidRPr="007A0544">
        <w:rPr>
          <w:spacing w:val="-3"/>
          <w:sz w:val="20"/>
          <w:szCs w:val="20"/>
        </w:rPr>
        <w:t>a</w:t>
      </w:r>
      <w:r w:rsidRPr="007A0544">
        <w:rPr>
          <w:spacing w:val="1"/>
          <w:sz w:val="20"/>
          <w:szCs w:val="20"/>
        </w:rPr>
        <w:t>f</w:t>
      </w:r>
      <w:r w:rsidRPr="007A0544">
        <w:rPr>
          <w:sz w:val="20"/>
          <w:szCs w:val="20"/>
        </w:rPr>
        <w:t xml:space="preserve">f </w:t>
      </w:r>
      <w:r w:rsidRPr="007A0544">
        <w:rPr>
          <w:spacing w:val="-3"/>
          <w:sz w:val="20"/>
          <w:szCs w:val="20"/>
        </w:rPr>
        <w:t>w</w:t>
      </w:r>
      <w:r w:rsidRPr="007A0544">
        <w:rPr>
          <w:spacing w:val="-1"/>
          <w:sz w:val="20"/>
          <w:szCs w:val="20"/>
        </w:rPr>
        <w:t>i</w:t>
      </w:r>
      <w:r w:rsidRPr="007A0544">
        <w:rPr>
          <w:spacing w:val="1"/>
          <w:sz w:val="20"/>
          <w:szCs w:val="20"/>
        </w:rPr>
        <w:t>l</w:t>
      </w:r>
      <w:r w:rsidRPr="007A0544">
        <w:rPr>
          <w:sz w:val="20"/>
          <w:szCs w:val="20"/>
        </w:rPr>
        <w:t xml:space="preserve">l </w:t>
      </w:r>
      <w:r w:rsidRPr="007A0544">
        <w:rPr>
          <w:spacing w:val="1"/>
          <w:sz w:val="20"/>
          <w:szCs w:val="20"/>
        </w:rPr>
        <w:t>r</w:t>
      </w:r>
      <w:r w:rsidRPr="007A0544">
        <w:rPr>
          <w:sz w:val="20"/>
          <w:szCs w:val="20"/>
        </w:rPr>
        <w:t>ec</w:t>
      </w:r>
      <w:r w:rsidRPr="007A0544">
        <w:rPr>
          <w:spacing w:val="-1"/>
          <w:sz w:val="20"/>
          <w:szCs w:val="20"/>
        </w:rPr>
        <w:t>ei</w:t>
      </w:r>
      <w:r w:rsidRPr="007A0544">
        <w:rPr>
          <w:spacing w:val="-2"/>
          <w:sz w:val="20"/>
          <w:szCs w:val="20"/>
        </w:rPr>
        <w:t>v</w:t>
      </w:r>
      <w:r w:rsidRPr="007A0544">
        <w:rPr>
          <w:sz w:val="20"/>
          <w:szCs w:val="20"/>
        </w:rPr>
        <w:t>e</w:t>
      </w:r>
      <w:r w:rsidRPr="007A0544">
        <w:rPr>
          <w:spacing w:val="4"/>
          <w:sz w:val="20"/>
          <w:szCs w:val="20"/>
        </w:rPr>
        <w:t xml:space="preserve"> safeguarding </w:t>
      </w:r>
      <w:r w:rsidRPr="007A0544">
        <w:rPr>
          <w:spacing w:val="-1"/>
          <w:sz w:val="20"/>
          <w:szCs w:val="20"/>
        </w:rPr>
        <w:t>t</w:t>
      </w:r>
      <w:r w:rsidRPr="007A0544">
        <w:rPr>
          <w:spacing w:val="1"/>
          <w:sz w:val="20"/>
          <w:szCs w:val="20"/>
        </w:rPr>
        <w:t>r</w:t>
      </w:r>
      <w:r w:rsidRPr="007A0544">
        <w:rPr>
          <w:sz w:val="20"/>
          <w:szCs w:val="20"/>
        </w:rPr>
        <w:t>a</w:t>
      </w:r>
      <w:r w:rsidRPr="007A0544">
        <w:rPr>
          <w:spacing w:val="-1"/>
          <w:sz w:val="20"/>
          <w:szCs w:val="20"/>
        </w:rPr>
        <w:t>i</w:t>
      </w:r>
      <w:r w:rsidRPr="007A0544">
        <w:rPr>
          <w:sz w:val="20"/>
          <w:szCs w:val="20"/>
        </w:rPr>
        <w:t>n</w:t>
      </w:r>
      <w:r w:rsidRPr="007A0544">
        <w:rPr>
          <w:spacing w:val="-1"/>
          <w:sz w:val="20"/>
          <w:szCs w:val="20"/>
        </w:rPr>
        <w:t>i</w:t>
      </w:r>
      <w:r w:rsidRPr="007A0544">
        <w:rPr>
          <w:sz w:val="20"/>
          <w:szCs w:val="20"/>
        </w:rPr>
        <w:t>ng</w:t>
      </w:r>
      <w:r w:rsidRPr="007A0544">
        <w:rPr>
          <w:spacing w:val="3"/>
          <w:sz w:val="20"/>
          <w:szCs w:val="20"/>
        </w:rPr>
        <w:t xml:space="preserve"> </w:t>
      </w:r>
      <w:r w:rsidRPr="007A0544">
        <w:rPr>
          <w:spacing w:val="-3"/>
          <w:sz w:val="20"/>
          <w:szCs w:val="20"/>
        </w:rPr>
        <w:t>a</w:t>
      </w:r>
      <w:r w:rsidRPr="007A0544">
        <w:rPr>
          <w:sz w:val="20"/>
          <w:szCs w:val="20"/>
        </w:rPr>
        <w:t>s</w:t>
      </w:r>
      <w:r w:rsidRPr="007A0544">
        <w:rPr>
          <w:spacing w:val="1"/>
          <w:sz w:val="20"/>
          <w:szCs w:val="20"/>
        </w:rPr>
        <w:t xml:space="preserve"> </w:t>
      </w:r>
      <w:r w:rsidRPr="007A0544">
        <w:rPr>
          <w:sz w:val="20"/>
          <w:szCs w:val="20"/>
        </w:rPr>
        <w:t>p</w:t>
      </w:r>
      <w:r w:rsidRPr="007A0544">
        <w:rPr>
          <w:spacing w:val="-3"/>
          <w:sz w:val="20"/>
          <w:szCs w:val="20"/>
        </w:rPr>
        <w:t>a</w:t>
      </w:r>
      <w:r w:rsidRPr="007A0544">
        <w:rPr>
          <w:spacing w:val="1"/>
          <w:sz w:val="20"/>
          <w:szCs w:val="20"/>
        </w:rPr>
        <w:t>r</w:t>
      </w:r>
      <w:r w:rsidRPr="007A0544">
        <w:rPr>
          <w:sz w:val="20"/>
          <w:szCs w:val="20"/>
        </w:rPr>
        <w:t xml:space="preserve">t </w:t>
      </w:r>
      <w:r w:rsidRPr="007A0544">
        <w:rPr>
          <w:spacing w:val="-3"/>
          <w:sz w:val="20"/>
          <w:szCs w:val="20"/>
        </w:rPr>
        <w:t>o</w:t>
      </w:r>
      <w:r w:rsidRPr="007A0544">
        <w:rPr>
          <w:sz w:val="20"/>
          <w:szCs w:val="20"/>
        </w:rPr>
        <w:t>f</w:t>
      </w:r>
      <w:r w:rsidRPr="007A0544">
        <w:rPr>
          <w:spacing w:val="2"/>
          <w:sz w:val="20"/>
          <w:szCs w:val="20"/>
        </w:rPr>
        <w:t xml:space="preserve"> </w:t>
      </w:r>
      <w:r w:rsidRPr="007A0544">
        <w:rPr>
          <w:spacing w:val="1"/>
          <w:sz w:val="20"/>
          <w:szCs w:val="20"/>
        </w:rPr>
        <w:t>t</w:t>
      </w:r>
      <w:r w:rsidRPr="007A0544">
        <w:rPr>
          <w:sz w:val="20"/>
          <w:szCs w:val="20"/>
        </w:rPr>
        <w:t>h</w:t>
      </w:r>
      <w:r w:rsidRPr="007A0544">
        <w:rPr>
          <w:spacing w:val="-1"/>
          <w:sz w:val="20"/>
          <w:szCs w:val="20"/>
        </w:rPr>
        <w:t>e</w:t>
      </w:r>
      <w:r w:rsidRPr="007A0544">
        <w:rPr>
          <w:spacing w:val="-3"/>
          <w:sz w:val="20"/>
          <w:szCs w:val="20"/>
        </w:rPr>
        <w:t>i</w:t>
      </w:r>
      <w:r w:rsidRPr="007A0544">
        <w:rPr>
          <w:sz w:val="20"/>
          <w:szCs w:val="20"/>
        </w:rPr>
        <w:t xml:space="preserve">r </w:t>
      </w:r>
      <w:r w:rsidRPr="007A0544">
        <w:rPr>
          <w:spacing w:val="-1"/>
          <w:sz w:val="20"/>
          <w:szCs w:val="20"/>
        </w:rPr>
        <w:t>i</w:t>
      </w:r>
      <w:r w:rsidRPr="007A0544">
        <w:rPr>
          <w:sz w:val="20"/>
          <w:szCs w:val="20"/>
        </w:rPr>
        <w:t>n</w:t>
      </w:r>
      <w:r w:rsidRPr="007A0544">
        <w:rPr>
          <w:spacing w:val="-1"/>
          <w:sz w:val="20"/>
          <w:szCs w:val="20"/>
        </w:rPr>
        <w:t>d</w:t>
      </w:r>
      <w:r w:rsidRPr="007A0544">
        <w:rPr>
          <w:sz w:val="20"/>
          <w:szCs w:val="20"/>
        </w:rPr>
        <w:t>ucti</w:t>
      </w:r>
      <w:r w:rsidRPr="007A0544">
        <w:rPr>
          <w:spacing w:val="-1"/>
          <w:sz w:val="20"/>
          <w:szCs w:val="20"/>
        </w:rPr>
        <w:t>o</w:t>
      </w:r>
      <w:r w:rsidRPr="007A0544">
        <w:rPr>
          <w:sz w:val="20"/>
          <w:szCs w:val="20"/>
        </w:rPr>
        <w:t>n p</w:t>
      </w:r>
      <w:r w:rsidRPr="007A0544">
        <w:rPr>
          <w:spacing w:val="1"/>
          <w:sz w:val="20"/>
          <w:szCs w:val="20"/>
        </w:rPr>
        <w:t>r</w:t>
      </w:r>
      <w:r w:rsidRPr="007A0544">
        <w:rPr>
          <w:spacing w:val="-3"/>
          <w:sz w:val="20"/>
          <w:szCs w:val="20"/>
        </w:rPr>
        <w:t>o</w:t>
      </w:r>
      <w:r w:rsidRPr="007A0544">
        <w:rPr>
          <w:sz w:val="20"/>
          <w:szCs w:val="20"/>
        </w:rPr>
        <w:t>gra</w:t>
      </w:r>
      <w:r w:rsidRPr="007A0544">
        <w:rPr>
          <w:spacing w:val="-1"/>
          <w:sz w:val="20"/>
          <w:szCs w:val="20"/>
        </w:rPr>
        <w:t>m</w:t>
      </w:r>
      <w:r w:rsidRPr="007A0544">
        <w:rPr>
          <w:spacing w:val="1"/>
          <w:sz w:val="20"/>
          <w:szCs w:val="20"/>
        </w:rPr>
        <w:t>m</w:t>
      </w:r>
      <w:r w:rsidRPr="007A0544">
        <w:rPr>
          <w:sz w:val="20"/>
          <w:szCs w:val="20"/>
        </w:rPr>
        <w:t>e.</w:t>
      </w:r>
    </w:p>
    <w:p w14:paraId="67F0C252" w14:textId="77777777" w:rsidR="00CE6FA8" w:rsidRPr="007A0544" w:rsidRDefault="00CE6FA8">
      <w:pPr>
        <w:pStyle w:val="Default"/>
        <w:widowControl w:val="0"/>
        <w:numPr>
          <w:ilvl w:val="2"/>
          <w:numId w:val="22"/>
        </w:numPr>
        <w:spacing w:before="10" w:after="120"/>
        <w:ind w:left="709" w:right="55" w:hanging="709"/>
        <w:jc w:val="both"/>
        <w:rPr>
          <w:sz w:val="20"/>
          <w:szCs w:val="20"/>
        </w:rPr>
      </w:pPr>
      <w:r w:rsidRPr="007A0544">
        <w:rPr>
          <w:spacing w:val="-1"/>
          <w:sz w:val="20"/>
          <w:szCs w:val="20"/>
        </w:rPr>
        <w:t>A</w:t>
      </w:r>
      <w:r w:rsidRPr="007A0544">
        <w:rPr>
          <w:sz w:val="20"/>
          <w:szCs w:val="20"/>
        </w:rPr>
        <w:t>t</w:t>
      </w:r>
      <w:r w:rsidRPr="007A0544">
        <w:rPr>
          <w:spacing w:val="2"/>
          <w:sz w:val="20"/>
          <w:szCs w:val="20"/>
        </w:rPr>
        <w:t xml:space="preserve"> </w:t>
      </w:r>
      <w:r w:rsidRPr="007A0544">
        <w:rPr>
          <w:spacing w:val="-1"/>
          <w:sz w:val="20"/>
          <w:szCs w:val="20"/>
        </w:rPr>
        <w:t>l</w:t>
      </w:r>
      <w:r w:rsidRPr="007A0544">
        <w:rPr>
          <w:sz w:val="20"/>
          <w:szCs w:val="20"/>
        </w:rPr>
        <w:t>e</w:t>
      </w:r>
      <w:r w:rsidRPr="007A0544">
        <w:rPr>
          <w:spacing w:val="-1"/>
          <w:sz w:val="20"/>
          <w:szCs w:val="20"/>
        </w:rPr>
        <w:t>a</w:t>
      </w:r>
      <w:r w:rsidRPr="007A0544">
        <w:rPr>
          <w:sz w:val="20"/>
          <w:szCs w:val="20"/>
        </w:rPr>
        <w:t>st o</w:t>
      </w:r>
      <w:r w:rsidRPr="007A0544">
        <w:rPr>
          <w:spacing w:val="-1"/>
          <w:sz w:val="20"/>
          <w:szCs w:val="20"/>
        </w:rPr>
        <w:t>n</w:t>
      </w:r>
      <w:r w:rsidRPr="007A0544">
        <w:rPr>
          <w:sz w:val="20"/>
          <w:szCs w:val="20"/>
        </w:rPr>
        <w:t>e</w:t>
      </w:r>
      <w:r w:rsidRPr="007A0544">
        <w:rPr>
          <w:spacing w:val="-1"/>
          <w:sz w:val="20"/>
          <w:szCs w:val="20"/>
        </w:rPr>
        <w:t xml:space="preserve"> </w:t>
      </w:r>
      <w:r w:rsidRPr="007A0544">
        <w:rPr>
          <w:spacing w:val="1"/>
          <w:sz w:val="20"/>
          <w:szCs w:val="20"/>
        </w:rPr>
        <w:t>m</w:t>
      </w:r>
      <w:r w:rsidRPr="007A0544">
        <w:rPr>
          <w:spacing w:val="-3"/>
          <w:sz w:val="20"/>
          <w:szCs w:val="20"/>
        </w:rPr>
        <w:t>e</w:t>
      </w:r>
      <w:r w:rsidRPr="007A0544">
        <w:rPr>
          <w:spacing w:val="1"/>
          <w:sz w:val="20"/>
          <w:szCs w:val="20"/>
        </w:rPr>
        <w:t>m</w:t>
      </w:r>
      <w:r w:rsidRPr="007A0544">
        <w:rPr>
          <w:sz w:val="20"/>
          <w:szCs w:val="20"/>
        </w:rPr>
        <w:t>b</w:t>
      </w:r>
      <w:r w:rsidRPr="007A0544">
        <w:rPr>
          <w:spacing w:val="-1"/>
          <w:sz w:val="20"/>
          <w:szCs w:val="20"/>
        </w:rPr>
        <w:t>e</w:t>
      </w:r>
      <w:r w:rsidRPr="007A0544">
        <w:rPr>
          <w:sz w:val="20"/>
          <w:szCs w:val="20"/>
        </w:rPr>
        <w:t xml:space="preserve">r </w:t>
      </w:r>
      <w:r w:rsidRPr="007A0544">
        <w:rPr>
          <w:spacing w:val="-3"/>
          <w:sz w:val="20"/>
          <w:szCs w:val="20"/>
        </w:rPr>
        <w:t>o</w:t>
      </w:r>
      <w:r w:rsidRPr="007A0544">
        <w:rPr>
          <w:sz w:val="20"/>
          <w:szCs w:val="20"/>
        </w:rPr>
        <w:t>f e</w:t>
      </w:r>
      <w:r w:rsidRPr="007A0544">
        <w:rPr>
          <w:spacing w:val="-3"/>
          <w:sz w:val="20"/>
          <w:szCs w:val="20"/>
        </w:rPr>
        <w:t>v</w:t>
      </w:r>
      <w:r w:rsidRPr="007A0544">
        <w:rPr>
          <w:sz w:val="20"/>
          <w:szCs w:val="20"/>
        </w:rPr>
        <w:t>ery</w:t>
      </w:r>
      <w:r w:rsidRPr="007A0544">
        <w:rPr>
          <w:spacing w:val="-1"/>
          <w:sz w:val="20"/>
          <w:szCs w:val="20"/>
        </w:rPr>
        <w:t xml:space="preserve"> </w:t>
      </w:r>
      <w:r w:rsidRPr="007A0544">
        <w:rPr>
          <w:sz w:val="20"/>
          <w:szCs w:val="20"/>
        </w:rPr>
        <w:t>a</w:t>
      </w:r>
      <w:r w:rsidRPr="007A0544">
        <w:rPr>
          <w:spacing w:val="-1"/>
          <w:sz w:val="20"/>
          <w:szCs w:val="20"/>
        </w:rPr>
        <w:t>p</w:t>
      </w:r>
      <w:r w:rsidRPr="007A0544">
        <w:rPr>
          <w:sz w:val="20"/>
          <w:szCs w:val="20"/>
        </w:rPr>
        <w:t>p</w:t>
      </w:r>
      <w:r w:rsidRPr="007A0544">
        <w:rPr>
          <w:spacing w:val="-1"/>
          <w:sz w:val="20"/>
          <w:szCs w:val="20"/>
        </w:rPr>
        <w:t>oi</w:t>
      </w:r>
      <w:r w:rsidRPr="007A0544">
        <w:rPr>
          <w:sz w:val="20"/>
          <w:szCs w:val="20"/>
        </w:rPr>
        <w:t>nt</w:t>
      </w:r>
      <w:r w:rsidRPr="007A0544">
        <w:rPr>
          <w:spacing w:val="1"/>
          <w:sz w:val="20"/>
          <w:szCs w:val="20"/>
        </w:rPr>
        <w:t>m</w:t>
      </w:r>
      <w:r w:rsidRPr="007A0544">
        <w:rPr>
          <w:sz w:val="20"/>
          <w:szCs w:val="20"/>
        </w:rPr>
        <w:t>e</w:t>
      </w:r>
      <w:r w:rsidRPr="007A0544">
        <w:rPr>
          <w:spacing w:val="-1"/>
          <w:sz w:val="20"/>
          <w:szCs w:val="20"/>
        </w:rPr>
        <w:t>n</w:t>
      </w:r>
      <w:r w:rsidRPr="007A0544">
        <w:rPr>
          <w:spacing w:val="1"/>
          <w:sz w:val="20"/>
          <w:szCs w:val="20"/>
        </w:rPr>
        <w:t>t</w:t>
      </w:r>
      <w:r w:rsidRPr="007A0544">
        <w:rPr>
          <w:spacing w:val="-1"/>
          <w:sz w:val="20"/>
          <w:szCs w:val="20"/>
        </w:rPr>
        <w:t xml:space="preserve"> </w:t>
      </w:r>
      <w:r w:rsidRPr="007A0544">
        <w:rPr>
          <w:sz w:val="20"/>
          <w:szCs w:val="20"/>
        </w:rPr>
        <w:t>p</w:t>
      </w:r>
      <w:r w:rsidRPr="007A0544">
        <w:rPr>
          <w:spacing w:val="-1"/>
          <w:sz w:val="20"/>
          <w:szCs w:val="20"/>
        </w:rPr>
        <w:t>a</w:t>
      </w:r>
      <w:r w:rsidRPr="007A0544">
        <w:rPr>
          <w:spacing w:val="-3"/>
          <w:sz w:val="20"/>
          <w:szCs w:val="20"/>
        </w:rPr>
        <w:t>n</w:t>
      </w:r>
      <w:r w:rsidRPr="007A0544">
        <w:rPr>
          <w:sz w:val="20"/>
          <w:szCs w:val="20"/>
        </w:rPr>
        <w:t xml:space="preserve">el </w:t>
      </w:r>
      <w:r w:rsidRPr="007A0544">
        <w:rPr>
          <w:spacing w:val="-3"/>
          <w:sz w:val="20"/>
          <w:szCs w:val="20"/>
        </w:rPr>
        <w:t>w</w:t>
      </w:r>
      <w:r w:rsidRPr="007A0544">
        <w:rPr>
          <w:spacing w:val="1"/>
          <w:sz w:val="20"/>
          <w:szCs w:val="20"/>
        </w:rPr>
        <w:t>i</w:t>
      </w:r>
      <w:r w:rsidRPr="007A0544">
        <w:rPr>
          <w:spacing w:val="-1"/>
          <w:sz w:val="20"/>
          <w:szCs w:val="20"/>
        </w:rPr>
        <w:t>l</w:t>
      </w:r>
      <w:r w:rsidRPr="007A0544">
        <w:rPr>
          <w:sz w:val="20"/>
          <w:szCs w:val="20"/>
        </w:rPr>
        <w:t>l h</w:t>
      </w:r>
      <w:r w:rsidRPr="007A0544">
        <w:rPr>
          <w:spacing w:val="-1"/>
          <w:sz w:val="20"/>
          <w:szCs w:val="20"/>
        </w:rPr>
        <w:t>a</w:t>
      </w:r>
      <w:r w:rsidRPr="007A0544">
        <w:rPr>
          <w:spacing w:val="-2"/>
          <w:sz w:val="20"/>
          <w:szCs w:val="20"/>
        </w:rPr>
        <w:t>v</w:t>
      </w:r>
      <w:r w:rsidRPr="007A0544">
        <w:rPr>
          <w:sz w:val="20"/>
          <w:szCs w:val="20"/>
        </w:rPr>
        <w:t xml:space="preserve">e </w:t>
      </w:r>
      <w:r w:rsidRPr="007A0544">
        <w:rPr>
          <w:spacing w:val="2"/>
          <w:sz w:val="20"/>
          <w:szCs w:val="20"/>
        </w:rPr>
        <w:t>g</w:t>
      </w:r>
      <w:r w:rsidRPr="007A0544">
        <w:rPr>
          <w:sz w:val="20"/>
          <w:szCs w:val="20"/>
        </w:rPr>
        <w:t>a</w:t>
      </w:r>
      <w:r w:rsidRPr="007A0544">
        <w:rPr>
          <w:spacing w:val="-1"/>
          <w:sz w:val="20"/>
          <w:szCs w:val="20"/>
        </w:rPr>
        <w:t>i</w:t>
      </w:r>
      <w:r w:rsidRPr="007A0544">
        <w:rPr>
          <w:sz w:val="20"/>
          <w:szCs w:val="20"/>
        </w:rPr>
        <w:t>n</w:t>
      </w:r>
      <w:r w:rsidRPr="007A0544">
        <w:rPr>
          <w:spacing w:val="-1"/>
          <w:sz w:val="20"/>
          <w:szCs w:val="20"/>
        </w:rPr>
        <w:t>e</w:t>
      </w:r>
      <w:r w:rsidRPr="007A0544">
        <w:rPr>
          <w:sz w:val="20"/>
          <w:szCs w:val="20"/>
        </w:rPr>
        <w:t>d accred</w:t>
      </w:r>
      <w:r w:rsidRPr="007A0544">
        <w:rPr>
          <w:spacing w:val="-1"/>
          <w:sz w:val="20"/>
          <w:szCs w:val="20"/>
        </w:rPr>
        <w:t>i</w:t>
      </w:r>
      <w:r w:rsidRPr="007A0544">
        <w:rPr>
          <w:spacing w:val="1"/>
          <w:sz w:val="20"/>
          <w:szCs w:val="20"/>
        </w:rPr>
        <w:t>t</w:t>
      </w:r>
      <w:r w:rsidRPr="007A0544">
        <w:rPr>
          <w:spacing w:val="-3"/>
          <w:sz w:val="20"/>
          <w:szCs w:val="20"/>
        </w:rPr>
        <w:t>a</w:t>
      </w:r>
      <w:r w:rsidRPr="007A0544">
        <w:rPr>
          <w:spacing w:val="1"/>
          <w:sz w:val="20"/>
          <w:szCs w:val="20"/>
        </w:rPr>
        <w:t>t</w:t>
      </w:r>
      <w:r w:rsidRPr="007A0544">
        <w:rPr>
          <w:spacing w:val="-1"/>
          <w:sz w:val="20"/>
          <w:szCs w:val="20"/>
        </w:rPr>
        <w:t>i</w:t>
      </w:r>
      <w:r w:rsidRPr="007A0544">
        <w:rPr>
          <w:sz w:val="20"/>
          <w:szCs w:val="20"/>
        </w:rPr>
        <w:t>on</w:t>
      </w:r>
      <w:r w:rsidRPr="007A0544">
        <w:rPr>
          <w:spacing w:val="1"/>
          <w:sz w:val="20"/>
          <w:szCs w:val="20"/>
        </w:rPr>
        <w:t xml:space="preserve"> t</w:t>
      </w:r>
      <w:r w:rsidRPr="007A0544">
        <w:rPr>
          <w:spacing w:val="-3"/>
          <w:sz w:val="20"/>
          <w:szCs w:val="20"/>
        </w:rPr>
        <w:t>h</w:t>
      </w:r>
      <w:r w:rsidRPr="007A0544">
        <w:rPr>
          <w:spacing w:val="1"/>
          <w:sz w:val="20"/>
          <w:szCs w:val="20"/>
        </w:rPr>
        <w:t>r</w:t>
      </w:r>
      <w:r w:rsidRPr="007A0544">
        <w:rPr>
          <w:sz w:val="20"/>
          <w:szCs w:val="20"/>
        </w:rPr>
        <w:t>o</w:t>
      </w:r>
      <w:r w:rsidRPr="007A0544">
        <w:rPr>
          <w:spacing w:val="-3"/>
          <w:sz w:val="20"/>
          <w:szCs w:val="20"/>
        </w:rPr>
        <w:t>u</w:t>
      </w:r>
      <w:r w:rsidRPr="007A0544">
        <w:rPr>
          <w:spacing w:val="2"/>
          <w:sz w:val="20"/>
          <w:szCs w:val="20"/>
        </w:rPr>
        <w:t>g</w:t>
      </w:r>
      <w:r w:rsidRPr="007A0544">
        <w:rPr>
          <w:sz w:val="20"/>
          <w:szCs w:val="20"/>
        </w:rPr>
        <w:t>h S</w:t>
      </w:r>
      <w:r w:rsidRPr="007A0544">
        <w:rPr>
          <w:spacing w:val="-3"/>
          <w:sz w:val="20"/>
          <w:szCs w:val="20"/>
        </w:rPr>
        <w:t>a</w:t>
      </w:r>
      <w:r w:rsidRPr="007A0544">
        <w:rPr>
          <w:spacing w:val="1"/>
          <w:sz w:val="20"/>
          <w:szCs w:val="20"/>
        </w:rPr>
        <w:t>f</w:t>
      </w:r>
      <w:r w:rsidRPr="007A0544">
        <w:rPr>
          <w:sz w:val="20"/>
          <w:szCs w:val="20"/>
        </w:rPr>
        <w:t>er</w:t>
      </w:r>
      <w:r w:rsidRPr="007A0544">
        <w:rPr>
          <w:spacing w:val="2"/>
          <w:sz w:val="20"/>
          <w:szCs w:val="20"/>
        </w:rPr>
        <w:t xml:space="preserve"> </w:t>
      </w:r>
      <w:r w:rsidRPr="007A0544">
        <w:rPr>
          <w:spacing w:val="-1"/>
          <w:sz w:val="20"/>
          <w:szCs w:val="20"/>
        </w:rPr>
        <w:t>R</w:t>
      </w:r>
      <w:r w:rsidRPr="007A0544">
        <w:rPr>
          <w:sz w:val="20"/>
          <w:szCs w:val="20"/>
        </w:rPr>
        <w:t>ecru</w:t>
      </w:r>
      <w:r w:rsidRPr="007A0544">
        <w:rPr>
          <w:spacing w:val="-3"/>
          <w:sz w:val="20"/>
          <w:szCs w:val="20"/>
        </w:rPr>
        <w:t>i</w:t>
      </w:r>
      <w:r w:rsidRPr="007A0544">
        <w:rPr>
          <w:spacing w:val="1"/>
          <w:sz w:val="20"/>
          <w:szCs w:val="20"/>
        </w:rPr>
        <w:t>tm</w:t>
      </w:r>
      <w:r w:rsidRPr="007A0544">
        <w:rPr>
          <w:sz w:val="20"/>
          <w:szCs w:val="20"/>
        </w:rPr>
        <w:t>e</w:t>
      </w:r>
      <w:r w:rsidRPr="007A0544">
        <w:rPr>
          <w:spacing w:val="-3"/>
          <w:sz w:val="20"/>
          <w:szCs w:val="20"/>
        </w:rPr>
        <w:t>n</w:t>
      </w:r>
      <w:r w:rsidRPr="007A0544">
        <w:rPr>
          <w:sz w:val="20"/>
          <w:szCs w:val="20"/>
        </w:rPr>
        <w:t xml:space="preserve">t </w:t>
      </w:r>
      <w:r w:rsidRPr="007A0544">
        <w:rPr>
          <w:spacing w:val="1"/>
          <w:sz w:val="20"/>
          <w:szCs w:val="20"/>
        </w:rPr>
        <w:t>tr</w:t>
      </w:r>
      <w:r w:rsidRPr="007A0544">
        <w:rPr>
          <w:sz w:val="20"/>
          <w:szCs w:val="20"/>
        </w:rPr>
        <w:t>a</w:t>
      </w:r>
      <w:r w:rsidRPr="007A0544">
        <w:rPr>
          <w:spacing w:val="-1"/>
          <w:sz w:val="20"/>
          <w:szCs w:val="20"/>
        </w:rPr>
        <w:t>i</w:t>
      </w:r>
      <w:r w:rsidRPr="007A0544">
        <w:rPr>
          <w:sz w:val="20"/>
          <w:szCs w:val="20"/>
        </w:rPr>
        <w:t>n</w:t>
      </w:r>
      <w:r w:rsidRPr="007A0544">
        <w:rPr>
          <w:spacing w:val="-1"/>
          <w:sz w:val="20"/>
          <w:szCs w:val="20"/>
        </w:rPr>
        <w:t>i</w:t>
      </w:r>
      <w:r w:rsidRPr="007A0544">
        <w:rPr>
          <w:spacing w:val="-3"/>
          <w:sz w:val="20"/>
          <w:szCs w:val="20"/>
        </w:rPr>
        <w:t>n</w:t>
      </w:r>
      <w:r w:rsidRPr="007A0544">
        <w:rPr>
          <w:sz w:val="20"/>
          <w:szCs w:val="20"/>
        </w:rPr>
        <w:t>g</w:t>
      </w:r>
      <w:r w:rsidRPr="007A0544">
        <w:rPr>
          <w:spacing w:val="1"/>
          <w:sz w:val="20"/>
          <w:szCs w:val="20"/>
        </w:rPr>
        <w:t xml:space="preserve"> </w:t>
      </w:r>
      <w:r w:rsidRPr="007A0544">
        <w:rPr>
          <w:spacing w:val="-2"/>
          <w:sz w:val="20"/>
          <w:szCs w:val="20"/>
        </w:rPr>
        <w:t>(</w:t>
      </w:r>
      <w:r w:rsidRPr="007A0544">
        <w:rPr>
          <w:sz w:val="20"/>
          <w:szCs w:val="20"/>
        </w:rPr>
        <w:t>s</w:t>
      </w:r>
      <w:r w:rsidRPr="007A0544">
        <w:rPr>
          <w:spacing w:val="1"/>
          <w:sz w:val="20"/>
          <w:szCs w:val="20"/>
        </w:rPr>
        <w:t>t</w:t>
      </w:r>
      <w:r w:rsidRPr="007A0544">
        <w:rPr>
          <w:sz w:val="20"/>
          <w:szCs w:val="20"/>
        </w:rPr>
        <w:t>at</w:t>
      </w:r>
      <w:r w:rsidRPr="007A0544">
        <w:rPr>
          <w:spacing w:val="-2"/>
          <w:sz w:val="20"/>
          <w:szCs w:val="20"/>
        </w:rPr>
        <w:t>u</w:t>
      </w:r>
      <w:r w:rsidRPr="007A0544">
        <w:rPr>
          <w:spacing w:val="1"/>
          <w:sz w:val="20"/>
          <w:szCs w:val="20"/>
        </w:rPr>
        <w:t>t</w:t>
      </w:r>
      <w:r w:rsidRPr="007A0544">
        <w:rPr>
          <w:sz w:val="20"/>
          <w:szCs w:val="20"/>
        </w:rPr>
        <w:t>ory</w:t>
      </w:r>
      <w:r w:rsidRPr="007A0544">
        <w:rPr>
          <w:spacing w:val="-1"/>
          <w:sz w:val="20"/>
          <w:szCs w:val="20"/>
        </w:rPr>
        <w:t xml:space="preserve"> </w:t>
      </w:r>
      <w:r w:rsidRPr="007A0544">
        <w:rPr>
          <w:spacing w:val="1"/>
          <w:sz w:val="20"/>
          <w:szCs w:val="20"/>
        </w:rPr>
        <w:t>r</w:t>
      </w:r>
      <w:r w:rsidRPr="007A0544">
        <w:rPr>
          <w:spacing w:val="-3"/>
          <w:sz w:val="20"/>
          <w:szCs w:val="20"/>
        </w:rPr>
        <w:t>e</w:t>
      </w:r>
      <w:r w:rsidRPr="007A0544">
        <w:rPr>
          <w:spacing w:val="2"/>
          <w:sz w:val="20"/>
          <w:szCs w:val="20"/>
        </w:rPr>
        <w:t>q</w:t>
      </w:r>
      <w:r w:rsidRPr="007A0544">
        <w:rPr>
          <w:sz w:val="20"/>
          <w:szCs w:val="20"/>
        </w:rPr>
        <w:t>u</w:t>
      </w:r>
      <w:r w:rsidRPr="007A0544">
        <w:rPr>
          <w:spacing w:val="-4"/>
          <w:sz w:val="20"/>
          <w:szCs w:val="20"/>
        </w:rPr>
        <w:t>i</w:t>
      </w:r>
      <w:r w:rsidRPr="007A0544">
        <w:rPr>
          <w:spacing w:val="1"/>
          <w:sz w:val="20"/>
          <w:szCs w:val="20"/>
        </w:rPr>
        <w:t>r</w:t>
      </w:r>
      <w:r w:rsidRPr="007A0544">
        <w:rPr>
          <w:sz w:val="20"/>
          <w:szCs w:val="20"/>
        </w:rPr>
        <w:t>eme</w:t>
      </w:r>
      <w:r w:rsidRPr="007A0544">
        <w:rPr>
          <w:spacing w:val="-3"/>
          <w:sz w:val="20"/>
          <w:szCs w:val="20"/>
        </w:rPr>
        <w:t>n</w:t>
      </w:r>
      <w:r w:rsidRPr="007A0544">
        <w:rPr>
          <w:spacing w:val="1"/>
          <w:sz w:val="20"/>
          <w:szCs w:val="20"/>
        </w:rPr>
        <w:t>t</w:t>
      </w:r>
      <w:r w:rsidRPr="007A0544">
        <w:rPr>
          <w:spacing w:val="2"/>
          <w:sz w:val="20"/>
          <w:szCs w:val="20"/>
        </w:rPr>
        <w:t>)</w:t>
      </w:r>
      <w:r w:rsidRPr="007A0544">
        <w:rPr>
          <w:sz w:val="20"/>
          <w:szCs w:val="20"/>
        </w:rPr>
        <w:t xml:space="preserve">. </w:t>
      </w:r>
    </w:p>
    <w:p w14:paraId="1A5B9F6E" w14:textId="77777777" w:rsidR="00CE6FA8" w:rsidRPr="00213473" w:rsidRDefault="00CE6FA8" w:rsidP="00CE6FA8">
      <w:pPr>
        <w:widowControl w:val="0"/>
        <w:autoSpaceDE w:val="0"/>
        <w:autoSpaceDN w:val="0"/>
        <w:adjustRightInd w:val="0"/>
        <w:spacing w:before="14" w:after="120" w:line="240" w:lineRule="auto"/>
        <w:ind w:right="55"/>
        <w:jc w:val="both"/>
        <w:rPr>
          <w:rFonts w:ascii="Arial" w:hAnsi="Arial" w:cs="Arial"/>
          <w:color w:val="00B0F0"/>
          <w:sz w:val="24"/>
          <w:szCs w:val="24"/>
        </w:rPr>
      </w:pPr>
    </w:p>
    <w:p w14:paraId="47FFF80E" w14:textId="654D249C" w:rsidR="00CE6FA8" w:rsidRPr="00304BE3" w:rsidRDefault="00CE6FA8" w:rsidP="00CE6FA8">
      <w:pPr>
        <w:pStyle w:val="Heading3"/>
        <w:rPr>
          <w:rFonts w:ascii="Arial" w:hAnsi="Arial" w:cs="Arial"/>
          <w:sz w:val="22"/>
          <w:szCs w:val="22"/>
        </w:rPr>
      </w:pPr>
      <w:bookmarkStart w:id="13" w:name="_Toc239244965"/>
      <w:r w:rsidRPr="00304BE3">
        <w:rPr>
          <w:rFonts w:ascii="Arial" w:hAnsi="Arial" w:cs="Arial"/>
          <w:sz w:val="22"/>
          <w:szCs w:val="22"/>
        </w:rPr>
        <w:t>5.3</w:t>
      </w:r>
      <w:r w:rsidRPr="00304BE3">
        <w:rPr>
          <w:rFonts w:ascii="Arial" w:hAnsi="Arial" w:cs="Arial"/>
          <w:sz w:val="22"/>
          <w:szCs w:val="22"/>
        </w:rPr>
        <w:tab/>
        <w:t xml:space="preserve">Safer </w:t>
      </w:r>
      <w:r w:rsidR="008F3F57" w:rsidRPr="00304BE3">
        <w:rPr>
          <w:rFonts w:ascii="Arial" w:hAnsi="Arial" w:cs="Arial"/>
          <w:sz w:val="22"/>
          <w:szCs w:val="22"/>
        </w:rPr>
        <w:t>R</w:t>
      </w:r>
      <w:r w:rsidRPr="00304BE3">
        <w:rPr>
          <w:rFonts w:ascii="Arial" w:hAnsi="Arial" w:cs="Arial"/>
          <w:sz w:val="22"/>
          <w:szCs w:val="22"/>
        </w:rPr>
        <w:t>ecruitment</w:t>
      </w:r>
      <w:bookmarkEnd w:id="13"/>
      <w:r w:rsidRPr="00304BE3">
        <w:rPr>
          <w:rFonts w:ascii="Arial" w:hAnsi="Arial" w:cs="Arial"/>
          <w:sz w:val="22"/>
          <w:szCs w:val="22"/>
        </w:rPr>
        <w:t xml:space="preserve"> </w:t>
      </w:r>
    </w:p>
    <w:p w14:paraId="20D3E8AD" w14:textId="61D914A0" w:rsidR="0033603D" w:rsidRPr="00FA76D8" w:rsidRDefault="0033603D">
      <w:pPr>
        <w:spacing w:after="120"/>
        <w:ind w:left="567" w:right="55"/>
        <w:jc w:val="both"/>
        <w:rPr>
          <w:kern w:val="2"/>
          <w14:ligatures w14:val="standardContextual"/>
        </w:rPr>
      </w:pPr>
      <w:r w:rsidRPr="00FA76D8">
        <w:rPr>
          <w:rFonts w:ascii="Arial" w:hAnsi="Arial" w:cs="Arial"/>
          <w:sz w:val="20"/>
          <w:szCs w:val="20"/>
        </w:rPr>
        <w:t xml:space="preserve">The statutory guidance will be followed (see </w:t>
      </w:r>
      <w:proofErr w:type="spellStart"/>
      <w:r w:rsidR="00426ED6">
        <w:rPr>
          <w:rFonts w:ascii="Arial" w:hAnsi="Arial" w:cs="Arial"/>
          <w:sz w:val="20"/>
          <w:szCs w:val="20"/>
        </w:rPr>
        <w:t>KCSiE</w:t>
      </w:r>
      <w:proofErr w:type="spellEnd"/>
      <w:r w:rsidRPr="00FA76D8">
        <w:rPr>
          <w:rFonts w:ascii="Arial" w:hAnsi="Arial" w:cs="Arial"/>
          <w:sz w:val="20"/>
          <w:szCs w:val="20"/>
        </w:rPr>
        <w:t xml:space="preserve"> 2026 Part 3). This includes:</w:t>
      </w:r>
    </w:p>
    <w:p w14:paraId="4B2E0D6F" w14:textId="7CD5B9E9" w:rsidR="00761AD9" w:rsidRPr="00FA76D8" w:rsidRDefault="00761AD9">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FA76D8">
        <w:rPr>
          <w:rFonts w:ascii="Arial" w:hAnsi="Arial" w:cs="Arial"/>
          <w:sz w:val="20"/>
          <w:szCs w:val="20"/>
        </w:rPr>
        <w:t>References to the Teaching Regulation Agency (TRA) Secure Access system have been removed and replaced. Schools and colleges are now directed to the </w:t>
      </w:r>
      <w:hyperlink r:id="rId26" w:tgtFrame="_blank" w:history="1">
        <w:r w:rsidRPr="00FA76D8">
          <w:rPr>
            <w:rStyle w:val="Hyperlink"/>
            <w:rFonts w:ascii="Arial" w:hAnsi="Arial" w:cs="Arial"/>
            <w:sz w:val="20"/>
            <w:szCs w:val="20"/>
          </w:rPr>
          <w:t>Check a teacher’s record</w:t>
        </w:r>
      </w:hyperlink>
      <w:r w:rsidRPr="00FA76D8">
        <w:rPr>
          <w:rFonts w:ascii="Arial" w:hAnsi="Arial" w:cs="Arial"/>
          <w:sz w:val="20"/>
          <w:szCs w:val="20"/>
        </w:rPr>
        <w:t> service to make GTCE, prohibition, direction, restriction, and children’s barred list checks. </w:t>
      </w:r>
    </w:p>
    <w:p w14:paraId="456C6907" w14:textId="0F854BC0" w:rsidR="00FA76D8" w:rsidRPr="007B4DF0" w:rsidRDefault="00695677" w:rsidP="00FA76D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FA76D8">
        <w:rPr>
          <w:rFonts w:ascii="Arial" w:hAnsi="Arial" w:cs="Arial"/>
          <w:sz w:val="20"/>
          <w:szCs w:val="20"/>
        </w:rPr>
        <w:t xml:space="preserve">In the “Maintained school governors” section, a reference to the Employer Secure Access sign-in portal via the TRA Teacher Services web page has been removed and replaced. To check if a person proposed to be a governor is barred as a result of being subject to a section 128 direction, schools and colleges are directed to the </w:t>
      </w:r>
      <w:r w:rsidRPr="007B4DF0">
        <w:rPr>
          <w:rFonts w:ascii="Arial" w:hAnsi="Arial" w:cs="Arial"/>
          <w:sz w:val="20"/>
          <w:szCs w:val="20"/>
        </w:rPr>
        <w:t>Government’s </w:t>
      </w:r>
      <w:hyperlink r:id="rId27" w:tgtFrame="_blank" w:history="1">
        <w:r w:rsidRPr="007B4DF0">
          <w:rPr>
            <w:rStyle w:val="Hyperlink"/>
            <w:rFonts w:ascii="Arial" w:hAnsi="Arial" w:cs="Arial"/>
            <w:sz w:val="20"/>
            <w:szCs w:val="20"/>
          </w:rPr>
          <w:t>list of individuals prohibited from managing or governing schools</w:t>
        </w:r>
      </w:hyperlink>
      <w:r w:rsidRPr="007B4DF0">
        <w:rPr>
          <w:rFonts w:ascii="Arial" w:hAnsi="Arial" w:cs="Arial"/>
          <w:sz w:val="20"/>
          <w:szCs w:val="20"/>
        </w:rPr>
        <w:t>.</w:t>
      </w:r>
    </w:p>
    <w:p w14:paraId="3EA9554C" w14:textId="46C8A70B" w:rsidR="0033603D" w:rsidRPr="007B4DF0" w:rsidRDefault="00426ED6" w:rsidP="00FA76D8">
      <w:pPr>
        <w:widowControl w:val="0"/>
        <w:numPr>
          <w:ilvl w:val="0"/>
          <w:numId w:val="20"/>
        </w:numPr>
        <w:autoSpaceDE w:val="0"/>
        <w:autoSpaceDN w:val="0"/>
        <w:adjustRightInd w:val="0"/>
        <w:spacing w:after="120" w:line="240" w:lineRule="auto"/>
        <w:ind w:right="55"/>
        <w:jc w:val="both"/>
        <w:rPr>
          <w:rFonts w:ascii="Arial" w:hAnsi="Arial" w:cs="Arial"/>
          <w:sz w:val="20"/>
          <w:szCs w:val="20"/>
        </w:rPr>
      </w:pPr>
      <w:proofErr w:type="spellStart"/>
      <w:r w:rsidRPr="007B4DF0">
        <w:rPr>
          <w:rFonts w:ascii="Arial" w:hAnsi="Arial" w:cs="Arial"/>
          <w:sz w:val="20"/>
          <w:szCs w:val="20"/>
        </w:rPr>
        <w:t>KCSiE</w:t>
      </w:r>
      <w:proofErr w:type="spellEnd"/>
      <w:r w:rsidR="0033603D" w:rsidRPr="007B4DF0">
        <w:rPr>
          <w:rFonts w:ascii="Arial" w:hAnsi="Arial" w:cs="Arial"/>
          <w:sz w:val="20"/>
          <w:szCs w:val="20"/>
        </w:rPr>
        <w:t xml:space="preserve"> 2026 update: </w:t>
      </w:r>
      <w:r w:rsidR="00E75832" w:rsidRPr="007B4DF0">
        <w:rPr>
          <w:rFonts w:ascii="Arial" w:hAnsi="Arial" w:cs="Arial"/>
          <w:sz w:val="20"/>
          <w:szCs w:val="20"/>
        </w:rPr>
        <w:t>S</w:t>
      </w:r>
      <w:r w:rsidR="0033603D" w:rsidRPr="007B4DF0">
        <w:rPr>
          <w:rFonts w:ascii="Arial" w:hAnsi="Arial" w:cs="Arial"/>
          <w:sz w:val="20"/>
          <w:szCs w:val="20"/>
        </w:rPr>
        <w:t>afer recruitment procedures will reflect the removal of the supervision exemption from regulated activity and any resulting changes to barred list and DBS checks for staff, volunteers and others working with children.</w:t>
      </w:r>
      <w:r w:rsidR="006C7BA3" w:rsidRPr="007B4DF0">
        <w:rPr>
          <w:rFonts w:ascii="Arial" w:hAnsi="Arial" w:cs="Arial"/>
          <w:sz w:val="20"/>
          <w:szCs w:val="20"/>
        </w:rPr>
        <w:t xml:space="preserve"> </w:t>
      </w:r>
    </w:p>
    <w:p w14:paraId="4738E6C2" w14:textId="0A7F2D3B" w:rsidR="0027105F" w:rsidRPr="007B4DF0" w:rsidRDefault="0027105F" w:rsidP="0027105F">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B4DF0">
        <w:rPr>
          <w:rFonts w:ascii="Arial" w:hAnsi="Arial" w:cs="Arial"/>
          <w:sz w:val="20"/>
          <w:szCs w:val="20"/>
        </w:rPr>
        <w:t xml:space="preserve">With the introduction of the Crime and Policing Act 2026, there have been changes to what classes as a regulated activity.  Until now, if someone was supervised whilst undertaking a regulated activity, then they did not require an enhanced DBS check.  After the </w:t>
      </w:r>
      <w:r w:rsidR="00087E68" w:rsidRPr="007B4DF0">
        <w:rPr>
          <w:rFonts w:ascii="Arial" w:hAnsi="Arial" w:cs="Arial"/>
          <w:sz w:val="20"/>
          <w:szCs w:val="20"/>
        </w:rPr>
        <w:t>1st of</w:t>
      </w:r>
      <w:r w:rsidRPr="007B4DF0">
        <w:rPr>
          <w:rFonts w:ascii="Arial" w:hAnsi="Arial" w:cs="Arial"/>
          <w:sz w:val="20"/>
          <w:szCs w:val="20"/>
        </w:rPr>
        <w:t xml:space="preserve"> September 2026 this</w:t>
      </w:r>
      <w:r w:rsidR="007A40D4" w:rsidRPr="007B4DF0">
        <w:rPr>
          <w:rFonts w:ascii="Arial" w:hAnsi="Arial" w:cs="Arial"/>
          <w:sz w:val="20"/>
          <w:szCs w:val="20"/>
        </w:rPr>
        <w:t xml:space="preserve"> </w:t>
      </w:r>
      <w:r w:rsidRPr="007B4DF0">
        <w:rPr>
          <w:rFonts w:ascii="Arial" w:hAnsi="Arial" w:cs="Arial"/>
          <w:sz w:val="20"/>
          <w:szCs w:val="20"/>
        </w:rPr>
        <w:t>changes and anyone undertaking a regulated activity regardless of whether they are supervised or not requires an enhanced DBS with barred list check.</w:t>
      </w:r>
      <w:r w:rsidR="00087E68" w:rsidRPr="007B4DF0">
        <w:rPr>
          <w:rFonts w:ascii="Arial" w:hAnsi="Arial" w:cs="Arial"/>
          <w:sz w:val="20"/>
          <w:szCs w:val="20"/>
        </w:rPr>
        <w:t xml:space="preserve"> </w:t>
      </w:r>
      <w:r w:rsidRPr="007B4DF0">
        <w:rPr>
          <w:rFonts w:ascii="Arial" w:hAnsi="Arial" w:cs="Arial"/>
          <w:sz w:val="20"/>
          <w:szCs w:val="20"/>
        </w:rPr>
        <w:t xml:space="preserve">The full definition of what is classed as a regulated activity can be found on p.81 of the 2026 version of </w:t>
      </w:r>
      <w:proofErr w:type="spellStart"/>
      <w:r w:rsidRPr="007B4DF0">
        <w:rPr>
          <w:rFonts w:ascii="Arial" w:hAnsi="Arial" w:cs="Arial"/>
          <w:sz w:val="20"/>
          <w:szCs w:val="20"/>
        </w:rPr>
        <w:t>KCSiE</w:t>
      </w:r>
      <w:proofErr w:type="spellEnd"/>
      <w:r w:rsidRPr="007B4DF0">
        <w:rPr>
          <w:rFonts w:ascii="Arial" w:hAnsi="Arial" w:cs="Arial"/>
          <w:sz w:val="20"/>
          <w:szCs w:val="20"/>
        </w:rPr>
        <w:t>.</w:t>
      </w:r>
    </w:p>
    <w:p w14:paraId="3B9FD0B9" w14:textId="6E9285CB" w:rsidR="00D60A0A" w:rsidRPr="007B4DF0" w:rsidRDefault="0027105F" w:rsidP="00425C00">
      <w:pPr>
        <w:widowControl w:val="0"/>
        <w:autoSpaceDE w:val="0"/>
        <w:autoSpaceDN w:val="0"/>
        <w:adjustRightInd w:val="0"/>
        <w:spacing w:after="120" w:line="240" w:lineRule="auto"/>
        <w:ind w:left="720" w:right="55"/>
        <w:jc w:val="both"/>
        <w:rPr>
          <w:rFonts w:ascii="Arial" w:hAnsi="Arial" w:cs="Arial"/>
          <w:sz w:val="20"/>
          <w:szCs w:val="20"/>
        </w:rPr>
      </w:pPr>
      <w:r w:rsidRPr="007B4DF0">
        <w:rPr>
          <w:rFonts w:ascii="Arial" w:hAnsi="Arial" w:cs="Arial"/>
          <w:sz w:val="20"/>
          <w:szCs w:val="20"/>
        </w:rPr>
        <w:t xml:space="preserve">This will require relevant policies to be updated in relation to employment, staffing and use of volunteers in the setting.  For </w:t>
      </w:r>
      <w:r w:rsidR="00425C00" w:rsidRPr="007B4DF0">
        <w:rPr>
          <w:rFonts w:ascii="Arial" w:hAnsi="Arial" w:cs="Arial"/>
          <w:sz w:val="20"/>
          <w:szCs w:val="20"/>
        </w:rPr>
        <w:t>further information see the section on “Regulated activity and DBS” below.</w:t>
      </w:r>
    </w:p>
    <w:p w14:paraId="07F0F10A" w14:textId="37F3CE9A" w:rsidR="00F756C9" w:rsidRPr="007B4DF0" w:rsidRDefault="00F756C9" w:rsidP="00F756C9">
      <w:pPr>
        <w:spacing w:after="80"/>
        <w:rPr>
          <w:rFonts w:ascii="Arial" w:hAnsi="Arial" w:cs="Arial"/>
          <w:sz w:val="20"/>
          <w:szCs w:val="20"/>
        </w:rPr>
      </w:pPr>
      <w:r w:rsidRPr="007B4DF0">
        <w:rPr>
          <w:rFonts w:ascii="Arial" w:hAnsi="Arial" w:cs="Arial"/>
          <w:sz w:val="20"/>
          <w:szCs w:val="20"/>
        </w:rPr>
        <w:tab/>
      </w:r>
      <w:r w:rsidR="00A351C2" w:rsidRPr="007B4DF0">
        <w:rPr>
          <w:rFonts w:ascii="Arial" w:hAnsi="Arial" w:cs="Arial"/>
          <w:sz w:val="20"/>
          <w:szCs w:val="20"/>
        </w:rPr>
        <w:t>A</w:t>
      </w:r>
      <w:r w:rsidRPr="007B4DF0">
        <w:rPr>
          <w:rFonts w:ascii="Arial" w:hAnsi="Arial" w:cs="Arial"/>
          <w:sz w:val="20"/>
          <w:szCs w:val="20"/>
        </w:rPr>
        <w:t xml:space="preserve">ny person volunteering in a school or college in a role that involves teaching, training, </w:t>
      </w:r>
      <w:r w:rsidR="00D17AA9" w:rsidRPr="007B4DF0">
        <w:rPr>
          <w:rFonts w:ascii="Arial" w:hAnsi="Arial" w:cs="Arial"/>
          <w:sz w:val="20"/>
          <w:szCs w:val="20"/>
        </w:rPr>
        <w:tab/>
      </w:r>
      <w:r w:rsidRPr="007B4DF0">
        <w:rPr>
          <w:rFonts w:ascii="Arial" w:hAnsi="Arial" w:cs="Arial"/>
          <w:sz w:val="20"/>
          <w:szCs w:val="20"/>
        </w:rPr>
        <w:t xml:space="preserve">instructing or supervising children frequently or on more than 3 days in a 30-day period </w:t>
      </w:r>
      <w:r w:rsidR="00D17AA9" w:rsidRPr="007B4DF0">
        <w:rPr>
          <w:rFonts w:ascii="Arial" w:hAnsi="Arial" w:cs="Arial"/>
          <w:sz w:val="20"/>
          <w:szCs w:val="20"/>
        </w:rPr>
        <w:tab/>
      </w:r>
      <w:r w:rsidRPr="007B4DF0">
        <w:rPr>
          <w:rFonts w:ascii="Arial" w:hAnsi="Arial" w:cs="Arial"/>
          <w:sz w:val="20"/>
          <w:szCs w:val="20"/>
        </w:rPr>
        <w:t>or overnight is now in regulated activity.'</w:t>
      </w:r>
    </w:p>
    <w:p w14:paraId="74C9B449" w14:textId="77777777" w:rsidR="000E56C3" w:rsidRPr="007B4DF0" w:rsidRDefault="00F756C9" w:rsidP="000E56C3">
      <w:pPr>
        <w:widowControl w:val="0"/>
        <w:autoSpaceDE w:val="0"/>
        <w:autoSpaceDN w:val="0"/>
        <w:adjustRightInd w:val="0"/>
        <w:spacing w:after="120" w:line="240" w:lineRule="auto"/>
        <w:ind w:left="720" w:right="55"/>
        <w:jc w:val="both"/>
        <w:rPr>
          <w:rFonts w:ascii="Arial" w:hAnsi="Arial" w:cs="Arial"/>
          <w:sz w:val="20"/>
          <w:szCs w:val="20"/>
        </w:rPr>
      </w:pPr>
      <w:r w:rsidRPr="007B4DF0">
        <w:rPr>
          <w:rFonts w:ascii="Arial" w:hAnsi="Arial" w:cs="Arial"/>
          <w:sz w:val="20"/>
          <w:szCs w:val="20"/>
        </w:rPr>
        <w:t>Existing volunteers who newly fall into regulated activity from 1 September 2026 must be checked (enhanced DBS + barred list, or in</w:t>
      </w:r>
      <w:r w:rsidR="000E56C3" w:rsidRPr="007B4DF0">
        <w:rPr>
          <w:rFonts w:ascii="Arial" w:hAnsi="Arial" w:cs="Arial"/>
          <w:sz w:val="20"/>
          <w:szCs w:val="20"/>
        </w:rPr>
        <w:t xml:space="preserve"> defined circumstances a standalone barred-list check). The 3-day/30-day threshold counts cumulatively across settings — if a volunteer helps at more than one school or college, the schools should work together to decide who obtains the check.</w:t>
      </w:r>
    </w:p>
    <w:p w14:paraId="3C6B2A3D" w14:textId="0B5B008B" w:rsidR="005003A6" w:rsidRPr="007B4DF0" w:rsidRDefault="00B629D2" w:rsidP="000E56C3">
      <w:pPr>
        <w:widowControl w:val="0"/>
        <w:autoSpaceDE w:val="0"/>
        <w:autoSpaceDN w:val="0"/>
        <w:adjustRightInd w:val="0"/>
        <w:spacing w:after="120" w:line="240" w:lineRule="auto"/>
        <w:ind w:left="720" w:right="55"/>
        <w:jc w:val="both"/>
        <w:rPr>
          <w:rFonts w:ascii="Arial" w:hAnsi="Arial" w:cs="Arial"/>
          <w:sz w:val="20"/>
          <w:szCs w:val="20"/>
        </w:rPr>
      </w:pPr>
      <w:r w:rsidRPr="007B4DF0">
        <w:rPr>
          <w:rFonts w:ascii="Arial" w:hAnsi="Arial" w:cs="Arial"/>
          <w:sz w:val="20"/>
          <w:szCs w:val="20"/>
        </w:rPr>
        <w:t xml:space="preserve">Where schools are also subject to the EYFS framework, volunteers </w:t>
      </w:r>
      <w:r w:rsidRPr="007B4DF0">
        <w:rPr>
          <w:rFonts w:ascii="Arial" w:hAnsi="Arial" w:cs="Arial"/>
          <w:sz w:val="20"/>
          <w:szCs w:val="20"/>
          <w:u w:val="single"/>
        </w:rPr>
        <w:t>must not be permitted</w:t>
      </w:r>
      <w:r w:rsidRPr="007B4DF0">
        <w:rPr>
          <w:rFonts w:ascii="Arial" w:hAnsi="Arial" w:cs="Arial"/>
          <w:sz w:val="20"/>
          <w:szCs w:val="20"/>
        </w:rPr>
        <w:t xml:space="preserve"> to begin working within the settings covered by the EYFS framework until the school or maintained nursery school has received the volunteer’s enhanced DBS certificate including barred list information.</w:t>
      </w:r>
    </w:p>
    <w:p w14:paraId="16E5C631" w14:textId="79164B47" w:rsidR="00F756C9" w:rsidRPr="00F756C9" w:rsidRDefault="000E56C3" w:rsidP="000E56C3">
      <w:pPr>
        <w:widowControl w:val="0"/>
        <w:autoSpaceDE w:val="0"/>
        <w:autoSpaceDN w:val="0"/>
        <w:adjustRightInd w:val="0"/>
        <w:spacing w:after="120" w:line="240" w:lineRule="auto"/>
        <w:ind w:left="720" w:right="55"/>
        <w:jc w:val="both"/>
        <w:rPr>
          <w:rFonts w:ascii="Arial" w:hAnsi="Arial" w:cs="Arial"/>
          <w:sz w:val="20"/>
          <w:szCs w:val="20"/>
          <w:highlight w:val="green"/>
        </w:rPr>
      </w:pPr>
      <w:r w:rsidRPr="007B4DF0">
        <w:rPr>
          <w:rFonts w:ascii="Arial" w:hAnsi="Arial" w:cs="Arial"/>
          <w:sz w:val="20"/>
          <w:szCs w:val="20"/>
        </w:rPr>
        <w:t>Volunteers who are not in regulated activity should</w:t>
      </w:r>
      <w:r w:rsidRPr="000E56C3">
        <w:rPr>
          <w:rFonts w:ascii="Arial" w:hAnsi="Arial" w:cs="Arial"/>
          <w:sz w:val="20"/>
          <w:szCs w:val="20"/>
        </w:rPr>
        <w:t xml:space="preserve"> still have a written risk assessment on file, considering the nature of the role, what the school knows about the volunteer, and whether a lower level of check (an enhanced DBS without barred list, or a basic DBS) is appropriate.</w:t>
      </w:r>
      <w:r w:rsidR="00D17AA9">
        <w:rPr>
          <w:rFonts w:ascii="Arial" w:hAnsi="Arial" w:cs="Arial"/>
          <w:sz w:val="20"/>
          <w:szCs w:val="20"/>
          <w:highlight w:val="green"/>
        </w:rPr>
        <w:t xml:space="preserve"> </w:t>
      </w:r>
    </w:p>
    <w:p w14:paraId="33F79C9D" w14:textId="410B2ED9" w:rsidR="00CE6FA8" w:rsidRPr="007A0544" w:rsidRDefault="00CE6FA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Outlining the school’s commitment to safeguarding and promoting the welfare of children in all advertising.</w:t>
      </w:r>
    </w:p>
    <w:p w14:paraId="3D3FF6FF" w14:textId="77777777" w:rsidR="00CE6FA8" w:rsidRPr="007A0544" w:rsidRDefault="00CE6FA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 xml:space="preserve">At least one safer recruitment trained adult will undertake the shortlisting and be present on any interview panel. </w:t>
      </w:r>
    </w:p>
    <w:p w14:paraId="59F364CF" w14:textId="77777777" w:rsidR="00CE6FA8" w:rsidRPr="007A0544" w:rsidRDefault="00CE6FA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Providing a copy or link to the school’s CP/ safeguarding policy to applicants.</w:t>
      </w:r>
    </w:p>
    <w:p w14:paraId="696F40AC" w14:textId="77777777" w:rsidR="00CE6FA8" w:rsidRPr="007A0544" w:rsidRDefault="00CE6FA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 xml:space="preserve">Requesting a self-declaration at interview so any relevant information can be discussed. </w:t>
      </w:r>
    </w:p>
    <w:p w14:paraId="6C1100C4" w14:textId="453FC0A0" w:rsidR="00CE6FA8" w:rsidRPr="007A0544" w:rsidRDefault="00CE6FA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lastRenderedPageBreak/>
        <w:t>Seeking references prior to interview and checking employment history</w:t>
      </w:r>
      <w:r w:rsidR="00CC6466">
        <w:rPr>
          <w:rFonts w:ascii="Arial" w:hAnsi="Arial" w:cs="Arial"/>
          <w:sz w:val="20"/>
          <w:szCs w:val="20"/>
        </w:rPr>
        <w:t>.</w:t>
      </w:r>
    </w:p>
    <w:p w14:paraId="0FA31D8E" w14:textId="1FB7D0A3" w:rsidR="00F13FFE" w:rsidRPr="00994A9E" w:rsidRDefault="00F13FFE">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994A9E">
        <w:rPr>
          <w:rFonts w:ascii="Arial" w:hAnsi="Arial" w:cs="Arial"/>
          <w:sz w:val="20"/>
          <w:szCs w:val="20"/>
        </w:rPr>
        <w:t>Following shortlisting, c</w:t>
      </w:r>
      <w:r w:rsidR="00CE6FA8" w:rsidRPr="00994A9E">
        <w:rPr>
          <w:rFonts w:ascii="Arial" w:hAnsi="Arial" w:cs="Arial"/>
          <w:sz w:val="20"/>
          <w:szCs w:val="20"/>
        </w:rPr>
        <w:t>arrying out pre-employment checks (including the applicant’s online presence)</w:t>
      </w:r>
      <w:r w:rsidR="00CC6466">
        <w:rPr>
          <w:rFonts w:ascii="Arial" w:hAnsi="Arial" w:cs="Arial"/>
          <w:sz w:val="20"/>
          <w:szCs w:val="20"/>
        </w:rPr>
        <w:t>.</w:t>
      </w:r>
    </w:p>
    <w:p w14:paraId="07DBEC29" w14:textId="0A61A5AE" w:rsidR="000A6F41" w:rsidRPr="00994A9E" w:rsidRDefault="000A6F41">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994A9E">
        <w:rPr>
          <w:rFonts w:ascii="Arial" w:hAnsi="Arial" w:cs="Arial"/>
          <w:sz w:val="20"/>
          <w:szCs w:val="20"/>
        </w:rPr>
        <w:t>The shortlisted applicant should be required to sign a hard copy of the application at interview to confirm that the information they have given is true (applicable for online applications received)</w:t>
      </w:r>
      <w:r w:rsidR="00CC6466">
        <w:rPr>
          <w:rFonts w:ascii="Arial" w:hAnsi="Arial" w:cs="Arial"/>
          <w:sz w:val="20"/>
          <w:szCs w:val="20"/>
        </w:rPr>
        <w:t>.</w:t>
      </w:r>
    </w:p>
    <w:p w14:paraId="46781648" w14:textId="77777777" w:rsidR="00F278B8" w:rsidRPr="00994A9E" w:rsidRDefault="000A6F41">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994A9E">
        <w:rPr>
          <w:rFonts w:ascii="Arial" w:hAnsi="Arial" w:cs="Arial"/>
          <w:sz w:val="20"/>
          <w:szCs w:val="20"/>
        </w:rPr>
        <w:t>All interview documentation should be</w:t>
      </w:r>
      <w:r w:rsidR="00F278B8" w:rsidRPr="00994A9E">
        <w:rPr>
          <w:rFonts w:ascii="Arial" w:hAnsi="Arial" w:cs="Arial"/>
          <w:sz w:val="20"/>
          <w:szCs w:val="20"/>
        </w:rPr>
        <w:t xml:space="preserve"> retained in the staff file of the successful applicant. </w:t>
      </w:r>
    </w:p>
    <w:p w14:paraId="492EBAD6" w14:textId="237B2646" w:rsidR="00F278B8" w:rsidRPr="00994A9E" w:rsidRDefault="00F278B8">
      <w:pPr>
        <w:widowControl w:val="0"/>
        <w:numPr>
          <w:ilvl w:val="0"/>
          <w:numId w:val="20"/>
        </w:numPr>
        <w:autoSpaceDE w:val="0"/>
        <w:autoSpaceDN w:val="0"/>
        <w:adjustRightInd w:val="0"/>
        <w:spacing w:after="120" w:line="240" w:lineRule="auto"/>
        <w:ind w:right="55"/>
        <w:jc w:val="both"/>
        <w:rPr>
          <w:rFonts w:ascii="Arial" w:hAnsi="Arial" w:cs="Arial"/>
          <w:sz w:val="20"/>
          <w:szCs w:val="20"/>
        </w:rPr>
      </w:pPr>
      <w:r w:rsidRPr="00994A9E">
        <w:rPr>
          <w:rFonts w:ascii="Arial" w:hAnsi="Arial" w:cs="Arial"/>
          <w:sz w:val="20"/>
          <w:szCs w:val="20"/>
        </w:rPr>
        <w:t xml:space="preserve">Recording required information on the school’s Single Central Record. </w:t>
      </w:r>
    </w:p>
    <w:p w14:paraId="26B80FC7" w14:textId="77777777" w:rsidR="00CE6FA8" w:rsidRPr="007A0544" w:rsidRDefault="00CE6FA8" w:rsidP="00CE6FA8">
      <w:pPr>
        <w:widowControl w:val="0"/>
        <w:autoSpaceDE w:val="0"/>
        <w:autoSpaceDN w:val="0"/>
        <w:adjustRightInd w:val="0"/>
        <w:spacing w:before="14" w:after="0" w:line="240" w:lineRule="auto"/>
        <w:ind w:right="55"/>
        <w:jc w:val="both"/>
        <w:rPr>
          <w:rFonts w:ascii="Arial" w:hAnsi="Arial" w:cs="Arial"/>
          <w:b/>
          <w:bCs/>
          <w:sz w:val="20"/>
          <w:szCs w:val="20"/>
        </w:rPr>
      </w:pPr>
    </w:p>
    <w:p w14:paraId="7E41FCE3" w14:textId="094E5B84" w:rsidR="00CE6FA8" w:rsidRPr="00304BE3" w:rsidRDefault="00CE6FA8" w:rsidP="00CE6FA8">
      <w:pPr>
        <w:pStyle w:val="Heading3"/>
        <w:rPr>
          <w:rFonts w:ascii="Arial" w:hAnsi="Arial" w:cs="Arial"/>
          <w:sz w:val="22"/>
          <w:szCs w:val="22"/>
        </w:rPr>
      </w:pPr>
      <w:bookmarkStart w:id="14" w:name="_Toc239244966"/>
      <w:r w:rsidRPr="00304BE3">
        <w:rPr>
          <w:rFonts w:ascii="Arial" w:hAnsi="Arial" w:cs="Arial"/>
          <w:sz w:val="22"/>
          <w:szCs w:val="22"/>
        </w:rPr>
        <w:t xml:space="preserve">5.4 </w:t>
      </w:r>
      <w:r w:rsidR="00CC66A4" w:rsidRPr="00304BE3">
        <w:rPr>
          <w:rFonts w:ascii="Arial" w:hAnsi="Arial" w:cs="Arial"/>
          <w:sz w:val="22"/>
          <w:szCs w:val="22"/>
        </w:rPr>
        <w:tab/>
      </w:r>
      <w:r w:rsidRPr="00304BE3">
        <w:rPr>
          <w:rFonts w:ascii="Arial" w:hAnsi="Arial" w:cs="Arial"/>
          <w:sz w:val="22"/>
          <w:szCs w:val="22"/>
        </w:rPr>
        <w:t xml:space="preserve">Embedding </w:t>
      </w:r>
      <w:r w:rsidR="008F3F57" w:rsidRPr="00304BE3">
        <w:rPr>
          <w:rFonts w:ascii="Arial" w:hAnsi="Arial" w:cs="Arial"/>
          <w:sz w:val="22"/>
          <w:szCs w:val="22"/>
        </w:rPr>
        <w:t xml:space="preserve">High Standards </w:t>
      </w:r>
      <w:r w:rsidRPr="00304BE3">
        <w:rPr>
          <w:rFonts w:ascii="Arial" w:hAnsi="Arial" w:cs="Arial"/>
          <w:sz w:val="22"/>
          <w:szCs w:val="22"/>
        </w:rPr>
        <w:t xml:space="preserve">of </w:t>
      </w:r>
      <w:r w:rsidR="008F3F57" w:rsidRPr="00304BE3">
        <w:rPr>
          <w:rFonts w:ascii="Arial" w:hAnsi="Arial" w:cs="Arial"/>
          <w:sz w:val="22"/>
          <w:szCs w:val="22"/>
        </w:rPr>
        <w:t>Behaviour</w:t>
      </w:r>
      <w:bookmarkEnd w:id="14"/>
      <w:r w:rsidR="00F278B8" w:rsidRPr="00304BE3">
        <w:rPr>
          <w:rFonts w:ascii="Arial" w:hAnsi="Arial" w:cs="Arial"/>
          <w:sz w:val="22"/>
          <w:szCs w:val="22"/>
        </w:rPr>
        <w:t xml:space="preserve"> </w:t>
      </w:r>
    </w:p>
    <w:p w14:paraId="448F8820" w14:textId="77777777" w:rsidR="00CE6FA8" w:rsidRPr="007A0544" w:rsidRDefault="00CE6FA8" w:rsidP="00CE6FA8">
      <w:pPr>
        <w:widowControl w:val="0"/>
        <w:autoSpaceDE w:val="0"/>
        <w:autoSpaceDN w:val="0"/>
        <w:adjustRightInd w:val="0"/>
        <w:spacing w:after="120" w:line="240" w:lineRule="auto"/>
        <w:ind w:left="720" w:right="55"/>
        <w:jc w:val="both"/>
        <w:rPr>
          <w:rFonts w:ascii="Arial" w:hAnsi="Arial" w:cs="Arial"/>
          <w:sz w:val="20"/>
          <w:szCs w:val="20"/>
        </w:rPr>
      </w:pPr>
      <w:r w:rsidRPr="007A0544">
        <w:rPr>
          <w:rFonts w:ascii="Arial" w:hAnsi="Arial" w:cs="Arial"/>
          <w:sz w:val="20"/>
          <w:szCs w:val="20"/>
        </w:rPr>
        <w:t xml:space="preserve">The school’s behaviour policy promotes positive and respectful behaviour of staff and pupils.  </w:t>
      </w:r>
    </w:p>
    <w:p w14:paraId="5166109C" w14:textId="095A9BB4" w:rsidR="00CE6FA8" w:rsidRPr="00440D81" w:rsidRDefault="00CE6FA8" w:rsidP="00CE6FA8">
      <w:pPr>
        <w:widowControl w:val="0"/>
        <w:autoSpaceDE w:val="0"/>
        <w:autoSpaceDN w:val="0"/>
        <w:adjustRightInd w:val="0"/>
        <w:spacing w:after="120" w:line="240" w:lineRule="auto"/>
        <w:ind w:left="720" w:right="55" w:hanging="720"/>
        <w:jc w:val="both"/>
        <w:rPr>
          <w:rFonts w:ascii="Arial" w:hAnsi="Arial" w:cs="Arial"/>
          <w:sz w:val="20"/>
          <w:szCs w:val="20"/>
        </w:rPr>
      </w:pPr>
      <w:r w:rsidRPr="007A0544">
        <w:rPr>
          <w:rFonts w:ascii="Arial" w:hAnsi="Arial" w:cs="Arial"/>
          <w:sz w:val="20"/>
          <w:szCs w:val="20"/>
        </w:rPr>
        <w:t>5.4.1</w:t>
      </w:r>
      <w:r w:rsidRPr="007A0544">
        <w:rPr>
          <w:rFonts w:ascii="Arial" w:hAnsi="Arial" w:cs="Arial"/>
          <w:b/>
          <w:bCs/>
          <w:sz w:val="20"/>
          <w:szCs w:val="20"/>
        </w:rPr>
        <w:t xml:space="preserve"> </w:t>
      </w:r>
      <w:r w:rsidRPr="007A0544">
        <w:rPr>
          <w:rFonts w:ascii="Arial" w:hAnsi="Arial" w:cs="Arial"/>
          <w:b/>
          <w:bCs/>
          <w:sz w:val="20"/>
          <w:szCs w:val="20"/>
        </w:rPr>
        <w:tab/>
      </w:r>
      <w:r w:rsidRPr="007A0544">
        <w:rPr>
          <w:rFonts w:ascii="Arial" w:hAnsi="Arial" w:cs="Arial"/>
          <w:sz w:val="20"/>
          <w:szCs w:val="20"/>
        </w:rPr>
        <w:t xml:space="preserve">All school staff have been trained to challenge any child-on-child abuse in all its forms.  (see </w:t>
      </w:r>
      <w:r w:rsidRPr="00440D81">
        <w:rPr>
          <w:rFonts w:ascii="Arial" w:hAnsi="Arial" w:cs="Arial"/>
          <w:sz w:val="20"/>
          <w:szCs w:val="20"/>
        </w:rPr>
        <w:t>Appendix 1 in this policy)</w:t>
      </w:r>
      <w:r w:rsidR="00244876">
        <w:rPr>
          <w:rFonts w:ascii="Arial" w:hAnsi="Arial" w:cs="Arial"/>
          <w:sz w:val="20"/>
          <w:szCs w:val="20"/>
        </w:rPr>
        <w:t>.</w:t>
      </w:r>
    </w:p>
    <w:p w14:paraId="53981A78" w14:textId="7D2973C2" w:rsidR="00CE6FA8" w:rsidRPr="00440D81" w:rsidRDefault="00F22EB2">
      <w:pPr>
        <w:widowControl w:val="0"/>
        <w:numPr>
          <w:ilvl w:val="0"/>
          <w:numId w:val="24"/>
        </w:numPr>
        <w:autoSpaceDE w:val="0"/>
        <w:autoSpaceDN w:val="0"/>
        <w:adjustRightInd w:val="0"/>
        <w:spacing w:after="120" w:line="240" w:lineRule="auto"/>
        <w:ind w:right="55"/>
        <w:jc w:val="both"/>
        <w:rPr>
          <w:rFonts w:ascii="Arial" w:hAnsi="Arial" w:cs="Arial"/>
          <w:sz w:val="20"/>
          <w:szCs w:val="20"/>
        </w:rPr>
      </w:pPr>
      <w:r w:rsidRPr="00440D81">
        <w:rPr>
          <w:rFonts w:ascii="Arial" w:hAnsi="Arial" w:cs="Arial"/>
          <w:sz w:val="20"/>
          <w:szCs w:val="20"/>
        </w:rPr>
        <w:t xml:space="preserve">Staff </w:t>
      </w:r>
      <w:r w:rsidR="00CE6FA8" w:rsidRPr="00440D81">
        <w:rPr>
          <w:rFonts w:ascii="Arial" w:hAnsi="Arial" w:cs="Arial"/>
          <w:sz w:val="20"/>
          <w:szCs w:val="20"/>
        </w:rPr>
        <w:t>will challenge derogatory or sexualised language and inappropriate behaviours including that carried out online</w:t>
      </w:r>
      <w:r w:rsidR="00C036C9" w:rsidRPr="00440D81">
        <w:rPr>
          <w:rFonts w:ascii="Arial" w:hAnsi="Arial" w:cs="Arial"/>
          <w:sz w:val="20"/>
          <w:szCs w:val="20"/>
        </w:rPr>
        <w:t>.</w:t>
      </w:r>
      <w:r w:rsidR="00CE6FA8" w:rsidRPr="00440D81">
        <w:rPr>
          <w:rFonts w:ascii="Arial" w:hAnsi="Arial" w:cs="Arial"/>
          <w:sz w:val="20"/>
          <w:szCs w:val="20"/>
        </w:rPr>
        <w:t xml:space="preserve"> </w:t>
      </w:r>
    </w:p>
    <w:p w14:paraId="0D3C59B8" w14:textId="3C08D876" w:rsidR="00CE6FA8" w:rsidRPr="007A0544" w:rsidRDefault="00CE6FA8">
      <w:pPr>
        <w:widowControl w:val="0"/>
        <w:numPr>
          <w:ilvl w:val="0"/>
          <w:numId w:val="24"/>
        </w:numPr>
        <w:autoSpaceDE w:val="0"/>
        <w:autoSpaceDN w:val="0"/>
        <w:adjustRightInd w:val="0"/>
        <w:spacing w:after="120" w:line="240" w:lineRule="auto"/>
        <w:ind w:right="55"/>
        <w:jc w:val="both"/>
        <w:rPr>
          <w:rFonts w:ascii="Arial" w:hAnsi="Arial" w:cs="Arial"/>
          <w:sz w:val="20"/>
          <w:szCs w:val="20"/>
        </w:rPr>
      </w:pPr>
      <w:r w:rsidRPr="007A0544">
        <w:rPr>
          <w:rFonts w:ascii="Arial" w:hAnsi="Arial" w:cs="Arial"/>
          <w:sz w:val="20"/>
          <w:szCs w:val="20"/>
        </w:rPr>
        <w:t>Deliver a curriculum to educate children about appropriate behaviour and developing positive relationships</w:t>
      </w:r>
      <w:r w:rsidR="00244876">
        <w:rPr>
          <w:rFonts w:ascii="Arial" w:hAnsi="Arial" w:cs="Arial"/>
          <w:sz w:val="20"/>
          <w:szCs w:val="20"/>
        </w:rPr>
        <w:t>.</w:t>
      </w:r>
    </w:p>
    <w:p w14:paraId="5F4A9F70" w14:textId="04D0E45F" w:rsidR="00CE6FA8" w:rsidRPr="007A0544" w:rsidRDefault="00F22EB2">
      <w:pPr>
        <w:widowControl w:val="0"/>
        <w:numPr>
          <w:ilvl w:val="0"/>
          <w:numId w:val="24"/>
        </w:numPr>
        <w:autoSpaceDE w:val="0"/>
        <w:autoSpaceDN w:val="0"/>
        <w:adjustRightInd w:val="0"/>
        <w:spacing w:after="120" w:line="240" w:lineRule="auto"/>
        <w:ind w:right="55"/>
        <w:jc w:val="both"/>
        <w:rPr>
          <w:rFonts w:ascii="Arial" w:hAnsi="Arial" w:cs="Arial"/>
          <w:sz w:val="20"/>
          <w:szCs w:val="20"/>
        </w:rPr>
      </w:pPr>
      <w:r>
        <w:rPr>
          <w:rFonts w:ascii="Arial" w:hAnsi="Arial" w:cs="Arial"/>
          <w:sz w:val="20"/>
          <w:szCs w:val="20"/>
        </w:rPr>
        <w:t>Staff</w:t>
      </w:r>
      <w:r w:rsidR="00CE6FA8" w:rsidRPr="007A0544">
        <w:rPr>
          <w:rFonts w:ascii="Arial" w:hAnsi="Arial" w:cs="Arial"/>
          <w:sz w:val="20"/>
          <w:szCs w:val="20"/>
        </w:rPr>
        <w:t xml:space="preserve"> will tackle prejudice and promote empathy through awareness and acceptance of differences.  A whole school approach will be adopted to tackling sexism and challenging homophobic language, banter and racist language.</w:t>
      </w:r>
    </w:p>
    <w:p w14:paraId="4CD38359" w14:textId="77777777" w:rsidR="00CE6FA8" w:rsidRPr="007A0544" w:rsidRDefault="00CE6FA8">
      <w:pPr>
        <w:widowControl w:val="0"/>
        <w:numPr>
          <w:ilvl w:val="0"/>
          <w:numId w:val="24"/>
        </w:numPr>
        <w:autoSpaceDE w:val="0"/>
        <w:autoSpaceDN w:val="0"/>
        <w:adjustRightInd w:val="0"/>
        <w:spacing w:before="14" w:after="120" w:line="240" w:lineRule="auto"/>
        <w:ind w:right="55"/>
        <w:jc w:val="both"/>
        <w:rPr>
          <w:rFonts w:ascii="Arial" w:hAnsi="Arial" w:cs="Arial"/>
          <w:sz w:val="20"/>
          <w:szCs w:val="20"/>
        </w:rPr>
      </w:pPr>
      <w:r w:rsidRPr="007A0544">
        <w:rPr>
          <w:rFonts w:ascii="Arial" w:hAnsi="Arial" w:cs="Arial"/>
          <w:sz w:val="20"/>
          <w:szCs w:val="20"/>
        </w:rPr>
        <w:t xml:space="preserve">Staff will be vigilant concerning all forms of bullying physical, emotional and verbal.  </w:t>
      </w:r>
    </w:p>
    <w:p w14:paraId="6962CA3E" w14:textId="77777777" w:rsidR="00CE6FA8" w:rsidRPr="007A0544" w:rsidRDefault="00CE6FA8" w:rsidP="00321C0E">
      <w:pPr>
        <w:widowControl w:val="0"/>
        <w:autoSpaceDE w:val="0"/>
        <w:autoSpaceDN w:val="0"/>
        <w:adjustRightInd w:val="0"/>
        <w:spacing w:before="14" w:after="0" w:line="240" w:lineRule="auto"/>
        <w:ind w:right="55"/>
        <w:jc w:val="both"/>
        <w:rPr>
          <w:rFonts w:ascii="Arial" w:hAnsi="Arial" w:cs="Arial"/>
          <w:sz w:val="20"/>
          <w:szCs w:val="20"/>
        </w:rPr>
      </w:pPr>
    </w:p>
    <w:p w14:paraId="0F1C5151" w14:textId="20A5459B" w:rsidR="00711D51" w:rsidRPr="007B4DF0" w:rsidRDefault="00CE6FA8" w:rsidP="008A5BFD">
      <w:pPr>
        <w:pStyle w:val="Heading3"/>
        <w:spacing w:after="120"/>
        <w:jc w:val="both"/>
        <w:rPr>
          <w:rFonts w:ascii="Arial" w:hAnsi="Arial" w:cs="Arial"/>
          <w:color w:val="242424"/>
          <w:sz w:val="22"/>
          <w:szCs w:val="22"/>
          <w:shd w:val="clear" w:color="auto" w:fill="FFFFFF"/>
        </w:rPr>
      </w:pPr>
      <w:bookmarkStart w:id="15" w:name="_Toc239244967"/>
      <w:r w:rsidRPr="00994A9E">
        <w:rPr>
          <w:rFonts w:ascii="Arial" w:hAnsi="Arial" w:cs="Arial"/>
          <w:sz w:val="22"/>
          <w:szCs w:val="22"/>
        </w:rPr>
        <w:t>5.</w:t>
      </w:r>
      <w:r w:rsidRPr="007B4DF0">
        <w:rPr>
          <w:rFonts w:ascii="Arial" w:hAnsi="Arial" w:cs="Arial"/>
          <w:sz w:val="22"/>
          <w:szCs w:val="22"/>
        </w:rPr>
        <w:t xml:space="preserve">5   </w:t>
      </w:r>
      <w:r w:rsidR="00711D51" w:rsidRPr="007B4DF0">
        <w:rPr>
          <w:rFonts w:ascii="Arial" w:hAnsi="Arial" w:cs="Arial"/>
          <w:sz w:val="22"/>
          <w:szCs w:val="22"/>
        </w:rPr>
        <w:tab/>
      </w:r>
      <w:r w:rsidR="00DF421F" w:rsidRPr="007B4DF0">
        <w:rPr>
          <w:rFonts w:ascii="Arial" w:hAnsi="Arial" w:cs="Arial"/>
          <w:color w:val="242424"/>
          <w:sz w:val="22"/>
          <w:szCs w:val="22"/>
          <w:shd w:val="clear" w:color="auto" w:fill="FFFFFF"/>
        </w:rPr>
        <w:t>Promoting online safety through a whole school approach.</w:t>
      </w:r>
      <w:bookmarkEnd w:id="15"/>
    </w:p>
    <w:p w14:paraId="5BEC66AB" w14:textId="2417C56D" w:rsidR="0033603D" w:rsidRPr="007B4DF0" w:rsidRDefault="0033603D">
      <w:pPr>
        <w:pStyle w:val="ListParagraph"/>
        <w:numPr>
          <w:ilvl w:val="0"/>
          <w:numId w:val="35"/>
        </w:numPr>
        <w:jc w:val="both"/>
        <w:rPr>
          <w:kern w:val="2"/>
          <w14:ligatures w14:val="standardContextual"/>
        </w:rPr>
      </w:pPr>
      <w:r w:rsidRPr="007B4DF0">
        <w:rPr>
          <w:rFonts w:ascii="Arial" w:hAnsi="Arial" w:cs="Arial"/>
          <w:color w:val="000000"/>
          <w:sz w:val="20"/>
          <w:szCs w:val="20"/>
          <w:shd w:val="clear" w:color="auto" w:fill="FFFFFF"/>
        </w:rPr>
        <w:t xml:space="preserve">Ensuring staff have appropriate training to understand and reduce the risks associated with content, contact, conduct and commerce (4 C’s). In </w:t>
      </w:r>
      <w:proofErr w:type="spellStart"/>
      <w:r w:rsidR="00426ED6" w:rsidRPr="007B4DF0">
        <w:rPr>
          <w:rFonts w:ascii="Arial" w:hAnsi="Arial" w:cs="Arial"/>
          <w:color w:val="000000"/>
          <w:sz w:val="20"/>
          <w:szCs w:val="20"/>
          <w:shd w:val="clear" w:color="auto" w:fill="FFFFFF"/>
        </w:rPr>
        <w:t>KCSiE</w:t>
      </w:r>
      <w:proofErr w:type="spellEnd"/>
      <w:r w:rsidRPr="007B4DF0">
        <w:rPr>
          <w:rFonts w:ascii="Arial" w:hAnsi="Arial" w:cs="Arial"/>
          <w:color w:val="000000"/>
          <w:sz w:val="20"/>
          <w:szCs w:val="20"/>
          <w:shd w:val="clear" w:color="auto" w:fill="FFFFFF"/>
        </w:rPr>
        <w:t xml:space="preserve"> 2026, online safety guidance includes misinformation, disinformation, conspiracy theories, AI-generated abuse and deepfake or AI-generated intimate images.</w:t>
      </w:r>
    </w:p>
    <w:p w14:paraId="601F47C7" w14:textId="00AFE0A3" w:rsidR="00711D51" w:rsidRPr="00994A9E" w:rsidRDefault="00DF421F">
      <w:pPr>
        <w:pStyle w:val="ListParagraph"/>
        <w:numPr>
          <w:ilvl w:val="0"/>
          <w:numId w:val="35"/>
        </w:numPr>
        <w:spacing w:after="120"/>
        <w:jc w:val="both"/>
        <w:rPr>
          <w:rFonts w:ascii="Arial" w:hAnsi="Arial" w:cs="Arial"/>
          <w:b/>
          <w:sz w:val="20"/>
          <w:szCs w:val="20"/>
        </w:rPr>
      </w:pPr>
      <w:r w:rsidRPr="00994A9E">
        <w:rPr>
          <w:rFonts w:ascii="Arial" w:hAnsi="Arial" w:cs="Arial"/>
          <w:sz w:val="20"/>
          <w:szCs w:val="20"/>
          <w:shd w:val="clear" w:color="auto" w:fill="FFFFFF"/>
        </w:rPr>
        <w:t>Actively promoting online safety within policies and proce</w:t>
      </w:r>
      <w:r w:rsidR="00711D51" w:rsidRPr="00994A9E">
        <w:rPr>
          <w:rFonts w:ascii="Arial" w:hAnsi="Arial" w:cs="Arial"/>
          <w:sz w:val="20"/>
          <w:szCs w:val="20"/>
          <w:shd w:val="clear" w:color="auto" w:fill="FFFFFF"/>
        </w:rPr>
        <w:t>dures in the school and</w:t>
      </w:r>
      <w:r w:rsidRPr="00994A9E">
        <w:rPr>
          <w:rFonts w:ascii="Arial" w:hAnsi="Arial" w:cs="Arial"/>
          <w:sz w:val="20"/>
          <w:szCs w:val="20"/>
          <w:shd w:val="clear" w:color="auto" w:fill="FFFFFF"/>
        </w:rPr>
        <w:t xml:space="preserve"> engaging with parents.</w:t>
      </w:r>
      <w:r w:rsidR="00711D51" w:rsidRPr="00994A9E">
        <w:rPr>
          <w:rFonts w:ascii="Arial" w:hAnsi="Arial" w:cs="Arial"/>
          <w:sz w:val="20"/>
          <w:szCs w:val="20"/>
          <w:shd w:val="clear" w:color="auto" w:fill="FFFFFF"/>
        </w:rPr>
        <w:t xml:space="preserve"> </w:t>
      </w:r>
    </w:p>
    <w:p w14:paraId="32EB3BEC" w14:textId="2B542745" w:rsidR="00711D51" w:rsidRPr="00994A9E" w:rsidRDefault="00DF421F">
      <w:pPr>
        <w:pStyle w:val="ListParagraph"/>
        <w:numPr>
          <w:ilvl w:val="0"/>
          <w:numId w:val="35"/>
        </w:numPr>
        <w:spacing w:after="120"/>
        <w:jc w:val="both"/>
        <w:rPr>
          <w:rFonts w:ascii="Arial" w:hAnsi="Arial" w:cs="Arial"/>
          <w:b/>
          <w:sz w:val="20"/>
          <w:szCs w:val="20"/>
        </w:rPr>
      </w:pPr>
      <w:r w:rsidRPr="00994A9E">
        <w:rPr>
          <w:rFonts w:ascii="Arial" w:hAnsi="Arial" w:cs="Arial"/>
          <w:sz w:val="20"/>
          <w:szCs w:val="20"/>
          <w:shd w:val="clear" w:color="auto" w:fill="FFFFFF"/>
        </w:rPr>
        <w:t xml:space="preserve">Ensuring the online policy has clarity on the use of mobile and smart technology and address is the risks associated with the </w:t>
      </w:r>
      <w:r w:rsidR="00711D51" w:rsidRPr="00994A9E">
        <w:rPr>
          <w:rFonts w:ascii="Arial" w:hAnsi="Arial" w:cs="Arial"/>
          <w:sz w:val="20"/>
          <w:szCs w:val="20"/>
          <w:shd w:val="clear" w:color="auto" w:fill="FFFFFF"/>
        </w:rPr>
        <w:t>4 C’s above</w:t>
      </w:r>
      <w:r w:rsidRPr="00994A9E">
        <w:rPr>
          <w:rFonts w:ascii="Arial" w:hAnsi="Arial" w:cs="Arial"/>
          <w:sz w:val="20"/>
          <w:szCs w:val="20"/>
          <w:shd w:val="clear" w:color="auto" w:fill="FFFFFF"/>
        </w:rPr>
        <w:t>.</w:t>
      </w:r>
    </w:p>
    <w:p w14:paraId="3C70E51E" w14:textId="0707944D" w:rsidR="00DF421F" w:rsidRPr="00994A9E" w:rsidRDefault="00DF421F">
      <w:pPr>
        <w:pStyle w:val="ListParagraph"/>
        <w:numPr>
          <w:ilvl w:val="0"/>
          <w:numId w:val="35"/>
        </w:numPr>
        <w:spacing w:after="120"/>
        <w:jc w:val="both"/>
        <w:rPr>
          <w:rFonts w:ascii="Arial" w:hAnsi="Arial" w:cs="Arial"/>
          <w:b/>
          <w:sz w:val="20"/>
          <w:szCs w:val="20"/>
        </w:rPr>
      </w:pPr>
      <w:r w:rsidRPr="00994A9E">
        <w:rPr>
          <w:rFonts w:ascii="Arial" w:hAnsi="Arial" w:cs="Arial"/>
          <w:sz w:val="20"/>
          <w:szCs w:val="20"/>
          <w:shd w:val="clear" w:color="auto" w:fill="FFFFFF"/>
        </w:rPr>
        <w:t>There are appropriate filtering and monitoring systems in place with regular review to determine their effectiveness (meeting the DFE filtering and mo</w:t>
      </w:r>
      <w:r w:rsidR="00711D51" w:rsidRPr="00994A9E">
        <w:rPr>
          <w:rFonts w:ascii="Arial" w:hAnsi="Arial" w:cs="Arial"/>
          <w:sz w:val="20"/>
          <w:szCs w:val="20"/>
          <w:shd w:val="clear" w:color="auto" w:fill="FFFFFF"/>
        </w:rPr>
        <w:t>nitoring standards requirements</w:t>
      </w:r>
      <w:r w:rsidRPr="00994A9E">
        <w:rPr>
          <w:rFonts w:ascii="Arial" w:hAnsi="Arial" w:cs="Arial"/>
          <w:sz w:val="20"/>
          <w:szCs w:val="20"/>
          <w:shd w:val="clear" w:color="auto" w:fill="FFFFFF"/>
        </w:rPr>
        <w:t>)</w:t>
      </w:r>
      <w:r w:rsidR="00391BCF">
        <w:rPr>
          <w:rFonts w:ascii="Arial" w:hAnsi="Arial" w:cs="Arial"/>
          <w:sz w:val="20"/>
          <w:szCs w:val="20"/>
          <w:shd w:val="clear" w:color="auto" w:fill="FFFFFF"/>
        </w:rPr>
        <w:t>.</w:t>
      </w:r>
    </w:p>
    <w:p w14:paraId="78A678C8" w14:textId="77777777" w:rsidR="0033603D" w:rsidRPr="007B4DF0" w:rsidRDefault="0033603D">
      <w:pPr>
        <w:pStyle w:val="ListParagraph"/>
        <w:numPr>
          <w:ilvl w:val="0"/>
          <w:numId w:val="35"/>
        </w:numPr>
        <w:jc w:val="both"/>
        <w:rPr>
          <w:rFonts w:ascii="Arial" w:hAnsi="Arial" w:cs="Arial"/>
          <w:b/>
          <w:sz w:val="20"/>
          <w:szCs w:val="20"/>
        </w:rPr>
      </w:pPr>
      <w:r>
        <w:rPr>
          <w:rFonts w:ascii="Arial" w:hAnsi="Arial" w:cs="Arial"/>
          <w:color w:val="000000"/>
          <w:sz w:val="20"/>
          <w:szCs w:val="20"/>
          <w:shd w:val="clear" w:color="auto" w:fill="FFFFFF"/>
        </w:rPr>
        <w:t xml:space="preserve">The effectiveness of filtering and monitoring arrangements will be reviewed at least once every academic year, recorded, and reported through the school’s safeguarding governance arrangements. The school’s mobile and smart technology expectations will be clear and </w:t>
      </w:r>
      <w:r w:rsidRPr="007B4DF0">
        <w:rPr>
          <w:rFonts w:ascii="Arial" w:hAnsi="Arial" w:cs="Arial"/>
          <w:color w:val="000000"/>
          <w:sz w:val="20"/>
          <w:szCs w:val="20"/>
          <w:shd w:val="clear" w:color="auto" w:fill="FFFFFF"/>
        </w:rPr>
        <w:t>consistent with the online safety policy.</w:t>
      </w:r>
    </w:p>
    <w:p w14:paraId="5A46482B" w14:textId="77777777" w:rsidR="00DF421F" w:rsidRPr="007B4DF0" w:rsidRDefault="00DF421F" w:rsidP="00CC66A4">
      <w:pPr>
        <w:pStyle w:val="Heading3"/>
        <w:rPr>
          <w:rFonts w:ascii="Arial" w:hAnsi="Arial" w:cs="Arial"/>
          <w:sz w:val="20"/>
          <w:szCs w:val="20"/>
        </w:rPr>
      </w:pPr>
    </w:p>
    <w:p w14:paraId="0DF58F5B" w14:textId="5DF90B9B" w:rsidR="00CE6FA8" w:rsidRPr="00304BE3" w:rsidRDefault="00DB6504" w:rsidP="000B7AC9">
      <w:pPr>
        <w:pStyle w:val="Heading3"/>
        <w:ind w:left="709" w:hanging="709"/>
        <w:rPr>
          <w:rFonts w:ascii="Arial" w:hAnsi="Arial" w:cs="Arial"/>
          <w:sz w:val="22"/>
          <w:szCs w:val="22"/>
        </w:rPr>
      </w:pPr>
      <w:bookmarkStart w:id="16" w:name="_Toc239244968"/>
      <w:r w:rsidRPr="007B4DF0">
        <w:rPr>
          <w:rFonts w:ascii="Arial" w:hAnsi="Arial" w:cs="Arial"/>
          <w:sz w:val="22"/>
          <w:szCs w:val="22"/>
        </w:rPr>
        <w:t>5.6</w:t>
      </w:r>
      <w:r w:rsidR="00DF421F" w:rsidRPr="007B4DF0">
        <w:rPr>
          <w:rFonts w:ascii="Arial" w:hAnsi="Arial" w:cs="Arial"/>
          <w:sz w:val="22"/>
          <w:szCs w:val="22"/>
        </w:rPr>
        <w:tab/>
      </w:r>
      <w:r w:rsidR="00CE6FA8" w:rsidRPr="007B4DF0">
        <w:rPr>
          <w:rFonts w:ascii="Arial" w:hAnsi="Arial" w:cs="Arial"/>
          <w:sz w:val="22"/>
          <w:szCs w:val="22"/>
        </w:rPr>
        <w:t xml:space="preserve">Referral to </w:t>
      </w:r>
      <w:r w:rsidR="00883458" w:rsidRPr="007B4DF0">
        <w:rPr>
          <w:rFonts w:ascii="Arial" w:hAnsi="Arial" w:cs="Arial"/>
          <w:sz w:val="22"/>
          <w:szCs w:val="22"/>
        </w:rPr>
        <w:t>Family and Adolescent Support Services (</w:t>
      </w:r>
      <w:r w:rsidR="00BD02BF" w:rsidRPr="007B4DF0">
        <w:rPr>
          <w:rFonts w:ascii="Arial" w:hAnsi="Arial" w:cs="Arial"/>
          <w:sz w:val="22"/>
          <w:szCs w:val="22"/>
        </w:rPr>
        <w:t>previously</w:t>
      </w:r>
      <w:r w:rsidR="00883458" w:rsidRPr="007B4DF0">
        <w:rPr>
          <w:rFonts w:ascii="Arial" w:hAnsi="Arial" w:cs="Arial"/>
          <w:sz w:val="22"/>
          <w:szCs w:val="22"/>
        </w:rPr>
        <w:t xml:space="preserve"> called </w:t>
      </w:r>
      <w:r w:rsidR="001A0624" w:rsidRPr="007B4DF0">
        <w:rPr>
          <w:rFonts w:ascii="Arial" w:hAnsi="Arial" w:cs="Arial"/>
          <w:sz w:val="22"/>
          <w:szCs w:val="22"/>
        </w:rPr>
        <w:t>Early</w:t>
      </w:r>
      <w:r w:rsidR="00F14A8A" w:rsidRPr="007B4DF0">
        <w:rPr>
          <w:rFonts w:ascii="Arial" w:hAnsi="Arial" w:cs="Arial"/>
          <w:sz w:val="22"/>
          <w:szCs w:val="22"/>
        </w:rPr>
        <w:t xml:space="preserve"> Help</w:t>
      </w:r>
      <w:r w:rsidR="00576790" w:rsidRPr="007B4DF0">
        <w:rPr>
          <w:rFonts w:ascii="Arial" w:hAnsi="Arial" w:cs="Arial"/>
          <w:sz w:val="22"/>
          <w:szCs w:val="22"/>
        </w:rPr>
        <w:t>)</w:t>
      </w:r>
      <w:r w:rsidR="007D7B98" w:rsidRPr="007B4DF0">
        <w:rPr>
          <w:rFonts w:ascii="Arial" w:hAnsi="Arial" w:cs="Arial"/>
          <w:sz w:val="22"/>
          <w:szCs w:val="22"/>
        </w:rPr>
        <w:t xml:space="preserve"> – </w:t>
      </w:r>
      <w:proofErr w:type="spellStart"/>
      <w:r w:rsidR="007D7B98" w:rsidRPr="007B4DF0">
        <w:rPr>
          <w:rFonts w:ascii="Arial" w:hAnsi="Arial" w:cs="Arial"/>
          <w:sz w:val="22"/>
          <w:szCs w:val="22"/>
        </w:rPr>
        <w:t>KCSiE</w:t>
      </w:r>
      <w:proofErr w:type="spellEnd"/>
      <w:r w:rsidR="007D7B98" w:rsidRPr="007B4DF0">
        <w:rPr>
          <w:rFonts w:ascii="Arial" w:hAnsi="Arial" w:cs="Arial"/>
          <w:sz w:val="22"/>
          <w:szCs w:val="22"/>
        </w:rPr>
        <w:t xml:space="preserve"> has changed to Family Help</w:t>
      </w:r>
      <w:bookmarkEnd w:id="16"/>
    </w:p>
    <w:p w14:paraId="20895FF1" w14:textId="42604091" w:rsidR="00CE6FA8" w:rsidRDefault="00CE6FA8" w:rsidP="00CE6FA8">
      <w:pPr>
        <w:autoSpaceDE w:val="0"/>
        <w:autoSpaceDN w:val="0"/>
        <w:adjustRightInd w:val="0"/>
        <w:spacing w:after="120" w:line="240" w:lineRule="auto"/>
        <w:ind w:left="709"/>
        <w:jc w:val="both"/>
        <w:rPr>
          <w:rFonts w:ascii="Arial" w:hAnsi="Arial" w:cs="Arial"/>
          <w:sz w:val="20"/>
          <w:szCs w:val="20"/>
        </w:rPr>
      </w:pPr>
      <w:r w:rsidRPr="007A0544">
        <w:rPr>
          <w:rFonts w:ascii="Arial" w:hAnsi="Arial" w:cs="Arial"/>
          <w:sz w:val="20"/>
          <w:szCs w:val="20"/>
        </w:rPr>
        <w:tab/>
      </w:r>
      <w:r w:rsidRPr="007A0544">
        <w:rPr>
          <w:rFonts w:ascii="Arial" w:hAnsi="Arial" w:cs="Arial"/>
          <w:spacing w:val="-2"/>
          <w:sz w:val="20"/>
          <w:szCs w:val="20"/>
        </w:rPr>
        <w:t xml:space="preserve">Royal Greenwich </w:t>
      </w:r>
      <w:proofErr w:type="spellStart"/>
      <w:r w:rsidR="00883458">
        <w:rPr>
          <w:rFonts w:ascii="Arial" w:hAnsi="Arial" w:cs="Arial"/>
          <w:spacing w:val="-2"/>
          <w:sz w:val="20"/>
          <w:szCs w:val="20"/>
        </w:rPr>
        <w:t>FaASS</w:t>
      </w:r>
      <w:proofErr w:type="spellEnd"/>
      <w:r w:rsidRPr="007A0544">
        <w:rPr>
          <w:rFonts w:ascii="Arial" w:hAnsi="Arial" w:cs="Arial"/>
          <w:spacing w:val="-2"/>
          <w:sz w:val="20"/>
          <w:szCs w:val="20"/>
        </w:rPr>
        <w:t xml:space="preserve"> supports children and families with emerging needs and promotes a shared responsibility to </w:t>
      </w:r>
      <w:r w:rsidRPr="007A0544">
        <w:rPr>
          <w:rFonts w:ascii="Arial" w:hAnsi="Arial" w:cs="Arial"/>
          <w:sz w:val="20"/>
          <w:szCs w:val="20"/>
        </w:rPr>
        <w:t>facilitate significant and sustained change in children’s lives</w:t>
      </w:r>
      <w:r w:rsidRPr="007A0544">
        <w:rPr>
          <w:rFonts w:ascii="Arial" w:hAnsi="Arial" w:cs="Arial"/>
          <w:spacing w:val="-2"/>
          <w:sz w:val="20"/>
          <w:szCs w:val="20"/>
        </w:rPr>
        <w:t xml:space="preserve">, building resilience, preventing and protecting children from harm.  </w:t>
      </w:r>
      <w:proofErr w:type="spellStart"/>
      <w:r w:rsidR="00BE209B">
        <w:rPr>
          <w:rFonts w:ascii="Arial" w:hAnsi="Arial" w:cs="Arial"/>
          <w:sz w:val="20"/>
          <w:szCs w:val="20"/>
        </w:rPr>
        <w:t>FaASS</w:t>
      </w:r>
      <w:proofErr w:type="spellEnd"/>
      <w:r w:rsidRPr="007A0544">
        <w:rPr>
          <w:rFonts w:ascii="Arial" w:hAnsi="Arial" w:cs="Arial"/>
          <w:sz w:val="20"/>
          <w:szCs w:val="20"/>
        </w:rPr>
        <w:t xml:space="preserve"> </w:t>
      </w:r>
      <w:r w:rsidRPr="00440D81">
        <w:rPr>
          <w:rFonts w:ascii="Arial" w:hAnsi="Arial" w:cs="Arial"/>
          <w:sz w:val="20"/>
          <w:szCs w:val="20"/>
        </w:rPr>
        <w:t>is focused</w:t>
      </w:r>
      <w:r w:rsidR="00C036C9" w:rsidRPr="00440D81">
        <w:rPr>
          <w:rFonts w:ascii="Arial" w:hAnsi="Arial" w:cs="Arial"/>
          <w:sz w:val="20"/>
          <w:szCs w:val="20"/>
        </w:rPr>
        <w:t xml:space="preserve"> on</w:t>
      </w:r>
      <w:r w:rsidRPr="00440D81">
        <w:rPr>
          <w:rFonts w:ascii="Arial" w:hAnsi="Arial" w:cs="Arial"/>
          <w:sz w:val="20"/>
          <w:szCs w:val="20"/>
        </w:rPr>
        <w:t xml:space="preserve"> developing</w:t>
      </w:r>
      <w:r w:rsidRPr="007A0544">
        <w:rPr>
          <w:rFonts w:ascii="Arial" w:hAnsi="Arial" w:cs="Arial"/>
          <w:sz w:val="20"/>
          <w:szCs w:val="20"/>
        </w:rPr>
        <w:t xml:space="preserve"> and breaking intergenerational cycles of poverty through working with children’s parents/carers and families.  </w:t>
      </w:r>
    </w:p>
    <w:p w14:paraId="11278092" w14:textId="66F098CE" w:rsidR="005A3DE3" w:rsidRPr="007B4DF0" w:rsidRDefault="005A3DE3" w:rsidP="005A3DE3">
      <w:pPr>
        <w:spacing w:after="80"/>
        <w:ind w:left="709"/>
        <w:rPr>
          <w:rFonts w:ascii="Arial" w:hAnsi="Arial" w:cs="Arial"/>
          <w:spacing w:val="-2"/>
          <w:sz w:val="20"/>
          <w:szCs w:val="20"/>
        </w:rPr>
      </w:pPr>
      <w:r w:rsidRPr="007B4DF0">
        <w:rPr>
          <w:rFonts w:ascii="Arial" w:hAnsi="Arial" w:cs="Arial"/>
          <w:spacing w:val="-2"/>
          <w:sz w:val="20"/>
          <w:szCs w:val="20"/>
        </w:rPr>
        <w:t>Any child may benefit from support before statutory intervention, including from universal services and community-based Early Help, or the targeted level of Family Help</w:t>
      </w:r>
      <w:r w:rsidR="00D87A29" w:rsidRPr="007B4DF0">
        <w:rPr>
          <w:rFonts w:ascii="Arial" w:hAnsi="Arial" w:cs="Arial"/>
          <w:spacing w:val="-2"/>
          <w:sz w:val="20"/>
          <w:szCs w:val="20"/>
        </w:rPr>
        <w:t xml:space="preserve"> (</w:t>
      </w:r>
      <w:proofErr w:type="spellStart"/>
      <w:r w:rsidR="00D87A29" w:rsidRPr="007B4DF0">
        <w:rPr>
          <w:rFonts w:ascii="Arial" w:hAnsi="Arial" w:cs="Arial"/>
          <w:spacing w:val="-2"/>
          <w:sz w:val="20"/>
          <w:szCs w:val="20"/>
        </w:rPr>
        <w:t>FaASS</w:t>
      </w:r>
      <w:proofErr w:type="spellEnd"/>
      <w:r w:rsidR="00D87A29" w:rsidRPr="007B4DF0">
        <w:rPr>
          <w:rFonts w:ascii="Arial" w:hAnsi="Arial" w:cs="Arial"/>
          <w:spacing w:val="-2"/>
          <w:sz w:val="20"/>
          <w:szCs w:val="20"/>
        </w:rPr>
        <w:t>)</w:t>
      </w:r>
      <w:r w:rsidRPr="007B4DF0">
        <w:rPr>
          <w:rFonts w:ascii="Arial" w:hAnsi="Arial" w:cs="Arial"/>
          <w:spacing w:val="-2"/>
          <w:sz w:val="20"/>
          <w:szCs w:val="20"/>
        </w:rPr>
        <w:t xml:space="preserve">. </w:t>
      </w:r>
      <w:r w:rsidRPr="007B4DF0">
        <w:rPr>
          <w:rFonts w:ascii="Arial" w:hAnsi="Arial" w:cs="Arial"/>
          <w:spacing w:val="-2"/>
          <w:sz w:val="20"/>
          <w:szCs w:val="20"/>
        </w:rPr>
        <w:lastRenderedPageBreak/>
        <w:t>All school and college staff should be particularly alert to the potential need for additional support for a child who:</w:t>
      </w:r>
    </w:p>
    <w:p w14:paraId="535926D7"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disabled or has certain health conditions and has specific additional needs</w:t>
      </w:r>
    </w:p>
    <w:p w14:paraId="1E33E50B" w14:textId="662376D2" w:rsidR="002274F2" w:rsidRPr="007B4DF0" w:rsidRDefault="002274F2" w:rsidP="002274F2">
      <w:pPr>
        <w:spacing w:after="80"/>
        <w:ind w:left="720"/>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has special educational needs (whether or not they have a statutory Education, </w:t>
      </w:r>
      <w:r w:rsidRPr="007B4DF0">
        <w:rPr>
          <w:rFonts w:ascii="Arial" w:hAnsi="Arial" w:cs="Arial"/>
          <w:spacing w:val="-2"/>
          <w:sz w:val="20"/>
          <w:szCs w:val="20"/>
        </w:rPr>
        <w:tab/>
        <w:t>Health and Care plan)</w:t>
      </w:r>
    </w:p>
    <w:p w14:paraId="47E68FCB"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has a mental health need</w:t>
      </w:r>
    </w:p>
    <w:p w14:paraId="73272C72"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a young carer</w:t>
      </w:r>
    </w:p>
    <w:p w14:paraId="40E0F91D"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pregnant and/or is a parent themselves</w:t>
      </w:r>
    </w:p>
    <w:p w14:paraId="655CEAB1"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has exhibited early signs of abusive, violent and/or harmful behaviours </w:t>
      </w:r>
    </w:p>
    <w:p w14:paraId="4F7DC5AE" w14:textId="2491B753" w:rsidR="002274F2" w:rsidRPr="007B4DF0" w:rsidRDefault="00170263" w:rsidP="00170263">
      <w:pPr>
        <w:pStyle w:val="ListParagraph"/>
        <w:numPr>
          <w:ilvl w:val="0"/>
          <w:numId w:val="39"/>
        </w:numPr>
        <w:spacing w:after="80"/>
        <w:rPr>
          <w:rFonts w:ascii="Arial" w:hAnsi="Arial" w:cs="Arial"/>
          <w:spacing w:val="-2"/>
          <w:sz w:val="20"/>
          <w:szCs w:val="20"/>
        </w:rPr>
      </w:pPr>
      <w:r w:rsidRPr="007B4DF0">
        <w:rPr>
          <w:rFonts w:ascii="Arial" w:hAnsi="Arial" w:cs="Arial"/>
          <w:spacing w:val="-2"/>
          <w:sz w:val="20"/>
          <w:szCs w:val="20"/>
        </w:rPr>
        <w:tab/>
      </w:r>
      <w:r w:rsidR="002274F2" w:rsidRPr="007B4DF0">
        <w:rPr>
          <w:rFonts w:ascii="Arial" w:hAnsi="Arial" w:cs="Arial"/>
          <w:spacing w:val="-2"/>
          <w:sz w:val="20"/>
          <w:szCs w:val="20"/>
        </w:rPr>
        <w:t xml:space="preserve">is showing signs of being drawn in to anti-social or criminal behaviour, including </w:t>
      </w:r>
      <w:r w:rsidRPr="007B4DF0">
        <w:rPr>
          <w:rFonts w:ascii="Arial" w:hAnsi="Arial" w:cs="Arial"/>
          <w:spacing w:val="-2"/>
          <w:sz w:val="20"/>
          <w:szCs w:val="20"/>
        </w:rPr>
        <w:tab/>
      </w:r>
      <w:r w:rsidR="002274F2" w:rsidRPr="007B4DF0">
        <w:rPr>
          <w:rFonts w:ascii="Arial" w:hAnsi="Arial" w:cs="Arial"/>
          <w:spacing w:val="-2"/>
          <w:sz w:val="20"/>
          <w:szCs w:val="20"/>
        </w:rPr>
        <w:t>gang involvement and association with organised crime groups or county lines</w:t>
      </w:r>
    </w:p>
    <w:p w14:paraId="27159162" w14:textId="77777777" w:rsidR="002274F2"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frequently missing/goes missing from education, home or care</w:t>
      </w:r>
    </w:p>
    <w:p w14:paraId="01772908" w14:textId="31D0073F" w:rsidR="002274F2" w:rsidRPr="007B4DF0" w:rsidRDefault="002274F2" w:rsidP="002274F2">
      <w:pPr>
        <w:spacing w:after="80"/>
        <w:ind w:left="720"/>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has been repeatedly removed from the classroom, experienced multiple </w:t>
      </w:r>
      <w:r w:rsidRPr="007B4DF0">
        <w:rPr>
          <w:rFonts w:ascii="Arial" w:hAnsi="Arial" w:cs="Arial"/>
          <w:spacing w:val="-2"/>
          <w:sz w:val="20"/>
          <w:szCs w:val="20"/>
        </w:rPr>
        <w:tab/>
        <w:t xml:space="preserve">suspensions, is on a part-time timetable, is at risk of being permanently excluded </w:t>
      </w:r>
      <w:r w:rsidRPr="007B4DF0">
        <w:rPr>
          <w:rFonts w:ascii="Arial" w:hAnsi="Arial" w:cs="Arial"/>
          <w:spacing w:val="-2"/>
          <w:sz w:val="20"/>
          <w:szCs w:val="20"/>
        </w:rPr>
        <w:tab/>
        <w:t>from schools, colleges and in Alternative Provision or a Pupil Referral Unit</w:t>
      </w:r>
    </w:p>
    <w:p w14:paraId="10A3B7E8" w14:textId="336F33FD" w:rsidR="005A3DE3" w:rsidRPr="007B4DF0" w:rsidRDefault="002274F2" w:rsidP="002274F2">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is at risk of exploitation, modern slavery, trafficking, including criminal or sexual </w:t>
      </w:r>
      <w:r w:rsidR="00170263" w:rsidRPr="007B4DF0">
        <w:rPr>
          <w:rFonts w:ascii="Arial" w:hAnsi="Arial" w:cs="Arial"/>
          <w:spacing w:val="-2"/>
          <w:sz w:val="20"/>
          <w:szCs w:val="20"/>
        </w:rPr>
        <w:tab/>
      </w:r>
      <w:r w:rsidR="00170263" w:rsidRPr="007B4DF0">
        <w:rPr>
          <w:rFonts w:ascii="Arial" w:hAnsi="Arial" w:cs="Arial"/>
          <w:spacing w:val="-2"/>
          <w:sz w:val="20"/>
          <w:szCs w:val="20"/>
        </w:rPr>
        <w:tab/>
      </w:r>
      <w:r w:rsidRPr="007B4DF0">
        <w:rPr>
          <w:rFonts w:ascii="Arial" w:hAnsi="Arial" w:cs="Arial"/>
          <w:spacing w:val="-2"/>
          <w:sz w:val="20"/>
          <w:szCs w:val="20"/>
        </w:rPr>
        <w:t>exploitation</w:t>
      </w:r>
    </w:p>
    <w:p w14:paraId="3A015605" w14:textId="77777777" w:rsidR="007177AD" w:rsidRPr="007B4DF0"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at risk of being radicalised into terrorism</w:t>
      </w:r>
    </w:p>
    <w:p w14:paraId="604DBF61" w14:textId="77777777" w:rsidR="007177AD" w:rsidRPr="007B4DF0"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has a parent or carer in custody, or is affected by parental offending</w:t>
      </w:r>
    </w:p>
    <w:p w14:paraId="21B3C39B" w14:textId="3A526EE2" w:rsidR="007177AD" w:rsidRPr="007B4DF0"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is in a family circumstance presenting challenges for the child, such as drug and </w:t>
      </w:r>
      <w:r w:rsidRPr="007B4DF0">
        <w:rPr>
          <w:rFonts w:ascii="Arial" w:hAnsi="Arial" w:cs="Arial"/>
          <w:spacing w:val="-2"/>
          <w:sz w:val="20"/>
          <w:szCs w:val="20"/>
        </w:rPr>
        <w:tab/>
      </w:r>
      <w:r w:rsidRPr="007B4DF0">
        <w:rPr>
          <w:rFonts w:ascii="Arial" w:hAnsi="Arial" w:cs="Arial"/>
          <w:spacing w:val="-2"/>
          <w:sz w:val="20"/>
          <w:szCs w:val="20"/>
        </w:rPr>
        <w:tab/>
        <w:t>alcohol misuse, adult mental health issues and domestic abuse</w:t>
      </w:r>
    </w:p>
    <w:p w14:paraId="0863E335" w14:textId="77777777" w:rsidR="007177AD" w:rsidRPr="007B4DF0"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misusing alcohol and other drugs themselves</w:t>
      </w:r>
    </w:p>
    <w:p w14:paraId="7B10302F" w14:textId="2389797B" w:rsidR="007177AD" w:rsidRPr="007B4DF0"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 xml:space="preserve">is at risk of honour or faith-based abuse such as Female Genital Mutilation or </w:t>
      </w:r>
      <w:r w:rsidRPr="007B4DF0">
        <w:rPr>
          <w:rFonts w:ascii="Arial" w:hAnsi="Arial" w:cs="Arial"/>
          <w:spacing w:val="-2"/>
          <w:sz w:val="20"/>
          <w:szCs w:val="20"/>
        </w:rPr>
        <w:tab/>
      </w:r>
      <w:r w:rsidRPr="007B4DF0">
        <w:rPr>
          <w:rFonts w:ascii="Arial" w:hAnsi="Arial" w:cs="Arial"/>
          <w:spacing w:val="-2"/>
          <w:sz w:val="20"/>
          <w:szCs w:val="20"/>
        </w:rPr>
        <w:tab/>
        <w:t>Forced Marriage, and</w:t>
      </w:r>
    </w:p>
    <w:p w14:paraId="3715634D" w14:textId="77777777" w:rsidR="007177AD" w:rsidRPr="007177AD" w:rsidRDefault="007177AD" w:rsidP="007177AD">
      <w:pPr>
        <w:spacing w:after="80"/>
        <w:ind w:left="709"/>
        <w:rPr>
          <w:rFonts w:ascii="Arial" w:hAnsi="Arial" w:cs="Arial"/>
          <w:spacing w:val="-2"/>
          <w:sz w:val="20"/>
          <w:szCs w:val="20"/>
        </w:rPr>
      </w:pPr>
      <w:r w:rsidRPr="007B4DF0">
        <w:rPr>
          <w:rFonts w:ascii="Arial" w:hAnsi="Arial" w:cs="Arial"/>
          <w:spacing w:val="-2"/>
          <w:sz w:val="20"/>
          <w:szCs w:val="20"/>
        </w:rPr>
        <w:t>●</w:t>
      </w:r>
      <w:r w:rsidRPr="007B4DF0">
        <w:rPr>
          <w:rFonts w:ascii="Arial" w:hAnsi="Arial" w:cs="Arial"/>
          <w:spacing w:val="-2"/>
          <w:sz w:val="20"/>
          <w:szCs w:val="20"/>
        </w:rPr>
        <w:tab/>
        <w:t>is a privately fostered child.</w:t>
      </w:r>
    </w:p>
    <w:p w14:paraId="2AB594DC" w14:textId="77777777" w:rsidR="00CC413F" w:rsidRDefault="00CC413F" w:rsidP="00CE6FA8">
      <w:pPr>
        <w:autoSpaceDE w:val="0"/>
        <w:autoSpaceDN w:val="0"/>
        <w:adjustRightInd w:val="0"/>
        <w:spacing w:after="120" w:line="240" w:lineRule="auto"/>
        <w:ind w:left="709"/>
        <w:jc w:val="both"/>
        <w:rPr>
          <w:rFonts w:ascii="Arial" w:hAnsi="Arial" w:cs="Arial"/>
          <w:sz w:val="20"/>
          <w:szCs w:val="20"/>
        </w:rPr>
      </w:pPr>
    </w:p>
    <w:p w14:paraId="44D56B07"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spacing w:val="-2"/>
          <w:sz w:val="20"/>
          <w:szCs w:val="20"/>
        </w:rPr>
      </w:pPr>
      <w:r w:rsidRPr="007A0544">
        <w:rPr>
          <w:rFonts w:ascii="Arial" w:hAnsi="Arial" w:cs="Arial"/>
          <w:spacing w:val="-2"/>
          <w:sz w:val="20"/>
          <w:szCs w:val="20"/>
        </w:rPr>
        <w:tab/>
        <w:t>Further information can be found from:</w:t>
      </w:r>
    </w:p>
    <w:bookmarkStart w:id="17" w:name="_Hlk113368151"/>
    <w:p w14:paraId="4A77B6EC" w14:textId="70FABD9B" w:rsidR="00CE6FA8" w:rsidRDefault="009D3255" w:rsidP="007F7536">
      <w:pPr>
        <w:widowControl w:val="0"/>
        <w:autoSpaceDE w:val="0"/>
        <w:autoSpaceDN w:val="0"/>
        <w:adjustRightInd w:val="0"/>
        <w:spacing w:after="0" w:line="240" w:lineRule="auto"/>
        <w:ind w:left="709" w:right="55"/>
        <w:rPr>
          <w:rStyle w:val="Hyperlink"/>
          <w:rFonts w:ascii="Arial" w:eastAsia="Calibri" w:hAnsi="Arial" w:cs="Arial"/>
          <w:sz w:val="20"/>
          <w:szCs w:val="20"/>
        </w:rPr>
      </w:pPr>
      <w:r>
        <w:fldChar w:fldCharType="begin"/>
      </w:r>
      <w:r>
        <w:instrText xml:space="preserve"> HYPERLINK "http://www.greenwichsafeguardingchildren.org.uk" </w:instrText>
      </w:r>
      <w:r>
        <w:fldChar w:fldCharType="separate"/>
      </w:r>
      <w:r w:rsidR="00CE6FA8" w:rsidRPr="007A0544">
        <w:rPr>
          <w:rStyle w:val="Hyperlink"/>
          <w:rFonts w:ascii="Arial" w:eastAsia="Calibri" w:hAnsi="Arial" w:cs="Arial"/>
          <w:sz w:val="20"/>
          <w:szCs w:val="20"/>
        </w:rPr>
        <w:t>www.greenwichsafeguardingchildren.org.uk</w:t>
      </w:r>
      <w:r>
        <w:rPr>
          <w:rStyle w:val="Hyperlink"/>
          <w:rFonts w:ascii="Arial" w:eastAsia="Calibri" w:hAnsi="Arial" w:cs="Arial"/>
          <w:sz w:val="20"/>
          <w:szCs w:val="20"/>
        </w:rPr>
        <w:fldChar w:fldCharType="end"/>
      </w:r>
    </w:p>
    <w:p w14:paraId="5E48E635" w14:textId="77777777" w:rsidR="00255407" w:rsidRPr="007A0544" w:rsidRDefault="00255407" w:rsidP="007F7536">
      <w:pPr>
        <w:widowControl w:val="0"/>
        <w:autoSpaceDE w:val="0"/>
        <w:autoSpaceDN w:val="0"/>
        <w:adjustRightInd w:val="0"/>
        <w:spacing w:after="0" w:line="240" w:lineRule="auto"/>
        <w:ind w:left="709" w:right="55"/>
        <w:rPr>
          <w:rFonts w:ascii="Arial" w:hAnsi="Arial" w:cs="Arial"/>
          <w:sz w:val="20"/>
          <w:szCs w:val="20"/>
        </w:rPr>
      </w:pPr>
    </w:p>
    <w:bookmarkEnd w:id="17"/>
    <w:p w14:paraId="6DB14B3B" w14:textId="37940356" w:rsidR="00CE6FA8" w:rsidRPr="007A0544" w:rsidRDefault="00860EE9" w:rsidP="007F7536">
      <w:pPr>
        <w:autoSpaceDE w:val="0"/>
        <w:autoSpaceDN w:val="0"/>
        <w:adjustRightInd w:val="0"/>
        <w:spacing w:after="0" w:line="240" w:lineRule="auto"/>
        <w:ind w:left="709"/>
        <w:rPr>
          <w:rFonts w:ascii="Arial" w:hAnsi="Arial" w:cs="Arial"/>
          <w:sz w:val="20"/>
          <w:szCs w:val="20"/>
        </w:rPr>
      </w:pPr>
      <w:r>
        <w:rPr>
          <w:rFonts w:ascii="Arial" w:hAnsi="Arial" w:cs="Arial"/>
          <w:sz w:val="20"/>
          <w:szCs w:val="20"/>
        </w:rPr>
        <w:t>MASH</w:t>
      </w:r>
      <w:r w:rsidR="00CE6FA8" w:rsidRPr="007A0544">
        <w:rPr>
          <w:rFonts w:ascii="Arial" w:hAnsi="Arial" w:cs="Arial"/>
          <w:sz w:val="20"/>
          <w:szCs w:val="20"/>
        </w:rPr>
        <w:t xml:space="preserve"> consultation line 0208 921 </w:t>
      </w:r>
      <w:r w:rsidR="00BE209B">
        <w:rPr>
          <w:rFonts w:ascii="Arial" w:hAnsi="Arial" w:cs="Arial"/>
          <w:sz w:val="20"/>
          <w:szCs w:val="20"/>
        </w:rPr>
        <w:t>2267</w:t>
      </w:r>
    </w:p>
    <w:p w14:paraId="6D4AFDE8" w14:textId="5AFD5213" w:rsidR="007F7536" w:rsidRDefault="003079E7" w:rsidP="007F7536">
      <w:pPr>
        <w:autoSpaceDE w:val="0"/>
        <w:autoSpaceDN w:val="0"/>
        <w:adjustRightInd w:val="0"/>
        <w:spacing w:after="0" w:line="240" w:lineRule="auto"/>
        <w:ind w:left="709"/>
        <w:rPr>
          <w:rFonts w:ascii="Arial" w:hAnsi="Arial" w:cs="Arial"/>
          <w:sz w:val="20"/>
          <w:szCs w:val="20"/>
          <w:u w:val="single"/>
        </w:rPr>
      </w:pPr>
      <w:hyperlink r:id="rId28" w:history="1">
        <w:r w:rsidR="007F7536" w:rsidRPr="00697F76">
          <w:rPr>
            <w:rStyle w:val="Hyperlink"/>
          </w:rPr>
          <w:t>Mash-referrals@royalgreenwich.gov.uk</w:t>
        </w:r>
      </w:hyperlink>
    </w:p>
    <w:p w14:paraId="22324857" w14:textId="77777777" w:rsidR="007F7536" w:rsidRDefault="007F7536" w:rsidP="007F7536">
      <w:pPr>
        <w:autoSpaceDE w:val="0"/>
        <w:autoSpaceDN w:val="0"/>
        <w:adjustRightInd w:val="0"/>
        <w:spacing w:after="0" w:line="240" w:lineRule="auto"/>
        <w:ind w:left="709"/>
        <w:rPr>
          <w:rFonts w:ascii="Arial" w:hAnsi="Arial" w:cs="Arial"/>
          <w:sz w:val="20"/>
          <w:szCs w:val="20"/>
          <w:u w:val="single"/>
        </w:rPr>
      </w:pPr>
    </w:p>
    <w:p w14:paraId="38B537CA" w14:textId="7108971D" w:rsidR="00CE6FA8" w:rsidRPr="007F7536" w:rsidRDefault="003079E7" w:rsidP="007F7536">
      <w:pPr>
        <w:autoSpaceDE w:val="0"/>
        <w:autoSpaceDN w:val="0"/>
        <w:adjustRightInd w:val="0"/>
        <w:spacing w:after="0" w:line="240" w:lineRule="auto"/>
        <w:ind w:left="709"/>
        <w:rPr>
          <w:rFonts w:ascii="Arial" w:hAnsi="Arial" w:cs="Arial"/>
          <w:sz w:val="20"/>
          <w:szCs w:val="20"/>
          <w:u w:val="single"/>
        </w:rPr>
      </w:pPr>
      <w:hyperlink r:id="rId29" w:history="1">
        <w:r w:rsidR="007F7536" w:rsidRPr="00697F76">
          <w:rPr>
            <w:rStyle w:val="Hyperlink"/>
            <w:rFonts w:ascii="Arial" w:hAnsi="Arial" w:cs="Arial"/>
            <w:sz w:val="20"/>
            <w:szCs w:val="20"/>
          </w:rPr>
          <w:t>www.Greenwichcommunitydirectory.org.uk</w:t>
        </w:r>
      </w:hyperlink>
      <w:r w:rsidR="005E42CF">
        <w:rPr>
          <w:rFonts w:ascii="Arial" w:hAnsi="Arial" w:cs="Arial"/>
          <w:sz w:val="20"/>
          <w:szCs w:val="20"/>
        </w:rPr>
        <w:t xml:space="preserve"> </w:t>
      </w:r>
      <w:r w:rsidR="00FC1F87">
        <w:rPr>
          <w:rFonts w:ascii="Arial" w:hAnsi="Arial" w:cs="Arial"/>
          <w:sz w:val="20"/>
          <w:szCs w:val="20"/>
        </w:rPr>
        <w:t xml:space="preserve"> </w:t>
      </w:r>
      <w:r w:rsidR="009D3255">
        <w:rPr>
          <w:rFonts w:ascii="Arial" w:hAnsi="Arial" w:cs="Arial"/>
          <w:sz w:val="20"/>
          <w:szCs w:val="20"/>
        </w:rPr>
        <w:t xml:space="preserve"> </w:t>
      </w:r>
    </w:p>
    <w:p w14:paraId="67076C56" w14:textId="77777777" w:rsidR="00DB6504" w:rsidRPr="000B7AC9" w:rsidRDefault="00DB6504" w:rsidP="00255407">
      <w:pPr>
        <w:jc w:val="both"/>
        <w:rPr>
          <w:rFonts w:ascii="Arial" w:hAnsi="Arial" w:cs="Arial"/>
          <w:b/>
          <w:bCs/>
          <w:sz w:val="24"/>
          <w:szCs w:val="24"/>
        </w:rPr>
      </w:pPr>
    </w:p>
    <w:p w14:paraId="1B2A1102" w14:textId="742A1B86" w:rsidR="00CE6FA8" w:rsidRPr="00304BE3" w:rsidRDefault="00DF421F" w:rsidP="00CC66A4">
      <w:pPr>
        <w:pStyle w:val="Heading3"/>
        <w:rPr>
          <w:rFonts w:ascii="Arial" w:hAnsi="Arial" w:cs="Arial"/>
          <w:sz w:val="22"/>
          <w:szCs w:val="22"/>
        </w:rPr>
      </w:pPr>
      <w:bookmarkStart w:id="18" w:name="_Toc239244969"/>
      <w:r w:rsidRPr="00304BE3">
        <w:rPr>
          <w:rFonts w:ascii="Arial" w:hAnsi="Arial" w:cs="Arial"/>
          <w:sz w:val="22"/>
          <w:szCs w:val="22"/>
        </w:rPr>
        <w:t>5.7</w:t>
      </w:r>
      <w:r w:rsidR="00CC66A4" w:rsidRPr="00304BE3">
        <w:rPr>
          <w:rFonts w:ascii="Arial" w:hAnsi="Arial" w:cs="Arial"/>
          <w:sz w:val="22"/>
          <w:szCs w:val="22"/>
        </w:rPr>
        <w:tab/>
      </w:r>
      <w:r w:rsidR="00CE6FA8" w:rsidRPr="00304BE3">
        <w:rPr>
          <w:rFonts w:ascii="Arial" w:hAnsi="Arial" w:cs="Arial"/>
          <w:sz w:val="22"/>
          <w:szCs w:val="22"/>
        </w:rPr>
        <w:t xml:space="preserve">Recognising </w:t>
      </w:r>
      <w:r w:rsidR="008F3F57" w:rsidRPr="00304BE3">
        <w:rPr>
          <w:rFonts w:ascii="Arial" w:hAnsi="Arial" w:cs="Arial"/>
          <w:sz w:val="22"/>
          <w:szCs w:val="22"/>
        </w:rPr>
        <w:t>A</w:t>
      </w:r>
      <w:r w:rsidR="00CE6FA8" w:rsidRPr="00304BE3">
        <w:rPr>
          <w:rFonts w:ascii="Arial" w:hAnsi="Arial" w:cs="Arial"/>
          <w:sz w:val="22"/>
          <w:szCs w:val="22"/>
        </w:rPr>
        <w:t xml:space="preserve">buse and </w:t>
      </w:r>
      <w:r w:rsidR="008F3F57" w:rsidRPr="00304BE3">
        <w:rPr>
          <w:rFonts w:ascii="Arial" w:hAnsi="Arial" w:cs="Arial"/>
          <w:sz w:val="22"/>
          <w:szCs w:val="22"/>
        </w:rPr>
        <w:t>T</w:t>
      </w:r>
      <w:r w:rsidR="00CE6FA8" w:rsidRPr="00304BE3">
        <w:rPr>
          <w:rFonts w:ascii="Arial" w:hAnsi="Arial" w:cs="Arial"/>
          <w:sz w:val="22"/>
          <w:szCs w:val="22"/>
        </w:rPr>
        <w:t xml:space="preserve">aking </w:t>
      </w:r>
      <w:r w:rsidR="008F3F57" w:rsidRPr="00304BE3">
        <w:rPr>
          <w:rFonts w:ascii="Arial" w:hAnsi="Arial" w:cs="Arial"/>
          <w:sz w:val="22"/>
          <w:szCs w:val="22"/>
        </w:rPr>
        <w:t>A</w:t>
      </w:r>
      <w:r w:rsidR="00CE6FA8" w:rsidRPr="00304BE3">
        <w:rPr>
          <w:rFonts w:ascii="Arial" w:hAnsi="Arial" w:cs="Arial"/>
          <w:sz w:val="22"/>
          <w:szCs w:val="22"/>
        </w:rPr>
        <w:t>ction</w:t>
      </w:r>
      <w:bookmarkEnd w:id="18"/>
      <w:r w:rsidR="00CE6FA8" w:rsidRPr="00304BE3">
        <w:rPr>
          <w:rFonts w:ascii="Arial" w:hAnsi="Arial" w:cs="Arial"/>
          <w:sz w:val="22"/>
          <w:szCs w:val="22"/>
        </w:rPr>
        <w:t xml:space="preserve">  </w:t>
      </w:r>
    </w:p>
    <w:p w14:paraId="37DB3E49" w14:textId="3AE2E7BA" w:rsidR="00CE6FA8" w:rsidRPr="003C7532" w:rsidRDefault="00DF421F" w:rsidP="00CE6FA8">
      <w:pPr>
        <w:widowControl w:val="0"/>
        <w:autoSpaceDE w:val="0"/>
        <w:autoSpaceDN w:val="0"/>
        <w:adjustRightInd w:val="0"/>
        <w:spacing w:before="30" w:after="120" w:line="240" w:lineRule="auto"/>
        <w:ind w:right="55"/>
        <w:jc w:val="both"/>
        <w:rPr>
          <w:rFonts w:ascii="Arial" w:hAnsi="Arial" w:cs="Arial"/>
          <w:sz w:val="20"/>
          <w:szCs w:val="20"/>
        </w:rPr>
      </w:pPr>
      <w:r w:rsidRPr="003C7532">
        <w:rPr>
          <w:rFonts w:ascii="Arial" w:hAnsi="Arial" w:cs="Arial"/>
          <w:sz w:val="20"/>
          <w:szCs w:val="20"/>
        </w:rPr>
        <w:t>5.7</w:t>
      </w:r>
      <w:r w:rsidR="00CE6FA8" w:rsidRPr="003C7532">
        <w:rPr>
          <w:rFonts w:ascii="Arial" w:hAnsi="Arial" w:cs="Arial"/>
          <w:sz w:val="20"/>
          <w:szCs w:val="20"/>
        </w:rPr>
        <w:t>.1</w:t>
      </w:r>
      <w:r w:rsidR="00CE6FA8" w:rsidRPr="007A0544">
        <w:rPr>
          <w:rFonts w:ascii="Arial" w:hAnsi="Arial" w:cs="Arial"/>
          <w:b/>
          <w:bCs/>
          <w:sz w:val="20"/>
          <w:szCs w:val="20"/>
        </w:rPr>
        <w:t xml:space="preserve"> </w:t>
      </w:r>
      <w:r w:rsidR="00197F3D">
        <w:rPr>
          <w:rFonts w:ascii="Arial" w:hAnsi="Arial" w:cs="Arial"/>
          <w:b/>
          <w:bCs/>
          <w:sz w:val="20"/>
          <w:szCs w:val="20"/>
        </w:rPr>
        <w:tab/>
      </w:r>
      <w:r w:rsidR="00CE6FA8" w:rsidRPr="007A0544">
        <w:rPr>
          <w:rFonts w:ascii="Arial" w:hAnsi="Arial" w:cs="Arial"/>
          <w:spacing w:val="-1"/>
          <w:sz w:val="20"/>
          <w:szCs w:val="20"/>
        </w:rPr>
        <w:t>Al</w:t>
      </w:r>
      <w:r w:rsidR="00CE6FA8" w:rsidRPr="007A0544">
        <w:rPr>
          <w:rFonts w:ascii="Arial" w:hAnsi="Arial" w:cs="Arial"/>
          <w:sz w:val="20"/>
          <w:szCs w:val="20"/>
        </w:rPr>
        <w:t>l s</w:t>
      </w:r>
      <w:r w:rsidR="00CE6FA8" w:rsidRPr="007A0544">
        <w:rPr>
          <w:rFonts w:ascii="Arial" w:hAnsi="Arial" w:cs="Arial"/>
          <w:spacing w:val="1"/>
          <w:sz w:val="20"/>
          <w:szCs w:val="20"/>
        </w:rPr>
        <w:t>t</w:t>
      </w:r>
      <w:r w:rsidR="00CE6FA8" w:rsidRPr="007A0544">
        <w:rPr>
          <w:rFonts w:ascii="Arial" w:hAnsi="Arial" w:cs="Arial"/>
          <w:spacing w:val="-3"/>
          <w:sz w:val="20"/>
          <w:szCs w:val="20"/>
        </w:rPr>
        <w:t>a</w:t>
      </w:r>
      <w:r w:rsidR="00CE6FA8" w:rsidRPr="007A0544">
        <w:rPr>
          <w:rFonts w:ascii="Arial" w:hAnsi="Arial" w:cs="Arial"/>
          <w:spacing w:val="1"/>
          <w:sz w:val="20"/>
          <w:szCs w:val="20"/>
        </w:rPr>
        <w:t>f</w:t>
      </w:r>
      <w:r w:rsidR="00CE6FA8" w:rsidRPr="007A0544">
        <w:rPr>
          <w:rFonts w:ascii="Arial" w:hAnsi="Arial" w:cs="Arial"/>
          <w:sz w:val="20"/>
          <w:szCs w:val="20"/>
        </w:rPr>
        <w:t>f</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d</w:t>
      </w:r>
      <w:r w:rsidR="00CE6FA8" w:rsidRPr="007A0544">
        <w:rPr>
          <w:rFonts w:ascii="Arial" w:hAnsi="Arial" w:cs="Arial"/>
          <w:spacing w:val="-2"/>
          <w:sz w:val="20"/>
          <w:szCs w:val="20"/>
        </w:rPr>
        <w:t xml:space="preserve"> v</w:t>
      </w:r>
      <w:r w:rsidR="00CE6FA8" w:rsidRPr="007A0544">
        <w:rPr>
          <w:rFonts w:ascii="Arial" w:hAnsi="Arial" w:cs="Arial"/>
          <w:sz w:val="20"/>
          <w:szCs w:val="20"/>
        </w:rPr>
        <w:t>o</w:t>
      </w:r>
      <w:r w:rsidR="00CE6FA8" w:rsidRPr="007A0544">
        <w:rPr>
          <w:rFonts w:ascii="Arial" w:hAnsi="Arial" w:cs="Arial"/>
          <w:spacing w:val="-1"/>
          <w:sz w:val="20"/>
          <w:szCs w:val="20"/>
        </w:rPr>
        <w:t>l</w:t>
      </w:r>
      <w:r w:rsidR="00CE6FA8" w:rsidRPr="007A0544">
        <w:rPr>
          <w:rFonts w:ascii="Arial" w:hAnsi="Arial" w:cs="Arial"/>
          <w:sz w:val="20"/>
          <w:szCs w:val="20"/>
        </w:rPr>
        <w:t>u</w:t>
      </w:r>
      <w:r w:rsidR="00CE6FA8" w:rsidRPr="007A0544">
        <w:rPr>
          <w:rFonts w:ascii="Arial" w:hAnsi="Arial" w:cs="Arial"/>
          <w:spacing w:val="-1"/>
          <w:sz w:val="20"/>
          <w:szCs w:val="20"/>
        </w:rPr>
        <w:t>n</w:t>
      </w:r>
      <w:r w:rsidR="00CE6FA8" w:rsidRPr="007A0544">
        <w:rPr>
          <w:rFonts w:ascii="Arial" w:hAnsi="Arial" w:cs="Arial"/>
          <w:spacing w:val="1"/>
          <w:sz w:val="20"/>
          <w:szCs w:val="20"/>
        </w:rPr>
        <w:t>t</w:t>
      </w:r>
      <w:r w:rsidR="00CE6FA8" w:rsidRPr="007A0544">
        <w:rPr>
          <w:rFonts w:ascii="Arial" w:hAnsi="Arial" w:cs="Arial"/>
          <w:sz w:val="20"/>
          <w:szCs w:val="20"/>
        </w:rPr>
        <w:t>e</w:t>
      </w:r>
      <w:r w:rsidR="00CE6FA8" w:rsidRPr="007A0544">
        <w:rPr>
          <w:rFonts w:ascii="Arial" w:hAnsi="Arial" w:cs="Arial"/>
          <w:spacing w:val="-1"/>
          <w:sz w:val="20"/>
          <w:szCs w:val="20"/>
        </w:rPr>
        <w:t>e</w:t>
      </w:r>
      <w:r w:rsidR="00CE6FA8" w:rsidRPr="007A0544">
        <w:rPr>
          <w:rFonts w:ascii="Arial" w:hAnsi="Arial" w:cs="Arial"/>
          <w:spacing w:val="1"/>
          <w:sz w:val="20"/>
          <w:szCs w:val="20"/>
        </w:rPr>
        <w:t>r</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m</w:t>
      </w:r>
      <w:r w:rsidR="00CE6FA8" w:rsidRPr="007A0544">
        <w:rPr>
          <w:rFonts w:ascii="Arial" w:hAnsi="Arial" w:cs="Arial"/>
          <w:sz w:val="20"/>
          <w:szCs w:val="20"/>
        </w:rPr>
        <w:t>ust</w:t>
      </w:r>
      <w:r w:rsidR="00CE6FA8" w:rsidRPr="007A0544">
        <w:rPr>
          <w:rFonts w:ascii="Arial" w:hAnsi="Arial" w:cs="Arial"/>
          <w:spacing w:val="2"/>
          <w:sz w:val="20"/>
          <w:szCs w:val="20"/>
        </w:rPr>
        <w:t xml:space="preserve"> </w:t>
      </w:r>
      <w:r w:rsidR="00CE6FA8" w:rsidRPr="007A0544">
        <w:rPr>
          <w:rFonts w:ascii="Arial" w:hAnsi="Arial" w:cs="Arial"/>
          <w:sz w:val="20"/>
          <w:szCs w:val="20"/>
        </w:rPr>
        <w:t>be</w:t>
      </w:r>
      <w:r w:rsidR="00CE6FA8" w:rsidRPr="007A0544">
        <w:rPr>
          <w:rFonts w:ascii="Arial" w:hAnsi="Arial" w:cs="Arial"/>
          <w:spacing w:val="1"/>
          <w:sz w:val="20"/>
          <w:szCs w:val="20"/>
        </w:rPr>
        <w:t xml:space="preserve"> </w:t>
      </w:r>
      <w:r w:rsidR="00CE6FA8" w:rsidRPr="007A0544">
        <w:rPr>
          <w:rFonts w:ascii="Arial" w:hAnsi="Arial" w:cs="Arial"/>
          <w:sz w:val="20"/>
          <w:szCs w:val="20"/>
        </w:rPr>
        <w:t>a</w:t>
      </w:r>
      <w:r w:rsidR="00CE6FA8" w:rsidRPr="007A0544">
        <w:rPr>
          <w:rFonts w:ascii="Arial" w:hAnsi="Arial" w:cs="Arial"/>
          <w:spacing w:val="-4"/>
          <w:sz w:val="20"/>
          <w:szCs w:val="20"/>
        </w:rPr>
        <w:t>w</w:t>
      </w:r>
      <w:r w:rsidR="00CE6FA8" w:rsidRPr="007A0544">
        <w:rPr>
          <w:rFonts w:ascii="Arial" w:hAnsi="Arial" w:cs="Arial"/>
          <w:sz w:val="20"/>
          <w:szCs w:val="20"/>
        </w:rPr>
        <w:t>are</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a</w:t>
      </w:r>
      <w:r w:rsidR="00CE6FA8" w:rsidRPr="007A0544">
        <w:rPr>
          <w:rFonts w:ascii="Arial" w:hAnsi="Arial" w:cs="Arial"/>
          <w:sz w:val="20"/>
          <w:szCs w:val="20"/>
        </w:rPr>
        <w:t xml:space="preserve">t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4"/>
          <w:sz w:val="20"/>
          <w:szCs w:val="20"/>
        </w:rPr>
        <w:t xml:space="preserve"> </w:t>
      </w:r>
      <w:r w:rsidR="00CE6FA8" w:rsidRPr="007A0544">
        <w:rPr>
          <w:rFonts w:ascii="Arial" w:hAnsi="Arial" w:cs="Arial"/>
          <w:spacing w:val="1"/>
          <w:sz w:val="20"/>
          <w:szCs w:val="20"/>
        </w:rPr>
        <w:t>m</w:t>
      </w:r>
      <w:r w:rsidR="00CE6FA8" w:rsidRPr="007A0544">
        <w:rPr>
          <w:rFonts w:ascii="Arial" w:hAnsi="Arial" w:cs="Arial"/>
          <w:sz w:val="20"/>
          <w:szCs w:val="20"/>
        </w:rPr>
        <w:t>a</w:t>
      </w:r>
      <w:r w:rsidR="00CE6FA8" w:rsidRPr="007A0544">
        <w:rPr>
          <w:rFonts w:ascii="Arial" w:hAnsi="Arial" w:cs="Arial"/>
          <w:spacing w:val="-1"/>
          <w:sz w:val="20"/>
          <w:szCs w:val="20"/>
        </w:rPr>
        <w:t>i</w:t>
      </w:r>
      <w:r w:rsidR="00CE6FA8" w:rsidRPr="007A0544">
        <w:rPr>
          <w:rFonts w:ascii="Arial" w:hAnsi="Arial" w:cs="Arial"/>
          <w:sz w:val="20"/>
          <w:szCs w:val="20"/>
        </w:rPr>
        <w:t>n c</w:t>
      </w:r>
      <w:r w:rsidR="00CE6FA8" w:rsidRPr="007A0544">
        <w:rPr>
          <w:rFonts w:ascii="Arial" w:hAnsi="Arial" w:cs="Arial"/>
          <w:spacing w:val="-2"/>
          <w:sz w:val="20"/>
          <w:szCs w:val="20"/>
        </w:rPr>
        <w:t>a</w:t>
      </w:r>
      <w:r w:rsidR="00CE6FA8" w:rsidRPr="007A0544">
        <w:rPr>
          <w:rFonts w:ascii="Arial" w:hAnsi="Arial" w:cs="Arial"/>
          <w:spacing w:val="1"/>
          <w:sz w:val="20"/>
          <w:szCs w:val="20"/>
        </w:rPr>
        <w:t>t</w:t>
      </w:r>
      <w:r w:rsidR="00CE6FA8" w:rsidRPr="007A0544">
        <w:rPr>
          <w:rFonts w:ascii="Arial" w:hAnsi="Arial" w:cs="Arial"/>
          <w:spacing w:val="-2"/>
          <w:sz w:val="20"/>
          <w:szCs w:val="20"/>
        </w:rPr>
        <w:t>e</w:t>
      </w:r>
      <w:r w:rsidR="00CE6FA8" w:rsidRPr="007A0544">
        <w:rPr>
          <w:rFonts w:ascii="Arial" w:hAnsi="Arial" w:cs="Arial"/>
          <w:spacing w:val="2"/>
          <w:sz w:val="20"/>
          <w:szCs w:val="20"/>
        </w:rPr>
        <w:t>g</w:t>
      </w:r>
      <w:r w:rsidR="00CE6FA8" w:rsidRPr="007A0544">
        <w:rPr>
          <w:rFonts w:ascii="Arial" w:hAnsi="Arial" w:cs="Arial"/>
          <w:sz w:val="20"/>
          <w:szCs w:val="20"/>
        </w:rPr>
        <w:t>ori</w:t>
      </w:r>
      <w:r w:rsidR="00CE6FA8" w:rsidRPr="007A0544">
        <w:rPr>
          <w:rFonts w:ascii="Arial" w:hAnsi="Arial" w:cs="Arial"/>
          <w:spacing w:val="-1"/>
          <w:sz w:val="20"/>
          <w:szCs w:val="20"/>
        </w:rPr>
        <w:t>e</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pacing w:val="-3"/>
          <w:sz w:val="20"/>
          <w:szCs w:val="20"/>
        </w:rPr>
        <w:t>o</w:t>
      </w:r>
      <w:r w:rsidR="00CE6FA8" w:rsidRPr="007A0544">
        <w:rPr>
          <w:rFonts w:ascii="Arial" w:hAnsi="Arial" w:cs="Arial"/>
          <w:sz w:val="20"/>
          <w:szCs w:val="20"/>
        </w:rPr>
        <w:t>f</w:t>
      </w:r>
      <w:r w:rsidR="00CE6FA8" w:rsidRPr="007A0544">
        <w:rPr>
          <w:rFonts w:ascii="Arial" w:hAnsi="Arial" w:cs="Arial"/>
          <w:spacing w:val="2"/>
          <w:sz w:val="20"/>
          <w:szCs w:val="20"/>
        </w:rPr>
        <w:t xml:space="preserve"> </w:t>
      </w:r>
      <w:r w:rsidR="00CE6FA8" w:rsidRPr="007A0544">
        <w:rPr>
          <w:rFonts w:ascii="Arial" w:hAnsi="Arial" w:cs="Arial"/>
          <w:spacing w:val="-3"/>
          <w:sz w:val="20"/>
          <w:szCs w:val="20"/>
        </w:rPr>
        <w:t>a</w:t>
      </w:r>
      <w:r w:rsidR="00CE6FA8" w:rsidRPr="007A0544">
        <w:rPr>
          <w:rFonts w:ascii="Arial" w:hAnsi="Arial" w:cs="Arial"/>
          <w:sz w:val="20"/>
          <w:szCs w:val="20"/>
        </w:rPr>
        <w:t>b</w:t>
      </w:r>
      <w:r w:rsidR="00CE6FA8" w:rsidRPr="007A0544">
        <w:rPr>
          <w:rFonts w:ascii="Arial" w:hAnsi="Arial" w:cs="Arial"/>
          <w:spacing w:val="-1"/>
          <w:sz w:val="20"/>
          <w:szCs w:val="20"/>
        </w:rPr>
        <w:t>u</w:t>
      </w:r>
      <w:r w:rsidR="00CE6FA8" w:rsidRPr="007A0544">
        <w:rPr>
          <w:rFonts w:ascii="Arial" w:hAnsi="Arial" w:cs="Arial"/>
          <w:spacing w:val="-2"/>
          <w:sz w:val="20"/>
          <w:szCs w:val="20"/>
        </w:rPr>
        <w:t>s</w:t>
      </w:r>
      <w:r w:rsidR="00CE6FA8" w:rsidRPr="007A0544">
        <w:rPr>
          <w:rFonts w:ascii="Arial" w:hAnsi="Arial" w:cs="Arial"/>
          <w:sz w:val="20"/>
          <w:szCs w:val="20"/>
        </w:rPr>
        <w:t>e a</w:t>
      </w:r>
      <w:r w:rsidR="00CE6FA8" w:rsidRPr="007A0544">
        <w:rPr>
          <w:rFonts w:ascii="Arial" w:hAnsi="Arial" w:cs="Arial"/>
          <w:spacing w:val="1"/>
          <w:sz w:val="20"/>
          <w:szCs w:val="20"/>
        </w:rPr>
        <w:t>r</w:t>
      </w:r>
      <w:r w:rsidR="00CE6FA8" w:rsidRPr="007A0544">
        <w:rPr>
          <w:rFonts w:ascii="Arial" w:hAnsi="Arial" w:cs="Arial"/>
          <w:spacing w:val="-3"/>
          <w:sz w:val="20"/>
          <w:szCs w:val="20"/>
        </w:rPr>
        <w:t>e</w:t>
      </w:r>
      <w:r w:rsidR="00CE6FA8" w:rsidRPr="007A0544">
        <w:rPr>
          <w:rFonts w:ascii="Arial" w:hAnsi="Arial" w:cs="Arial"/>
          <w:sz w:val="20"/>
          <w:szCs w:val="20"/>
        </w:rPr>
        <w:t>:</w:t>
      </w:r>
    </w:p>
    <w:p w14:paraId="75CCBDC5" w14:textId="77777777" w:rsidR="00CE6FA8" w:rsidRPr="007A0544" w:rsidRDefault="00CE6FA8">
      <w:pPr>
        <w:widowControl w:val="0"/>
        <w:numPr>
          <w:ilvl w:val="0"/>
          <w:numId w:val="4"/>
        </w:numPr>
        <w:autoSpaceDE w:val="0"/>
        <w:autoSpaceDN w:val="0"/>
        <w:adjustRightInd w:val="0"/>
        <w:spacing w:after="0" w:line="240" w:lineRule="auto"/>
        <w:ind w:right="55" w:firstLine="77"/>
        <w:jc w:val="both"/>
        <w:rPr>
          <w:rFonts w:ascii="Arial" w:hAnsi="Arial" w:cs="Arial"/>
          <w:sz w:val="20"/>
          <w:szCs w:val="20"/>
        </w:rPr>
      </w:pPr>
      <w:r w:rsidRPr="007A0544">
        <w:rPr>
          <w:rFonts w:ascii="Arial" w:hAnsi="Arial" w:cs="Arial"/>
          <w:spacing w:val="-1"/>
          <w:position w:val="1"/>
          <w:sz w:val="20"/>
          <w:szCs w:val="20"/>
        </w:rPr>
        <w:t>N</w:t>
      </w:r>
      <w:r w:rsidRPr="007A0544">
        <w:rPr>
          <w:rFonts w:ascii="Arial" w:hAnsi="Arial" w:cs="Arial"/>
          <w:position w:val="1"/>
          <w:sz w:val="20"/>
          <w:szCs w:val="20"/>
        </w:rPr>
        <w:t>e</w:t>
      </w:r>
      <w:r w:rsidRPr="007A0544">
        <w:rPr>
          <w:rFonts w:ascii="Arial" w:hAnsi="Arial" w:cs="Arial"/>
          <w:spacing w:val="2"/>
          <w:position w:val="1"/>
          <w:sz w:val="20"/>
          <w:szCs w:val="20"/>
        </w:rPr>
        <w:t>g</w:t>
      </w:r>
      <w:r w:rsidRPr="007A0544">
        <w:rPr>
          <w:rFonts w:ascii="Arial" w:hAnsi="Arial" w:cs="Arial"/>
          <w:spacing w:val="-1"/>
          <w:position w:val="1"/>
          <w:sz w:val="20"/>
          <w:szCs w:val="20"/>
        </w:rPr>
        <w:t>l</w:t>
      </w:r>
      <w:r w:rsidRPr="007A0544">
        <w:rPr>
          <w:rFonts w:ascii="Arial" w:hAnsi="Arial" w:cs="Arial"/>
          <w:position w:val="1"/>
          <w:sz w:val="20"/>
          <w:szCs w:val="20"/>
        </w:rPr>
        <w:t>ect</w:t>
      </w:r>
    </w:p>
    <w:p w14:paraId="4A992BEC" w14:textId="77777777" w:rsidR="00CE6FA8" w:rsidRPr="007A0544" w:rsidRDefault="00CE6FA8">
      <w:pPr>
        <w:widowControl w:val="0"/>
        <w:numPr>
          <w:ilvl w:val="0"/>
          <w:numId w:val="4"/>
        </w:numPr>
        <w:autoSpaceDE w:val="0"/>
        <w:autoSpaceDN w:val="0"/>
        <w:adjustRightInd w:val="0"/>
        <w:spacing w:after="0" w:line="240" w:lineRule="auto"/>
        <w:ind w:right="55" w:firstLine="77"/>
        <w:jc w:val="both"/>
        <w:rPr>
          <w:rFonts w:ascii="Arial" w:hAnsi="Arial" w:cs="Arial"/>
          <w:sz w:val="20"/>
          <w:szCs w:val="20"/>
        </w:rPr>
      </w:pPr>
      <w:r w:rsidRPr="007A0544">
        <w:rPr>
          <w:rFonts w:ascii="Arial" w:hAnsi="Arial" w:cs="Arial"/>
          <w:spacing w:val="-1"/>
          <w:position w:val="2"/>
          <w:sz w:val="20"/>
          <w:szCs w:val="20"/>
        </w:rPr>
        <w:t>P</w:t>
      </w:r>
      <w:r w:rsidRPr="007A0544">
        <w:rPr>
          <w:rFonts w:ascii="Arial" w:hAnsi="Arial" w:cs="Arial"/>
          <w:position w:val="2"/>
          <w:sz w:val="20"/>
          <w:szCs w:val="20"/>
        </w:rPr>
        <w:t>h</w:t>
      </w:r>
      <w:r w:rsidRPr="007A0544">
        <w:rPr>
          <w:rFonts w:ascii="Arial" w:hAnsi="Arial" w:cs="Arial"/>
          <w:spacing w:val="-3"/>
          <w:position w:val="2"/>
          <w:sz w:val="20"/>
          <w:szCs w:val="20"/>
        </w:rPr>
        <w:t>y</w:t>
      </w:r>
      <w:r w:rsidRPr="007A0544">
        <w:rPr>
          <w:rFonts w:ascii="Arial" w:hAnsi="Arial" w:cs="Arial"/>
          <w:position w:val="2"/>
          <w:sz w:val="20"/>
          <w:szCs w:val="20"/>
        </w:rPr>
        <w:t>s</w:t>
      </w:r>
      <w:r w:rsidRPr="007A0544">
        <w:rPr>
          <w:rFonts w:ascii="Arial" w:hAnsi="Arial" w:cs="Arial"/>
          <w:spacing w:val="-1"/>
          <w:position w:val="2"/>
          <w:sz w:val="20"/>
          <w:szCs w:val="20"/>
        </w:rPr>
        <w:t>i</w:t>
      </w:r>
      <w:r w:rsidRPr="007A0544">
        <w:rPr>
          <w:rFonts w:ascii="Arial" w:hAnsi="Arial" w:cs="Arial"/>
          <w:position w:val="2"/>
          <w:sz w:val="20"/>
          <w:szCs w:val="20"/>
        </w:rPr>
        <w:t>cal a</w:t>
      </w:r>
      <w:r w:rsidRPr="007A0544">
        <w:rPr>
          <w:rFonts w:ascii="Arial" w:hAnsi="Arial" w:cs="Arial"/>
          <w:spacing w:val="-1"/>
          <w:position w:val="2"/>
          <w:sz w:val="20"/>
          <w:szCs w:val="20"/>
        </w:rPr>
        <w:t>b</w:t>
      </w:r>
      <w:r w:rsidRPr="007A0544">
        <w:rPr>
          <w:rFonts w:ascii="Arial" w:hAnsi="Arial" w:cs="Arial"/>
          <w:position w:val="2"/>
          <w:sz w:val="20"/>
          <w:szCs w:val="20"/>
        </w:rPr>
        <w:t>use</w:t>
      </w:r>
    </w:p>
    <w:p w14:paraId="7136D23A" w14:textId="77777777" w:rsidR="00CE6FA8" w:rsidRPr="007A0544" w:rsidRDefault="00CE6FA8">
      <w:pPr>
        <w:widowControl w:val="0"/>
        <w:numPr>
          <w:ilvl w:val="0"/>
          <w:numId w:val="4"/>
        </w:numPr>
        <w:autoSpaceDE w:val="0"/>
        <w:autoSpaceDN w:val="0"/>
        <w:adjustRightInd w:val="0"/>
        <w:spacing w:after="0" w:line="240" w:lineRule="auto"/>
        <w:ind w:right="55" w:firstLine="77"/>
        <w:jc w:val="both"/>
        <w:rPr>
          <w:rFonts w:ascii="Arial" w:hAnsi="Arial" w:cs="Arial"/>
          <w:sz w:val="20"/>
          <w:szCs w:val="20"/>
        </w:rPr>
      </w:pPr>
      <w:r w:rsidRPr="007A0544">
        <w:rPr>
          <w:rFonts w:ascii="Arial" w:hAnsi="Arial" w:cs="Arial"/>
          <w:spacing w:val="-1"/>
          <w:position w:val="2"/>
          <w:sz w:val="20"/>
          <w:szCs w:val="20"/>
        </w:rPr>
        <w:t>S</w:t>
      </w:r>
      <w:r w:rsidRPr="007A0544">
        <w:rPr>
          <w:rFonts w:ascii="Arial" w:hAnsi="Arial" w:cs="Arial"/>
          <w:position w:val="2"/>
          <w:sz w:val="20"/>
          <w:szCs w:val="20"/>
        </w:rPr>
        <w:t>e</w:t>
      </w:r>
      <w:r w:rsidRPr="007A0544">
        <w:rPr>
          <w:rFonts w:ascii="Arial" w:hAnsi="Arial" w:cs="Arial"/>
          <w:spacing w:val="-3"/>
          <w:position w:val="2"/>
          <w:sz w:val="20"/>
          <w:szCs w:val="20"/>
        </w:rPr>
        <w:t>x</w:t>
      </w:r>
      <w:r w:rsidRPr="007A0544">
        <w:rPr>
          <w:rFonts w:ascii="Arial" w:hAnsi="Arial" w:cs="Arial"/>
          <w:position w:val="2"/>
          <w:sz w:val="20"/>
          <w:szCs w:val="20"/>
        </w:rPr>
        <w:t>u</w:t>
      </w:r>
      <w:r w:rsidRPr="007A0544">
        <w:rPr>
          <w:rFonts w:ascii="Arial" w:hAnsi="Arial" w:cs="Arial"/>
          <w:spacing w:val="-1"/>
          <w:position w:val="2"/>
          <w:sz w:val="20"/>
          <w:szCs w:val="20"/>
        </w:rPr>
        <w:t>a</w:t>
      </w:r>
      <w:r w:rsidRPr="007A0544">
        <w:rPr>
          <w:rFonts w:ascii="Arial" w:hAnsi="Arial" w:cs="Arial"/>
          <w:position w:val="2"/>
          <w:sz w:val="20"/>
          <w:szCs w:val="20"/>
        </w:rPr>
        <w:t>l a</w:t>
      </w:r>
      <w:r w:rsidRPr="007A0544">
        <w:rPr>
          <w:rFonts w:ascii="Arial" w:hAnsi="Arial" w:cs="Arial"/>
          <w:spacing w:val="-1"/>
          <w:position w:val="2"/>
          <w:sz w:val="20"/>
          <w:szCs w:val="20"/>
        </w:rPr>
        <w:t>b</w:t>
      </w:r>
      <w:r w:rsidRPr="007A0544">
        <w:rPr>
          <w:rFonts w:ascii="Arial" w:hAnsi="Arial" w:cs="Arial"/>
          <w:position w:val="2"/>
          <w:sz w:val="20"/>
          <w:szCs w:val="20"/>
        </w:rPr>
        <w:t>use</w:t>
      </w:r>
    </w:p>
    <w:p w14:paraId="5F2BDE93" w14:textId="77777777" w:rsidR="00CE6FA8" w:rsidRPr="007A0544" w:rsidRDefault="00CE6FA8">
      <w:pPr>
        <w:widowControl w:val="0"/>
        <w:numPr>
          <w:ilvl w:val="0"/>
          <w:numId w:val="4"/>
        </w:numPr>
        <w:autoSpaceDE w:val="0"/>
        <w:autoSpaceDN w:val="0"/>
        <w:adjustRightInd w:val="0"/>
        <w:spacing w:after="0" w:line="240" w:lineRule="auto"/>
        <w:ind w:right="55" w:firstLine="77"/>
        <w:jc w:val="both"/>
        <w:rPr>
          <w:rFonts w:ascii="Arial" w:hAnsi="Arial" w:cs="Arial"/>
          <w:sz w:val="20"/>
          <w:szCs w:val="20"/>
        </w:rPr>
      </w:pPr>
      <w:r w:rsidRPr="007A0544">
        <w:rPr>
          <w:rFonts w:ascii="Arial" w:hAnsi="Arial" w:cs="Arial"/>
          <w:spacing w:val="-1"/>
          <w:position w:val="2"/>
          <w:sz w:val="20"/>
          <w:szCs w:val="20"/>
        </w:rPr>
        <w:t>E</w:t>
      </w:r>
      <w:r w:rsidRPr="007A0544">
        <w:rPr>
          <w:rFonts w:ascii="Arial" w:hAnsi="Arial" w:cs="Arial"/>
          <w:spacing w:val="1"/>
          <w:position w:val="2"/>
          <w:sz w:val="20"/>
          <w:szCs w:val="20"/>
        </w:rPr>
        <w:t>m</w:t>
      </w:r>
      <w:r w:rsidRPr="007A0544">
        <w:rPr>
          <w:rFonts w:ascii="Arial" w:hAnsi="Arial" w:cs="Arial"/>
          <w:position w:val="2"/>
          <w:sz w:val="20"/>
          <w:szCs w:val="20"/>
        </w:rPr>
        <w:t>oti</w:t>
      </w:r>
      <w:r w:rsidRPr="007A0544">
        <w:rPr>
          <w:rFonts w:ascii="Arial" w:hAnsi="Arial" w:cs="Arial"/>
          <w:spacing w:val="-1"/>
          <w:position w:val="2"/>
          <w:sz w:val="20"/>
          <w:szCs w:val="20"/>
        </w:rPr>
        <w:t>o</w:t>
      </w:r>
      <w:r w:rsidRPr="007A0544">
        <w:rPr>
          <w:rFonts w:ascii="Arial" w:hAnsi="Arial" w:cs="Arial"/>
          <w:position w:val="2"/>
          <w:sz w:val="20"/>
          <w:szCs w:val="20"/>
        </w:rPr>
        <w:t>n</w:t>
      </w:r>
      <w:r w:rsidRPr="007A0544">
        <w:rPr>
          <w:rFonts w:ascii="Arial" w:hAnsi="Arial" w:cs="Arial"/>
          <w:spacing w:val="-1"/>
          <w:position w:val="2"/>
          <w:sz w:val="20"/>
          <w:szCs w:val="20"/>
        </w:rPr>
        <w:t>a</w:t>
      </w:r>
      <w:r w:rsidRPr="007A0544">
        <w:rPr>
          <w:rFonts w:ascii="Arial" w:hAnsi="Arial" w:cs="Arial"/>
          <w:position w:val="2"/>
          <w:sz w:val="20"/>
          <w:szCs w:val="20"/>
        </w:rPr>
        <w:t>l a</w:t>
      </w:r>
      <w:r w:rsidRPr="007A0544">
        <w:rPr>
          <w:rFonts w:ascii="Arial" w:hAnsi="Arial" w:cs="Arial"/>
          <w:spacing w:val="-1"/>
          <w:position w:val="2"/>
          <w:sz w:val="20"/>
          <w:szCs w:val="20"/>
        </w:rPr>
        <w:t>b</w:t>
      </w:r>
      <w:r w:rsidRPr="007A0544">
        <w:rPr>
          <w:rFonts w:ascii="Arial" w:hAnsi="Arial" w:cs="Arial"/>
          <w:position w:val="2"/>
          <w:sz w:val="20"/>
          <w:szCs w:val="20"/>
        </w:rPr>
        <w:t>use</w:t>
      </w:r>
    </w:p>
    <w:p w14:paraId="31068FA2"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sz w:val="20"/>
          <w:szCs w:val="20"/>
        </w:rPr>
      </w:pPr>
    </w:p>
    <w:p w14:paraId="63C118B5" w14:textId="16DEC0C1" w:rsidR="00CE6FA8" w:rsidRPr="007A0544" w:rsidRDefault="007E1414" w:rsidP="007E1414">
      <w:pPr>
        <w:widowControl w:val="0"/>
        <w:autoSpaceDE w:val="0"/>
        <w:autoSpaceDN w:val="0"/>
        <w:adjustRightInd w:val="0"/>
        <w:spacing w:before="10" w:after="120" w:line="240" w:lineRule="auto"/>
        <w:ind w:left="720" w:right="55" w:hanging="720"/>
        <w:jc w:val="both"/>
        <w:rPr>
          <w:rFonts w:ascii="Arial" w:hAnsi="Arial" w:cs="Arial"/>
          <w:sz w:val="20"/>
          <w:szCs w:val="20"/>
        </w:rPr>
      </w:pPr>
      <w:r>
        <w:rPr>
          <w:rFonts w:ascii="Arial" w:hAnsi="Arial" w:cs="Arial"/>
          <w:spacing w:val="-1"/>
          <w:sz w:val="20"/>
          <w:szCs w:val="20"/>
        </w:rPr>
        <w:t>5.7.2</w:t>
      </w:r>
      <w:r>
        <w:rPr>
          <w:rFonts w:ascii="Arial" w:hAnsi="Arial" w:cs="Arial"/>
          <w:spacing w:val="-1"/>
          <w:sz w:val="20"/>
          <w:szCs w:val="20"/>
        </w:rPr>
        <w:tab/>
      </w:r>
      <w:r w:rsidR="00CE6FA8" w:rsidRPr="007A0544">
        <w:rPr>
          <w:rFonts w:ascii="Arial" w:hAnsi="Arial" w:cs="Arial"/>
          <w:spacing w:val="-1"/>
          <w:sz w:val="20"/>
          <w:szCs w:val="20"/>
        </w:rPr>
        <w:t>Al</w:t>
      </w:r>
      <w:r w:rsidR="00CE6FA8" w:rsidRPr="007A0544">
        <w:rPr>
          <w:rFonts w:ascii="Arial" w:hAnsi="Arial" w:cs="Arial"/>
          <w:sz w:val="20"/>
          <w:szCs w:val="20"/>
        </w:rPr>
        <w:t>l s</w:t>
      </w:r>
      <w:r w:rsidR="00CE6FA8" w:rsidRPr="007A0544">
        <w:rPr>
          <w:rFonts w:ascii="Arial" w:hAnsi="Arial" w:cs="Arial"/>
          <w:spacing w:val="1"/>
          <w:sz w:val="20"/>
          <w:szCs w:val="20"/>
        </w:rPr>
        <w:t>t</w:t>
      </w:r>
      <w:r w:rsidR="00CE6FA8" w:rsidRPr="007A0544">
        <w:rPr>
          <w:rFonts w:ascii="Arial" w:hAnsi="Arial" w:cs="Arial"/>
          <w:spacing w:val="-3"/>
          <w:sz w:val="20"/>
          <w:szCs w:val="20"/>
        </w:rPr>
        <w:t>a</w:t>
      </w:r>
      <w:r w:rsidR="00CE6FA8" w:rsidRPr="007A0544">
        <w:rPr>
          <w:rFonts w:ascii="Arial" w:hAnsi="Arial" w:cs="Arial"/>
          <w:spacing w:val="1"/>
          <w:sz w:val="20"/>
          <w:szCs w:val="20"/>
        </w:rPr>
        <w:t>f</w:t>
      </w:r>
      <w:r w:rsidR="00CE6FA8" w:rsidRPr="007A0544">
        <w:rPr>
          <w:rFonts w:ascii="Arial" w:hAnsi="Arial" w:cs="Arial"/>
          <w:sz w:val="20"/>
          <w:szCs w:val="20"/>
        </w:rPr>
        <w:t>f</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d</w:t>
      </w:r>
      <w:r w:rsidR="00CE6FA8" w:rsidRPr="007A0544">
        <w:rPr>
          <w:rFonts w:ascii="Arial" w:hAnsi="Arial" w:cs="Arial"/>
          <w:spacing w:val="-2"/>
          <w:sz w:val="20"/>
          <w:szCs w:val="20"/>
        </w:rPr>
        <w:t xml:space="preserve"> v</w:t>
      </w:r>
      <w:r w:rsidR="00CE6FA8" w:rsidRPr="007A0544">
        <w:rPr>
          <w:rFonts w:ascii="Arial" w:hAnsi="Arial" w:cs="Arial"/>
          <w:sz w:val="20"/>
          <w:szCs w:val="20"/>
        </w:rPr>
        <w:t>o</w:t>
      </w:r>
      <w:r w:rsidR="00CE6FA8" w:rsidRPr="007A0544">
        <w:rPr>
          <w:rFonts w:ascii="Arial" w:hAnsi="Arial" w:cs="Arial"/>
          <w:spacing w:val="-1"/>
          <w:sz w:val="20"/>
          <w:szCs w:val="20"/>
        </w:rPr>
        <w:t>l</w:t>
      </w:r>
      <w:r w:rsidR="00CE6FA8" w:rsidRPr="007A0544">
        <w:rPr>
          <w:rFonts w:ascii="Arial" w:hAnsi="Arial" w:cs="Arial"/>
          <w:sz w:val="20"/>
          <w:szCs w:val="20"/>
        </w:rPr>
        <w:t>u</w:t>
      </w:r>
      <w:r w:rsidR="00CE6FA8" w:rsidRPr="007A0544">
        <w:rPr>
          <w:rFonts w:ascii="Arial" w:hAnsi="Arial" w:cs="Arial"/>
          <w:spacing w:val="-1"/>
          <w:sz w:val="20"/>
          <w:szCs w:val="20"/>
        </w:rPr>
        <w:t>n</w:t>
      </w:r>
      <w:r w:rsidR="00CE6FA8" w:rsidRPr="007A0544">
        <w:rPr>
          <w:rFonts w:ascii="Arial" w:hAnsi="Arial" w:cs="Arial"/>
          <w:spacing w:val="1"/>
          <w:sz w:val="20"/>
          <w:szCs w:val="20"/>
        </w:rPr>
        <w:t>t</w:t>
      </w:r>
      <w:r w:rsidR="00CE6FA8" w:rsidRPr="007A0544">
        <w:rPr>
          <w:rFonts w:ascii="Arial" w:hAnsi="Arial" w:cs="Arial"/>
          <w:sz w:val="20"/>
          <w:szCs w:val="20"/>
        </w:rPr>
        <w:t>e</w:t>
      </w:r>
      <w:r w:rsidR="00CE6FA8" w:rsidRPr="007A0544">
        <w:rPr>
          <w:rFonts w:ascii="Arial" w:hAnsi="Arial" w:cs="Arial"/>
          <w:spacing w:val="-1"/>
          <w:sz w:val="20"/>
          <w:szCs w:val="20"/>
        </w:rPr>
        <w:t>e</w:t>
      </w:r>
      <w:r w:rsidR="00CE6FA8" w:rsidRPr="007A0544">
        <w:rPr>
          <w:rFonts w:ascii="Arial" w:hAnsi="Arial" w:cs="Arial"/>
          <w:spacing w:val="1"/>
          <w:sz w:val="20"/>
          <w:szCs w:val="20"/>
        </w:rPr>
        <w:t>r</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m</w:t>
      </w:r>
      <w:r w:rsidR="00CE6FA8" w:rsidRPr="007A0544">
        <w:rPr>
          <w:rFonts w:ascii="Arial" w:hAnsi="Arial" w:cs="Arial"/>
          <w:sz w:val="20"/>
          <w:szCs w:val="20"/>
        </w:rPr>
        <w:t>ust</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3"/>
          <w:sz w:val="20"/>
          <w:szCs w:val="20"/>
        </w:rPr>
        <w:t>c</w:t>
      </w:r>
      <w:r w:rsidR="00CE6FA8" w:rsidRPr="007A0544">
        <w:rPr>
          <w:rFonts w:ascii="Arial" w:hAnsi="Arial" w:cs="Arial"/>
          <w:sz w:val="20"/>
          <w:szCs w:val="20"/>
        </w:rPr>
        <w:t>t</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i</w:t>
      </w:r>
      <w:r w:rsidR="00CE6FA8" w:rsidRPr="007A0544">
        <w:rPr>
          <w:rFonts w:ascii="Arial" w:hAnsi="Arial" w:cs="Arial"/>
          <w:sz w:val="20"/>
          <w:szCs w:val="20"/>
        </w:rPr>
        <w:t>n a</w:t>
      </w:r>
      <w:r w:rsidR="00CE6FA8" w:rsidRPr="007A0544">
        <w:rPr>
          <w:rFonts w:ascii="Arial" w:hAnsi="Arial" w:cs="Arial"/>
          <w:spacing w:val="-2"/>
          <w:sz w:val="20"/>
          <w:szCs w:val="20"/>
        </w:rPr>
        <w:t>c</w:t>
      </w:r>
      <w:r w:rsidR="00CE6FA8" w:rsidRPr="007A0544">
        <w:rPr>
          <w:rFonts w:ascii="Arial" w:hAnsi="Arial" w:cs="Arial"/>
          <w:sz w:val="20"/>
          <w:szCs w:val="20"/>
        </w:rPr>
        <w:t>cordance</w:t>
      </w:r>
      <w:r w:rsidR="00CE6FA8" w:rsidRPr="007A0544">
        <w:rPr>
          <w:rFonts w:ascii="Arial" w:hAnsi="Arial" w:cs="Arial"/>
          <w:spacing w:val="-4"/>
          <w:sz w:val="20"/>
          <w:szCs w:val="20"/>
        </w:rPr>
        <w:t xml:space="preserve"> </w:t>
      </w:r>
      <w:r w:rsidR="00CE6FA8" w:rsidRPr="007A0544">
        <w:rPr>
          <w:rFonts w:ascii="Arial" w:hAnsi="Arial" w:cs="Arial"/>
          <w:spacing w:val="-1"/>
          <w:sz w:val="20"/>
          <w:szCs w:val="20"/>
        </w:rPr>
        <w:t>wi</w:t>
      </w:r>
      <w:r w:rsidR="00CE6FA8" w:rsidRPr="007A0544">
        <w:rPr>
          <w:rFonts w:ascii="Arial" w:hAnsi="Arial" w:cs="Arial"/>
          <w:spacing w:val="1"/>
          <w:sz w:val="20"/>
          <w:szCs w:val="20"/>
        </w:rPr>
        <w:t>t</w:t>
      </w:r>
      <w:r w:rsidR="00CE6FA8" w:rsidRPr="007A0544">
        <w:rPr>
          <w:rFonts w:ascii="Arial" w:hAnsi="Arial" w:cs="Arial"/>
          <w:sz w:val="20"/>
          <w:szCs w:val="20"/>
        </w:rPr>
        <w:t xml:space="preserve">h </w:t>
      </w:r>
      <w:r w:rsidR="00CE6FA8" w:rsidRPr="007A0544">
        <w:rPr>
          <w:rFonts w:ascii="Arial" w:hAnsi="Arial" w:cs="Arial"/>
          <w:spacing w:val="2"/>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i</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z w:val="20"/>
          <w:szCs w:val="20"/>
        </w:rPr>
        <w:t>p</w:t>
      </w:r>
      <w:r w:rsidR="00CE6FA8" w:rsidRPr="007A0544">
        <w:rPr>
          <w:rFonts w:ascii="Arial" w:hAnsi="Arial" w:cs="Arial"/>
          <w:spacing w:val="-1"/>
          <w:sz w:val="20"/>
          <w:szCs w:val="20"/>
        </w:rPr>
        <w:t>oli</w:t>
      </w:r>
      <w:r w:rsidR="00CE6FA8" w:rsidRPr="007A0544">
        <w:rPr>
          <w:rFonts w:ascii="Arial" w:hAnsi="Arial" w:cs="Arial"/>
          <w:sz w:val="20"/>
          <w:szCs w:val="20"/>
        </w:rPr>
        <w:t xml:space="preserve">cy </w:t>
      </w:r>
      <w:r w:rsidR="00CE6FA8" w:rsidRPr="007A0544">
        <w:rPr>
          <w:rFonts w:ascii="Arial" w:hAnsi="Arial" w:cs="Arial"/>
          <w:spacing w:val="-3"/>
          <w:sz w:val="20"/>
          <w:szCs w:val="20"/>
        </w:rPr>
        <w:t>i</w:t>
      </w:r>
      <w:r w:rsidR="00CE6FA8" w:rsidRPr="007A0544">
        <w:rPr>
          <w:rFonts w:ascii="Arial" w:hAnsi="Arial" w:cs="Arial"/>
          <w:sz w:val="20"/>
          <w:szCs w:val="20"/>
        </w:rPr>
        <w:t>f</w:t>
      </w:r>
      <w:r w:rsidR="00CE6FA8" w:rsidRPr="007A0544">
        <w:rPr>
          <w:rFonts w:ascii="Arial" w:hAnsi="Arial" w:cs="Arial"/>
          <w:spacing w:val="5"/>
          <w:sz w:val="20"/>
          <w:szCs w:val="20"/>
        </w:rPr>
        <w:t xml:space="preserve"> </w:t>
      </w:r>
      <w:r w:rsidR="00CE6FA8" w:rsidRPr="007A0544">
        <w:rPr>
          <w:rFonts w:ascii="Arial" w:hAnsi="Arial" w:cs="Arial"/>
          <w:sz w:val="20"/>
          <w:szCs w:val="20"/>
        </w:rPr>
        <w:t>a</w:t>
      </w:r>
      <w:r w:rsidR="00CE6FA8" w:rsidRPr="007A0544">
        <w:rPr>
          <w:rFonts w:ascii="Arial" w:hAnsi="Arial" w:cs="Arial"/>
          <w:spacing w:val="-2"/>
          <w:sz w:val="20"/>
          <w:szCs w:val="20"/>
        </w:rPr>
        <w:t xml:space="preserve"> </w:t>
      </w:r>
      <w:r w:rsidR="00CE6FA8" w:rsidRPr="007A0544">
        <w:rPr>
          <w:rFonts w:ascii="Arial" w:hAnsi="Arial" w:cs="Arial"/>
          <w:sz w:val="20"/>
          <w:szCs w:val="20"/>
        </w:rPr>
        <w:t>ch</w:t>
      </w:r>
      <w:r w:rsidR="00CE6FA8" w:rsidRPr="007A0544">
        <w:rPr>
          <w:rFonts w:ascii="Arial" w:hAnsi="Arial" w:cs="Arial"/>
          <w:spacing w:val="-1"/>
          <w:sz w:val="20"/>
          <w:szCs w:val="20"/>
        </w:rPr>
        <w:t>il</w:t>
      </w:r>
      <w:r w:rsidR="00CE6FA8" w:rsidRPr="007A0544">
        <w:rPr>
          <w:rFonts w:ascii="Arial" w:hAnsi="Arial" w:cs="Arial"/>
          <w:sz w:val="20"/>
          <w:szCs w:val="20"/>
        </w:rPr>
        <w:t>d presents</w:t>
      </w:r>
      <w:r w:rsidR="00CE6FA8" w:rsidRPr="007A0544">
        <w:rPr>
          <w:rFonts w:ascii="Arial" w:hAnsi="Arial" w:cs="Arial"/>
          <w:spacing w:val="-1"/>
          <w:sz w:val="20"/>
          <w:szCs w:val="20"/>
        </w:rPr>
        <w:t xml:space="preserve"> </w:t>
      </w:r>
      <w:r w:rsidR="00CE6FA8" w:rsidRPr="007A0544">
        <w:rPr>
          <w:rFonts w:ascii="Arial" w:hAnsi="Arial" w:cs="Arial"/>
          <w:spacing w:val="-3"/>
          <w:sz w:val="20"/>
          <w:szCs w:val="20"/>
        </w:rPr>
        <w:t>w</w:t>
      </w:r>
      <w:r w:rsidR="00CE6FA8" w:rsidRPr="007A0544">
        <w:rPr>
          <w:rFonts w:ascii="Arial" w:hAnsi="Arial" w:cs="Arial"/>
          <w:spacing w:val="-1"/>
          <w:sz w:val="20"/>
          <w:szCs w:val="20"/>
        </w:rPr>
        <w:t>i</w:t>
      </w:r>
      <w:r w:rsidR="00CE6FA8" w:rsidRPr="007A0544">
        <w:rPr>
          <w:rFonts w:ascii="Arial" w:hAnsi="Arial" w:cs="Arial"/>
          <w:spacing w:val="1"/>
          <w:sz w:val="20"/>
          <w:szCs w:val="20"/>
        </w:rPr>
        <w:t>t</w:t>
      </w:r>
      <w:r w:rsidR="00CE6FA8" w:rsidRPr="007A0544">
        <w:rPr>
          <w:rFonts w:ascii="Arial" w:hAnsi="Arial" w:cs="Arial"/>
          <w:sz w:val="20"/>
          <w:szCs w:val="20"/>
        </w:rPr>
        <w:t>h i</w:t>
      </w:r>
      <w:r w:rsidR="00CE6FA8" w:rsidRPr="007A0544">
        <w:rPr>
          <w:rFonts w:ascii="Arial" w:hAnsi="Arial" w:cs="Arial"/>
          <w:spacing w:val="-1"/>
          <w:sz w:val="20"/>
          <w:szCs w:val="20"/>
        </w:rPr>
        <w:t>n</w:t>
      </w:r>
      <w:r w:rsidR="00CE6FA8" w:rsidRPr="007A0544">
        <w:rPr>
          <w:rFonts w:ascii="Arial" w:hAnsi="Arial" w:cs="Arial"/>
          <w:sz w:val="20"/>
          <w:szCs w:val="20"/>
        </w:rPr>
        <w:t>d</w:t>
      </w:r>
      <w:r w:rsidR="00CE6FA8" w:rsidRPr="007A0544">
        <w:rPr>
          <w:rFonts w:ascii="Arial" w:hAnsi="Arial" w:cs="Arial"/>
          <w:spacing w:val="-1"/>
          <w:sz w:val="20"/>
          <w:szCs w:val="20"/>
        </w:rPr>
        <w:t>i</w:t>
      </w:r>
      <w:r w:rsidR="00CE6FA8" w:rsidRPr="007A0544">
        <w:rPr>
          <w:rFonts w:ascii="Arial" w:hAnsi="Arial" w:cs="Arial"/>
          <w:sz w:val="20"/>
          <w:szCs w:val="20"/>
        </w:rPr>
        <w:t>cato</w:t>
      </w:r>
      <w:r w:rsidR="00CE6FA8" w:rsidRPr="007A0544">
        <w:rPr>
          <w:rFonts w:ascii="Arial" w:hAnsi="Arial" w:cs="Arial"/>
          <w:spacing w:val="1"/>
          <w:sz w:val="20"/>
          <w:szCs w:val="20"/>
        </w:rPr>
        <w:t>r</w:t>
      </w:r>
      <w:r w:rsidR="00CE6FA8" w:rsidRPr="007A0544">
        <w:rPr>
          <w:rFonts w:ascii="Arial" w:hAnsi="Arial" w:cs="Arial"/>
          <w:sz w:val="20"/>
          <w:szCs w:val="20"/>
        </w:rPr>
        <w:t>s</w:t>
      </w:r>
      <w:r w:rsidR="00CE6FA8" w:rsidRPr="007A0544">
        <w:rPr>
          <w:rFonts w:ascii="Arial" w:hAnsi="Arial" w:cs="Arial"/>
          <w:spacing w:val="-3"/>
          <w:sz w:val="20"/>
          <w:szCs w:val="20"/>
        </w:rPr>
        <w:t xml:space="preserve"> o</w:t>
      </w:r>
      <w:r w:rsidR="00CE6FA8" w:rsidRPr="007A0544">
        <w:rPr>
          <w:rFonts w:ascii="Arial" w:hAnsi="Arial" w:cs="Arial"/>
          <w:sz w:val="20"/>
          <w:szCs w:val="20"/>
        </w:rPr>
        <w:t>f</w:t>
      </w:r>
      <w:r w:rsidR="00CE6FA8" w:rsidRPr="007A0544">
        <w:rPr>
          <w:rFonts w:ascii="Arial" w:hAnsi="Arial" w:cs="Arial"/>
          <w:spacing w:val="6"/>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b</w:t>
      </w:r>
      <w:r w:rsidR="00CE6FA8" w:rsidRPr="007A0544">
        <w:rPr>
          <w:rFonts w:ascii="Arial" w:hAnsi="Arial" w:cs="Arial"/>
          <w:sz w:val="20"/>
          <w:szCs w:val="20"/>
        </w:rPr>
        <w:t>use</w:t>
      </w:r>
      <w:r w:rsidR="00FC1F87">
        <w:rPr>
          <w:rFonts w:ascii="Arial" w:hAnsi="Arial" w:cs="Arial"/>
          <w:sz w:val="20"/>
          <w:szCs w:val="20"/>
        </w:rPr>
        <w:t>.</w:t>
      </w:r>
      <w:r w:rsidR="00CE6FA8" w:rsidRPr="007A0544">
        <w:rPr>
          <w:rStyle w:val="FootnoteReference"/>
          <w:rFonts w:ascii="Arial" w:hAnsi="Arial" w:cs="Arial"/>
          <w:sz w:val="20"/>
          <w:szCs w:val="20"/>
        </w:rPr>
        <w:footnoteReference w:id="9"/>
      </w:r>
      <w:r w:rsidR="00CE6FA8" w:rsidRPr="007A0544">
        <w:rPr>
          <w:rFonts w:ascii="Arial" w:hAnsi="Arial" w:cs="Arial"/>
          <w:spacing w:val="2"/>
          <w:sz w:val="20"/>
          <w:szCs w:val="20"/>
        </w:rPr>
        <w:t xml:space="preserve"> </w:t>
      </w:r>
    </w:p>
    <w:p w14:paraId="01DDD650" w14:textId="48A6D658" w:rsidR="00CE6FA8" w:rsidRPr="007A0544" w:rsidRDefault="007E1414" w:rsidP="007E1414">
      <w:pPr>
        <w:widowControl w:val="0"/>
        <w:autoSpaceDE w:val="0"/>
        <w:autoSpaceDN w:val="0"/>
        <w:adjustRightInd w:val="0"/>
        <w:spacing w:before="13" w:after="120" w:line="240" w:lineRule="auto"/>
        <w:ind w:left="720" w:right="55" w:hanging="720"/>
        <w:jc w:val="both"/>
        <w:rPr>
          <w:rFonts w:ascii="Arial" w:hAnsi="Arial" w:cs="Arial"/>
          <w:sz w:val="20"/>
          <w:szCs w:val="20"/>
        </w:rPr>
      </w:pPr>
      <w:r>
        <w:rPr>
          <w:rFonts w:ascii="Arial" w:hAnsi="Arial" w:cs="Arial"/>
          <w:sz w:val="20"/>
          <w:szCs w:val="20"/>
        </w:rPr>
        <w:t>5.7.3</w:t>
      </w:r>
      <w:r>
        <w:rPr>
          <w:rFonts w:ascii="Arial" w:hAnsi="Arial" w:cs="Arial"/>
          <w:sz w:val="20"/>
          <w:szCs w:val="20"/>
        </w:rPr>
        <w:tab/>
      </w:r>
      <w:r w:rsidR="00CE6FA8" w:rsidRPr="007A0544">
        <w:rPr>
          <w:rFonts w:ascii="Arial" w:hAnsi="Arial" w:cs="Arial"/>
          <w:sz w:val="20"/>
          <w:szCs w:val="20"/>
        </w:rPr>
        <w:t>Staff will follow the guidance in this policy for de</w:t>
      </w:r>
      <w:r w:rsidR="00CE6FA8" w:rsidRPr="007A0544">
        <w:rPr>
          <w:rFonts w:ascii="Arial" w:hAnsi="Arial" w:cs="Arial"/>
          <w:spacing w:val="-1"/>
          <w:sz w:val="20"/>
          <w:szCs w:val="20"/>
        </w:rPr>
        <w:t>a</w:t>
      </w:r>
      <w:r w:rsidR="00CE6FA8" w:rsidRPr="007A0544">
        <w:rPr>
          <w:rFonts w:ascii="Arial" w:hAnsi="Arial" w:cs="Arial"/>
          <w:spacing w:val="1"/>
          <w:sz w:val="20"/>
          <w:szCs w:val="20"/>
        </w:rPr>
        <w:t>li</w:t>
      </w:r>
      <w:r w:rsidR="00CE6FA8" w:rsidRPr="007A0544">
        <w:rPr>
          <w:rFonts w:ascii="Arial" w:hAnsi="Arial" w:cs="Arial"/>
          <w:sz w:val="20"/>
          <w:szCs w:val="20"/>
        </w:rPr>
        <w:t>ng</w:t>
      </w:r>
      <w:r w:rsidR="00CE6FA8" w:rsidRPr="007A0544">
        <w:rPr>
          <w:rFonts w:ascii="Arial" w:hAnsi="Arial" w:cs="Arial"/>
          <w:spacing w:val="-4"/>
          <w:sz w:val="20"/>
          <w:szCs w:val="20"/>
        </w:rPr>
        <w:t xml:space="preserve"> </w:t>
      </w:r>
      <w:r w:rsidR="00CE6FA8" w:rsidRPr="007A0544">
        <w:rPr>
          <w:rFonts w:ascii="Arial" w:hAnsi="Arial" w:cs="Arial"/>
          <w:spacing w:val="3"/>
          <w:sz w:val="20"/>
          <w:szCs w:val="20"/>
        </w:rPr>
        <w:t>w</w:t>
      </w:r>
      <w:r w:rsidR="00CE6FA8" w:rsidRPr="007A0544">
        <w:rPr>
          <w:rFonts w:ascii="Arial" w:hAnsi="Arial" w:cs="Arial"/>
          <w:spacing w:val="-1"/>
          <w:sz w:val="20"/>
          <w:szCs w:val="20"/>
        </w:rPr>
        <w:t>i</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2"/>
          <w:sz w:val="20"/>
          <w:szCs w:val="20"/>
        </w:rPr>
        <w:t xml:space="preserve"> d</w:t>
      </w:r>
      <w:r w:rsidR="00CE6FA8" w:rsidRPr="007A0544">
        <w:rPr>
          <w:rFonts w:ascii="Arial" w:hAnsi="Arial" w:cs="Arial"/>
          <w:spacing w:val="1"/>
          <w:sz w:val="20"/>
          <w:szCs w:val="20"/>
        </w:rPr>
        <w:t>i</w:t>
      </w:r>
      <w:r w:rsidR="00CE6FA8" w:rsidRPr="007A0544">
        <w:rPr>
          <w:rFonts w:ascii="Arial" w:hAnsi="Arial" w:cs="Arial"/>
          <w:sz w:val="20"/>
          <w:szCs w:val="20"/>
        </w:rPr>
        <w:t>s</w:t>
      </w:r>
      <w:r w:rsidR="00CE6FA8" w:rsidRPr="007A0544">
        <w:rPr>
          <w:rFonts w:ascii="Arial" w:hAnsi="Arial" w:cs="Arial"/>
          <w:spacing w:val="-1"/>
          <w:sz w:val="20"/>
          <w:szCs w:val="20"/>
        </w:rPr>
        <w:t>c</w:t>
      </w:r>
      <w:r w:rsidR="00CE6FA8" w:rsidRPr="007A0544">
        <w:rPr>
          <w:rFonts w:ascii="Arial" w:hAnsi="Arial" w:cs="Arial"/>
          <w:spacing w:val="1"/>
          <w:sz w:val="20"/>
          <w:szCs w:val="20"/>
        </w:rPr>
        <w:t>l</w:t>
      </w:r>
      <w:r w:rsidR="00CE6FA8" w:rsidRPr="007A0544">
        <w:rPr>
          <w:rFonts w:ascii="Arial" w:hAnsi="Arial" w:cs="Arial"/>
          <w:sz w:val="20"/>
          <w:szCs w:val="20"/>
        </w:rPr>
        <w:t>o</w:t>
      </w:r>
      <w:r w:rsidR="00CE6FA8" w:rsidRPr="007A0544">
        <w:rPr>
          <w:rFonts w:ascii="Arial" w:hAnsi="Arial" w:cs="Arial"/>
          <w:spacing w:val="-3"/>
          <w:sz w:val="20"/>
          <w:szCs w:val="20"/>
        </w:rPr>
        <w:t>s</w:t>
      </w:r>
      <w:r w:rsidR="00CE6FA8" w:rsidRPr="007A0544">
        <w:rPr>
          <w:rFonts w:ascii="Arial" w:hAnsi="Arial" w:cs="Arial"/>
          <w:sz w:val="20"/>
          <w:szCs w:val="20"/>
        </w:rPr>
        <w:t>ure or reporting concerns (see Appendix 3)</w:t>
      </w:r>
      <w:r w:rsidR="00952954">
        <w:rPr>
          <w:rFonts w:ascii="Arial" w:hAnsi="Arial" w:cs="Arial"/>
          <w:sz w:val="20"/>
          <w:szCs w:val="20"/>
        </w:rPr>
        <w:t>.</w:t>
      </w:r>
    </w:p>
    <w:p w14:paraId="36736686" w14:textId="44922AAA" w:rsidR="00CE6FA8" w:rsidRPr="007A0544" w:rsidRDefault="007E1414" w:rsidP="007E1414">
      <w:pPr>
        <w:widowControl w:val="0"/>
        <w:autoSpaceDE w:val="0"/>
        <w:autoSpaceDN w:val="0"/>
        <w:adjustRightInd w:val="0"/>
        <w:spacing w:before="13" w:after="120" w:line="240" w:lineRule="auto"/>
        <w:ind w:left="720" w:right="55" w:hanging="720"/>
        <w:jc w:val="both"/>
        <w:rPr>
          <w:rFonts w:ascii="Arial" w:hAnsi="Arial" w:cs="Arial"/>
          <w:sz w:val="20"/>
          <w:szCs w:val="20"/>
        </w:rPr>
      </w:pPr>
      <w:r>
        <w:rPr>
          <w:rFonts w:ascii="Arial" w:hAnsi="Arial" w:cs="Arial"/>
          <w:spacing w:val="-1"/>
          <w:sz w:val="20"/>
          <w:szCs w:val="20"/>
        </w:rPr>
        <w:lastRenderedPageBreak/>
        <w:t>5.7.4</w:t>
      </w:r>
      <w:r>
        <w:rPr>
          <w:rFonts w:ascii="Arial" w:hAnsi="Arial" w:cs="Arial"/>
          <w:spacing w:val="-1"/>
          <w:sz w:val="20"/>
          <w:szCs w:val="20"/>
        </w:rPr>
        <w:tab/>
      </w:r>
      <w:r w:rsidR="00CE6FA8" w:rsidRPr="007A0544">
        <w:rPr>
          <w:rFonts w:ascii="Arial" w:hAnsi="Arial" w:cs="Arial"/>
          <w:spacing w:val="-1"/>
          <w:sz w:val="20"/>
          <w:szCs w:val="20"/>
        </w:rPr>
        <w:t>I</w:t>
      </w:r>
      <w:r w:rsidR="00CE6FA8" w:rsidRPr="007A0544">
        <w:rPr>
          <w:rFonts w:ascii="Arial" w:hAnsi="Arial" w:cs="Arial"/>
          <w:sz w:val="20"/>
          <w:szCs w:val="20"/>
        </w:rPr>
        <w:t>f</w:t>
      </w:r>
      <w:r w:rsidR="00CE6FA8" w:rsidRPr="007A0544">
        <w:rPr>
          <w:rFonts w:ascii="Arial" w:hAnsi="Arial" w:cs="Arial"/>
          <w:spacing w:val="12"/>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y</w:t>
      </w:r>
      <w:r w:rsidR="00CE6FA8" w:rsidRPr="007A0544">
        <w:rPr>
          <w:rFonts w:ascii="Arial" w:hAnsi="Arial" w:cs="Arial"/>
          <w:spacing w:val="8"/>
          <w:sz w:val="20"/>
          <w:szCs w:val="20"/>
        </w:rPr>
        <w:t xml:space="preserve"> </w:t>
      </w:r>
      <w:r w:rsidR="00CE6FA8" w:rsidRPr="007A0544">
        <w:rPr>
          <w:rFonts w:ascii="Arial" w:hAnsi="Arial" w:cs="Arial"/>
          <w:spacing w:val="1"/>
          <w:sz w:val="20"/>
          <w:szCs w:val="20"/>
        </w:rPr>
        <w:t>m</w:t>
      </w:r>
      <w:r w:rsidR="00CE6FA8" w:rsidRPr="007A0544">
        <w:rPr>
          <w:rFonts w:ascii="Arial" w:hAnsi="Arial" w:cs="Arial"/>
          <w:spacing w:val="-3"/>
          <w:sz w:val="20"/>
          <w:szCs w:val="20"/>
        </w:rPr>
        <w:t>e</w:t>
      </w:r>
      <w:r w:rsidR="00CE6FA8" w:rsidRPr="007A0544">
        <w:rPr>
          <w:rFonts w:ascii="Arial" w:hAnsi="Arial" w:cs="Arial"/>
          <w:spacing w:val="1"/>
          <w:sz w:val="20"/>
          <w:szCs w:val="20"/>
        </w:rPr>
        <w:t>m</w:t>
      </w:r>
      <w:r w:rsidR="00CE6FA8" w:rsidRPr="007A0544">
        <w:rPr>
          <w:rFonts w:ascii="Arial" w:hAnsi="Arial" w:cs="Arial"/>
          <w:sz w:val="20"/>
          <w:szCs w:val="20"/>
        </w:rPr>
        <w:t>b</w:t>
      </w:r>
      <w:r w:rsidR="00CE6FA8" w:rsidRPr="007A0544">
        <w:rPr>
          <w:rFonts w:ascii="Arial" w:hAnsi="Arial" w:cs="Arial"/>
          <w:spacing w:val="-1"/>
          <w:sz w:val="20"/>
          <w:szCs w:val="20"/>
        </w:rPr>
        <w:t>e</w:t>
      </w:r>
      <w:r w:rsidR="00CE6FA8" w:rsidRPr="007A0544">
        <w:rPr>
          <w:rFonts w:ascii="Arial" w:hAnsi="Arial" w:cs="Arial"/>
          <w:sz w:val="20"/>
          <w:szCs w:val="20"/>
        </w:rPr>
        <w:t>r</w:t>
      </w:r>
      <w:r w:rsidR="00CE6FA8" w:rsidRPr="007A0544">
        <w:rPr>
          <w:rFonts w:ascii="Arial" w:hAnsi="Arial" w:cs="Arial"/>
          <w:spacing w:val="9"/>
          <w:sz w:val="20"/>
          <w:szCs w:val="20"/>
        </w:rPr>
        <w:t xml:space="preserve"> </w:t>
      </w:r>
      <w:r w:rsidR="00CE6FA8" w:rsidRPr="007A0544">
        <w:rPr>
          <w:rFonts w:ascii="Arial" w:hAnsi="Arial" w:cs="Arial"/>
          <w:spacing w:val="-3"/>
          <w:sz w:val="20"/>
          <w:szCs w:val="20"/>
        </w:rPr>
        <w:t>o</w:t>
      </w:r>
      <w:r w:rsidR="00CE6FA8" w:rsidRPr="007A0544">
        <w:rPr>
          <w:rFonts w:ascii="Arial" w:hAnsi="Arial" w:cs="Arial"/>
          <w:sz w:val="20"/>
          <w:szCs w:val="20"/>
        </w:rPr>
        <w:t>f</w:t>
      </w:r>
      <w:r w:rsidR="00CE6FA8" w:rsidRPr="007A0544">
        <w:rPr>
          <w:rFonts w:ascii="Arial" w:hAnsi="Arial" w:cs="Arial"/>
          <w:spacing w:val="12"/>
          <w:sz w:val="20"/>
          <w:szCs w:val="20"/>
        </w:rPr>
        <w:t xml:space="preserve"> </w:t>
      </w:r>
      <w:r w:rsidR="00CE6FA8" w:rsidRPr="007A0544">
        <w:rPr>
          <w:rFonts w:ascii="Arial" w:hAnsi="Arial" w:cs="Arial"/>
          <w:sz w:val="20"/>
          <w:szCs w:val="20"/>
        </w:rPr>
        <w:t>s</w:t>
      </w:r>
      <w:r w:rsidR="00CE6FA8" w:rsidRPr="007A0544">
        <w:rPr>
          <w:rFonts w:ascii="Arial" w:hAnsi="Arial" w:cs="Arial"/>
          <w:spacing w:val="1"/>
          <w:sz w:val="20"/>
          <w:szCs w:val="20"/>
        </w:rPr>
        <w:t>t</w:t>
      </w:r>
      <w:r w:rsidR="00CE6FA8" w:rsidRPr="007A0544">
        <w:rPr>
          <w:rFonts w:ascii="Arial" w:hAnsi="Arial" w:cs="Arial"/>
          <w:spacing w:val="-3"/>
          <w:sz w:val="20"/>
          <w:szCs w:val="20"/>
        </w:rPr>
        <w:t>a</w:t>
      </w:r>
      <w:r w:rsidR="00CE6FA8" w:rsidRPr="007A0544">
        <w:rPr>
          <w:rFonts w:ascii="Arial" w:hAnsi="Arial" w:cs="Arial"/>
          <w:spacing w:val="1"/>
          <w:sz w:val="20"/>
          <w:szCs w:val="20"/>
        </w:rPr>
        <w:t>f</w:t>
      </w:r>
      <w:r w:rsidR="00CE6FA8" w:rsidRPr="007A0544">
        <w:rPr>
          <w:rFonts w:ascii="Arial" w:hAnsi="Arial" w:cs="Arial"/>
          <w:sz w:val="20"/>
          <w:szCs w:val="20"/>
        </w:rPr>
        <w:t>f</w:t>
      </w:r>
      <w:r w:rsidR="00CE6FA8" w:rsidRPr="007A0544">
        <w:rPr>
          <w:rFonts w:ascii="Arial" w:hAnsi="Arial" w:cs="Arial"/>
          <w:spacing w:val="9"/>
          <w:sz w:val="20"/>
          <w:szCs w:val="20"/>
        </w:rPr>
        <w:t xml:space="preserve"> </w:t>
      </w:r>
      <w:r w:rsidR="00CE6FA8" w:rsidRPr="007A0544">
        <w:rPr>
          <w:rFonts w:ascii="Arial" w:hAnsi="Arial" w:cs="Arial"/>
          <w:spacing w:val="-3"/>
          <w:sz w:val="20"/>
          <w:szCs w:val="20"/>
        </w:rPr>
        <w:t>h</w:t>
      </w:r>
      <w:r w:rsidR="00CE6FA8" w:rsidRPr="007A0544">
        <w:rPr>
          <w:rFonts w:ascii="Arial" w:hAnsi="Arial" w:cs="Arial"/>
          <w:sz w:val="20"/>
          <w:szCs w:val="20"/>
        </w:rPr>
        <w:t>as</w:t>
      </w:r>
      <w:r w:rsidR="00CE6FA8" w:rsidRPr="007A0544">
        <w:rPr>
          <w:rFonts w:ascii="Arial" w:hAnsi="Arial" w:cs="Arial"/>
          <w:spacing w:val="10"/>
          <w:sz w:val="20"/>
          <w:szCs w:val="20"/>
        </w:rPr>
        <w:t xml:space="preserve"> </w:t>
      </w:r>
      <w:r w:rsidR="00CE6FA8" w:rsidRPr="007A0544">
        <w:rPr>
          <w:rFonts w:ascii="Arial" w:hAnsi="Arial" w:cs="Arial"/>
          <w:sz w:val="20"/>
          <w:szCs w:val="20"/>
        </w:rPr>
        <w:t>a</w:t>
      </w:r>
      <w:r w:rsidR="00CE6FA8" w:rsidRPr="007A0544">
        <w:rPr>
          <w:rFonts w:ascii="Arial" w:hAnsi="Arial" w:cs="Arial"/>
          <w:spacing w:val="10"/>
          <w:sz w:val="20"/>
          <w:szCs w:val="20"/>
        </w:rPr>
        <w:t xml:space="preserve"> </w:t>
      </w:r>
      <w:r w:rsidR="00CE6FA8" w:rsidRPr="007A0544">
        <w:rPr>
          <w:rFonts w:ascii="Arial" w:hAnsi="Arial" w:cs="Arial"/>
          <w:sz w:val="20"/>
          <w:szCs w:val="20"/>
        </w:rPr>
        <w:t>co</w:t>
      </w:r>
      <w:r w:rsidR="00CE6FA8" w:rsidRPr="007A0544">
        <w:rPr>
          <w:rFonts w:ascii="Arial" w:hAnsi="Arial" w:cs="Arial"/>
          <w:spacing w:val="-3"/>
          <w:sz w:val="20"/>
          <w:szCs w:val="20"/>
        </w:rPr>
        <w:t>n</w:t>
      </w:r>
      <w:r w:rsidR="00CE6FA8" w:rsidRPr="007A0544">
        <w:rPr>
          <w:rFonts w:ascii="Arial" w:hAnsi="Arial" w:cs="Arial"/>
          <w:sz w:val="20"/>
          <w:szCs w:val="20"/>
        </w:rPr>
        <w:t>cern</w:t>
      </w:r>
      <w:r w:rsidR="00CE6FA8" w:rsidRPr="007A0544">
        <w:rPr>
          <w:rFonts w:ascii="Arial" w:hAnsi="Arial" w:cs="Arial"/>
          <w:spacing w:val="9"/>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b</w:t>
      </w:r>
      <w:r w:rsidR="00CE6FA8" w:rsidRPr="007A0544">
        <w:rPr>
          <w:rFonts w:ascii="Arial" w:hAnsi="Arial" w:cs="Arial"/>
          <w:sz w:val="20"/>
          <w:szCs w:val="20"/>
        </w:rPr>
        <w:t>o</w:t>
      </w:r>
      <w:r w:rsidR="00CE6FA8" w:rsidRPr="007A0544">
        <w:rPr>
          <w:rFonts w:ascii="Arial" w:hAnsi="Arial" w:cs="Arial"/>
          <w:spacing w:val="-1"/>
          <w:sz w:val="20"/>
          <w:szCs w:val="20"/>
        </w:rPr>
        <w:t>u</w:t>
      </w:r>
      <w:r w:rsidR="00CE6FA8" w:rsidRPr="007A0544">
        <w:rPr>
          <w:rFonts w:ascii="Arial" w:hAnsi="Arial" w:cs="Arial"/>
          <w:sz w:val="20"/>
          <w:szCs w:val="20"/>
        </w:rPr>
        <w:t>t</w:t>
      </w:r>
      <w:r w:rsidR="00CE6FA8" w:rsidRPr="007A0544">
        <w:rPr>
          <w:rFonts w:ascii="Arial" w:hAnsi="Arial" w:cs="Arial"/>
          <w:spacing w:val="9"/>
          <w:sz w:val="20"/>
          <w:szCs w:val="20"/>
        </w:rPr>
        <w:t xml:space="preserve"> </w:t>
      </w:r>
      <w:r w:rsidR="00CE6FA8" w:rsidRPr="007A0544">
        <w:rPr>
          <w:rFonts w:ascii="Arial" w:hAnsi="Arial" w:cs="Arial"/>
          <w:sz w:val="20"/>
          <w:szCs w:val="20"/>
        </w:rPr>
        <w:t>a</w:t>
      </w:r>
      <w:r w:rsidR="00CE6FA8" w:rsidRPr="007A0544">
        <w:rPr>
          <w:rFonts w:ascii="Arial" w:hAnsi="Arial" w:cs="Arial"/>
          <w:spacing w:val="10"/>
          <w:sz w:val="20"/>
          <w:szCs w:val="20"/>
        </w:rPr>
        <w:t xml:space="preserve"> </w:t>
      </w:r>
      <w:r w:rsidR="00CE6FA8" w:rsidRPr="007A0544">
        <w:rPr>
          <w:rFonts w:ascii="Arial" w:hAnsi="Arial" w:cs="Arial"/>
          <w:sz w:val="20"/>
          <w:szCs w:val="20"/>
        </w:rPr>
        <w:t>p</w:t>
      </w:r>
      <w:r w:rsidR="00CE6FA8" w:rsidRPr="007A0544">
        <w:rPr>
          <w:rFonts w:ascii="Arial" w:hAnsi="Arial" w:cs="Arial"/>
          <w:spacing w:val="-3"/>
          <w:sz w:val="20"/>
          <w:szCs w:val="20"/>
        </w:rPr>
        <w:t>a</w:t>
      </w:r>
      <w:r w:rsidR="00CE6FA8" w:rsidRPr="007A0544">
        <w:rPr>
          <w:rFonts w:ascii="Arial" w:hAnsi="Arial" w:cs="Arial"/>
          <w:spacing w:val="1"/>
          <w:sz w:val="20"/>
          <w:szCs w:val="20"/>
        </w:rPr>
        <w:t>rt</w:t>
      </w:r>
      <w:r w:rsidR="00CE6FA8" w:rsidRPr="007A0544">
        <w:rPr>
          <w:rFonts w:ascii="Arial" w:hAnsi="Arial" w:cs="Arial"/>
          <w:spacing w:val="-1"/>
          <w:sz w:val="20"/>
          <w:szCs w:val="20"/>
        </w:rPr>
        <w:t>i</w:t>
      </w:r>
      <w:r w:rsidR="00CE6FA8" w:rsidRPr="007A0544">
        <w:rPr>
          <w:rFonts w:ascii="Arial" w:hAnsi="Arial" w:cs="Arial"/>
          <w:sz w:val="20"/>
          <w:szCs w:val="20"/>
        </w:rPr>
        <w:t>cu</w:t>
      </w:r>
      <w:r w:rsidR="00CE6FA8" w:rsidRPr="007A0544">
        <w:rPr>
          <w:rFonts w:ascii="Arial" w:hAnsi="Arial" w:cs="Arial"/>
          <w:spacing w:val="-1"/>
          <w:sz w:val="20"/>
          <w:szCs w:val="20"/>
        </w:rPr>
        <w:t>l</w:t>
      </w:r>
      <w:r w:rsidR="00CE6FA8" w:rsidRPr="007A0544">
        <w:rPr>
          <w:rFonts w:ascii="Arial" w:hAnsi="Arial" w:cs="Arial"/>
          <w:sz w:val="20"/>
          <w:szCs w:val="20"/>
        </w:rPr>
        <w:t>ar</w:t>
      </w:r>
      <w:r w:rsidR="00CE6FA8" w:rsidRPr="007A0544">
        <w:rPr>
          <w:rFonts w:ascii="Arial" w:hAnsi="Arial" w:cs="Arial"/>
          <w:spacing w:val="14"/>
          <w:sz w:val="20"/>
          <w:szCs w:val="20"/>
        </w:rPr>
        <w:t xml:space="preserve"> </w:t>
      </w:r>
      <w:r w:rsidR="00CE6FA8" w:rsidRPr="007A0544">
        <w:rPr>
          <w:rFonts w:ascii="Arial" w:hAnsi="Arial" w:cs="Arial"/>
          <w:sz w:val="20"/>
          <w:szCs w:val="20"/>
        </w:rPr>
        <w:t>ch</w:t>
      </w:r>
      <w:r w:rsidR="00CE6FA8" w:rsidRPr="007A0544">
        <w:rPr>
          <w:rFonts w:ascii="Arial" w:hAnsi="Arial" w:cs="Arial"/>
          <w:spacing w:val="-1"/>
          <w:sz w:val="20"/>
          <w:szCs w:val="20"/>
        </w:rPr>
        <w:t>il</w:t>
      </w:r>
      <w:r w:rsidR="00CE6FA8" w:rsidRPr="007A0544">
        <w:rPr>
          <w:rFonts w:ascii="Arial" w:hAnsi="Arial" w:cs="Arial"/>
          <w:sz w:val="20"/>
          <w:szCs w:val="20"/>
        </w:rPr>
        <w:t>d</w:t>
      </w:r>
      <w:r w:rsidR="00CE6FA8" w:rsidRPr="007A0544">
        <w:rPr>
          <w:rFonts w:ascii="Arial" w:hAnsi="Arial" w:cs="Arial"/>
          <w:spacing w:val="10"/>
          <w:sz w:val="20"/>
          <w:szCs w:val="20"/>
        </w:rPr>
        <w:t xml:space="preserve"> </w:t>
      </w:r>
      <w:r w:rsidR="00CE6FA8" w:rsidRPr="007A0544">
        <w:rPr>
          <w:rFonts w:ascii="Arial" w:hAnsi="Arial" w:cs="Arial"/>
          <w:spacing w:val="-1"/>
          <w:sz w:val="20"/>
          <w:szCs w:val="20"/>
        </w:rPr>
        <w:t>i</w:t>
      </w:r>
      <w:r w:rsidR="00CE6FA8" w:rsidRPr="007A0544">
        <w:rPr>
          <w:rFonts w:ascii="Arial" w:hAnsi="Arial" w:cs="Arial"/>
          <w:sz w:val="20"/>
          <w:szCs w:val="20"/>
        </w:rPr>
        <w:t>n</w:t>
      </w:r>
      <w:r w:rsidR="00CE6FA8" w:rsidRPr="007A0544">
        <w:rPr>
          <w:rFonts w:ascii="Arial" w:hAnsi="Arial" w:cs="Arial"/>
          <w:spacing w:val="10"/>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ei</w:t>
      </w:r>
      <w:r w:rsidR="00CE6FA8" w:rsidRPr="007A0544">
        <w:rPr>
          <w:rFonts w:ascii="Arial" w:hAnsi="Arial" w:cs="Arial"/>
          <w:sz w:val="20"/>
          <w:szCs w:val="20"/>
        </w:rPr>
        <w:t>r</w:t>
      </w:r>
      <w:r w:rsidR="00CE6FA8" w:rsidRPr="007A0544">
        <w:rPr>
          <w:rFonts w:ascii="Arial" w:hAnsi="Arial" w:cs="Arial"/>
          <w:spacing w:val="9"/>
          <w:sz w:val="20"/>
          <w:szCs w:val="20"/>
        </w:rPr>
        <w:t xml:space="preserve"> </w:t>
      </w:r>
      <w:r w:rsidR="00CE6FA8" w:rsidRPr="007A0544">
        <w:rPr>
          <w:rFonts w:ascii="Arial" w:hAnsi="Arial" w:cs="Arial"/>
          <w:sz w:val="20"/>
          <w:szCs w:val="20"/>
        </w:rPr>
        <w:t>car</w:t>
      </w:r>
      <w:r w:rsidR="00CE6FA8" w:rsidRPr="007A0544">
        <w:rPr>
          <w:rFonts w:ascii="Arial" w:hAnsi="Arial" w:cs="Arial"/>
          <w:spacing w:val="-2"/>
          <w:sz w:val="20"/>
          <w:szCs w:val="20"/>
        </w:rPr>
        <w:t>e</w:t>
      </w:r>
      <w:r w:rsidR="00CE6FA8" w:rsidRPr="007A0544">
        <w:rPr>
          <w:rFonts w:ascii="Arial" w:hAnsi="Arial" w:cs="Arial"/>
          <w:sz w:val="20"/>
          <w:szCs w:val="20"/>
        </w:rPr>
        <w:t>,</w:t>
      </w:r>
      <w:r w:rsidR="00CE6FA8" w:rsidRPr="007A0544">
        <w:rPr>
          <w:rFonts w:ascii="Arial" w:hAnsi="Arial" w:cs="Arial"/>
          <w:spacing w:val="9"/>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z w:val="20"/>
          <w:szCs w:val="20"/>
        </w:rPr>
        <w:t xml:space="preserve">y </w:t>
      </w:r>
      <w:r w:rsidR="00CE6FA8" w:rsidRPr="007A0544">
        <w:rPr>
          <w:rFonts w:ascii="Arial" w:hAnsi="Arial" w:cs="Arial"/>
          <w:spacing w:val="1"/>
          <w:sz w:val="20"/>
          <w:szCs w:val="20"/>
        </w:rPr>
        <w:t>m</w:t>
      </w:r>
      <w:r w:rsidR="00CE6FA8" w:rsidRPr="007A0544">
        <w:rPr>
          <w:rFonts w:ascii="Arial" w:hAnsi="Arial" w:cs="Arial"/>
          <w:sz w:val="20"/>
          <w:szCs w:val="20"/>
        </w:rPr>
        <w:t>ust</w:t>
      </w:r>
      <w:r w:rsidR="00CE6FA8" w:rsidRPr="007A0544">
        <w:rPr>
          <w:rFonts w:ascii="Arial" w:hAnsi="Arial" w:cs="Arial"/>
          <w:spacing w:val="1"/>
          <w:sz w:val="20"/>
          <w:szCs w:val="20"/>
        </w:rPr>
        <w:t xml:space="preserve"> immediately r</w:t>
      </w:r>
      <w:r w:rsidR="00CE6FA8" w:rsidRPr="007A0544">
        <w:rPr>
          <w:rFonts w:ascii="Arial" w:hAnsi="Arial" w:cs="Arial"/>
          <w:sz w:val="20"/>
          <w:szCs w:val="20"/>
        </w:rPr>
        <w:t>e</w:t>
      </w:r>
      <w:r w:rsidR="00CE6FA8" w:rsidRPr="007A0544">
        <w:rPr>
          <w:rFonts w:ascii="Arial" w:hAnsi="Arial" w:cs="Arial"/>
          <w:spacing w:val="-1"/>
          <w:sz w:val="20"/>
          <w:szCs w:val="20"/>
        </w:rPr>
        <w:t>p</w:t>
      </w:r>
      <w:r w:rsidR="00CE6FA8" w:rsidRPr="007A0544">
        <w:rPr>
          <w:rFonts w:ascii="Arial" w:hAnsi="Arial" w:cs="Arial"/>
          <w:sz w:val="20"/>
          <w:szCs w:val="20"/>
        </w:rPr>
        <w:t>o</w:t>
      </w:r>
      <w:r w:rsidR="00CE6FA8" w:rsidRPr="007A0544">
        <w:rPr>
          <w:rFonts w:ascii="Arial" w:hAnsi="Arial" w:cs="Arial"/>
          <w:spacing w:val="-2"/>
          <w:sz w:val="20"/>
          <w:szCs w:val="20"/>
        </w:rPr>
        <w:t>r</w:t>
      </w:r>
      <w:r w:rsidR="00CE6FA8" w:rsidRPr="007A0544">
        <w:rPr>
          <w:rFonts w:ascii="Arial" w:hAnsi="Arial" w:cs="Arial"/>
          <w:sz w:val="20"/>
          <w:szCs w:val="20"/>
        </w:rPr>
        <w:t>t</w:t>
      </w:r>
      <w:r w:rsidR="00CE6FA8" w:rsidRPr="007A0544">
        <w:rPr>
          <w:rFonts w:ascii="Arial" w:hAnsi="Arial" w:cs="Arial"/>
          <w:spacing w:val="1"/>
          <w:sz w:val="20"/>
          <w:szCs w:val="20"/>
        </w:rPr>
        <w:t xml:space="preserve"> t</w:t>
      </w:r>
      <w:r w:rsidR="00CE6FA8" w:rsidRPr="007A0544">
        <w:rPr>
          <w:rFonts w:ascii="Arial" w:hAnsi="Arial" w:cs="Arial"/>
          <w:sz w:val="20"/>
          <w:szCs w:val="20"/>
        </w:rPr>
        <w:t>h</w:t>
      </w:r>
      <w:r w:rsidR="00CE6FA8" w:rsidRPr="007A0544">
        <w:rPr>
          <w:rFonts w:ascii="Arial" w:hAnsi="Arial" w:cs="Arial"/>
          <w:spacing w:val="-1"/>
          <w:sz w:val="20"/>
          <w:szCs w:val="20"/>
        </w:rPr>
        <w:t>ei</w:t>
      </w:r>
      <w:r w:rsidR="00CE6FA8" w:rsidRPr="007A0544">
        <w:rPr>
          <w:rFonts w:ascii="Arial" w:hAnsi="Arial" w:cs="Arial"/>
          <w:sz w:val="20"/>
          <w:szCs w:val="20"/>
        </w:rPr>
        <w:t>r</w:t>
      </w:r>
      <w:r w:rsidR="00CE6FA8" w:rsidRPr="007A0544">
        <w:rPr>
          <w:rFonts w:ascii="Arial" w:hAnsi="Arial" w:cs="Arial"/>
          <w:spacing w:val="3"/>
          <w:sz w:val="20"/>
          <w:szCs w:val="20"/>
        </w:rPr>
        <w:t xml:space="preserve"> </w:t>
      </w:r>
      <w:r w:rsidR="00CE6FA8" w:rsidRPr="007A0544">
        <w:rPr>
          <w:rFonts w:ascii="Arial" w:hAnsi="Arial" w:cs="Arial"/>
          <w:sz w:val="20"/>
          <w:szCs w:val="20"/>
        </w:rPr>
        <w:t>co</w:t>
      </w:r>
      <w:r w:rsidR="00CE6FA8" w:rsidRPr="007A0544">
        <w:rPr>
          <w:rFonts w:ascii="Arial" w:hAnsi="Arial" w:cs="Arial"/>
          <w:spacing w:val="-1"/>
          <w:sz w:val="20"/>
          <w:szCs w:val="20"/>
        </w:rPr>
        <w:t>n</w:t>
      </w:r>
      <w:r w:rsidR="00CE6FA8" w:rsidRPr="007A0544">
        <w:rPr>
          <w:rFonts w:ascii="Arial" w:hAnsi="Arial" w:cs="Arial"/>
          <w:sz w:val="20"/>
          <w:szCs w:val="20"/>
        </w:rPr>
        <w:t>c</w:t>
      </w:r>
      <w:r w:rsidR="00CE6FA8" w:rsidRPr="007A0544">
        <w:rPr>
          <w:rFonts w:ascii="Arial" w:hAnsi="Arial" w:cs="Arial"/>
          <w:spacing w:val="-3"/>
          <w:sz w:val="20"/>
          <w:szCs w:val="20"/>
        </w:rPr>
        <w:t>e</w:t>
      </w:r>
      <w:r w:rsidR="00CE6FA8" w:rsidRPr="007A0544">
        <w:rPr>
          <w:rFonts w:ascii="Arial" w:hAnsi="Arial" w:cs="Arial"/>
          <w:spacing w:val="-2"/>
          <w:sz w:val="20"/>
          <w:szCs w:val="20"/>
        </w:rPr>
        <w:t>r</w:t>
      </w:r>
      <w:r w:rsidR="00CE6FA8" w:rsidRPr="007A0544">
        <w:rPr>
          <w:rFonts w:ascii="Arial" w:hAnsi="Arial" w:cs="Arial"/>
          <w:sz w:val="20"/>
          <w:szCs w:val="20"/>
        </w:rPr>
        <w:t>ns</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o,</w:t>
      </w:r>
      <w:r w:rsidR="00CE6FA8" w:rsidRPr="007A0544">
        <w:rPr>
          <w:rFonts w:ascii="Arial" w:hAnsi="Arial" w:cs="Arial"/>
          <w:spacing w:val="3"/>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d se</w:t>
      </w:r>
      <w:r w:rsidR="00CE6FA8" w:rsidRPr="007A0544">
        <w:rPr>
          <w:rFonts w:ascii="Arial" w:hAnsi="Arial" w:cs="Arial"/>
          <w:spacing w:val="-3"/>
          <w:sz w:val="20"/>
          <w:szCs w:val="20"/>
        </w:rPr>
        <w:t>e</w:t>
      </w:r>
      <w:r w:rsidR="00CE6FA8" w:rsidRPr="007A0544">
        <w:rPr>
          <w:rFonts w:ascii="Arial" w:hAnsi="Arial" w:cs="Arial"/>
          <w:sz w:val="20"/>
          <w:szCs w:val="20"/>
        </w:rPr>
        <w:t>k</w:t>
      </w:r>
      <w:r w:rsidR="00CE6FA8" w:rsidRPr="007A0544">
        <w:rPr>
          <w:rFonts w:ascii="Arial" w:hAnsi="Arial" w:cs="Arial"/>
          <w:spacing w:val="5"/>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d</w:t>
      </w:r>
      <w:r w:rsidR="00CE6FA8" w:rsidRPr="007A0544">
        <w:rPr>
          <w:rFonts w:ascii="Arial" w:hAnsi="Arial" w:cs="Arial"/>
          <w:spacing w:val="-2"/>
          <w:sz w:val="20"/>
          <w:szCs w:val="20"/>
        </w:rPr>
        <w:t>v</w:t>
      </w:r>
      <w:r w:rsidR="00CE6FA8" w:rsidRPr="007A0544">
        <w:rPr>
          <w:rFonts w:ascii="Arial" w:hAnsi="Arial" w:cs="Arial"/>
          <w:spacing w:val="-1"/>
          <w:sz w:val="20"/>
          <w:szCs w:val="20"/>
        </w:rPr>
        <w:t>i</w:t>
      </w:r>
      <w:r w:rsidR="00CE6FA8" w:rsidRPr="007A0544">
        <w:rPr>
          <w:rFonts w:ascii="Arial" w:hAnsi="Arial" w:cs="Arial"/>
          <w:sz w:val="20"/>
          <w:szCs w:val="20"/>
        </w:rPr>
        <w:t xml:space="preserve">ce </w:t>
      </w:r>
      <w:r w:rsidR="00CE6FA8" w:rsidRPr="007A0544">
        <w:rPr>
          <w:rFonts w:ascii="Arial" w:hAnsi="Arial" w:cs="Arial"/>
          <w:spacing w:val="3"/>
          <w:sz w:val="20"/>
          <w:szCs w:val="20"/>
        </w:rPr>
        <w:t>f</w:t>
      </w:r>
      <w:r w:rsidR="00CE6FA8" w:rsidRPr="007A0544">
        <w:rPr>
          <w:rFonts w:ascii="Arial" w:hAnsi="Arial" w:cs="Arial"/>
          <w:spacing w:val="1"/>
          <w:sz w:val="20"/>
          <w:szCs w:val="20"/>
        </w:rPr>
        <w:t>r</w:t>
      </w:r>
      <w:r w:rsidR="00CE6FA8" w:rsidRPr="007A0544">
        <w:rPr>
          <w:rFonts w:ascii="Arial" w:hAnsi="Arial" w:cs="Arial"/>
          <w:spacing w:val="-3"/>
          <w:sz w:val="20"/>
          <w:szCs w:val="20"/>
        </w:rPr>
        <w:t>o</w:t>
      </w:r>
      <w:r w:rsidR="00CE6FA8" w:rsidRPr="007A0544">
        <w:rPr>
          <w:rFonts w:ascii="Arial" w:hAnsi="Arial" w:cs="Arial"/>
          <w:sz w:val="20"/>
          <w:szCs w:val="20"/>
        </w:rPr>
        <w:t>m</w:t>
      </w:r>
      <w:r w:rsidR="00CE6FA8" w:rsidRPr="007A0544">
        <w:rPr>
          <w:rFonts w:ascii="Arial" w:hAnsi="Arial" w:cs="Arial"/>
          <w:spacing w:val="3"/>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Designated Safeguarding Lead</w:t>
      </w:r>
      <w:r w:rsidR="00CE6FA8" w:rsidRPr="007A0544">
        <w:rPr>
          <w:rFonts w:ascii="Arial" w:hAnsi="Arial" w:cs="Arial"/>
          <w:sz w:val="20"/>
          <w:szCs w:val="20"/>
        </w:rPr>
        <w:t>,</w:t>
      </w:r>
      <w:r w:rsidR="00CE6FA8" w:rsidRPr="007A0544">
        <w:rPr>
          <w:rFonts w:ascii="Arial" w:hAnsi="Arial" w:cs="Arial"/>
          <w:spacing w:val="2"/>
          <w:sz w:val="20"/>
          <w:szCs w:val="20"/>
        </w:rPr>
        <w:t xml:space="preserve"> </w:t>
      </w:r>
      <w:r w:rsidR="00CE6FA8" w:rsidRPr="007A0544">
        <w:rPr>
          <w:rFonts w:ascii="Arial" w:hAnsi="Arial" w:cs="Arial"/>
          <w:sz w:val="20"/>
          <w:szCs w:val="20"/>
        </w:rPr>
        <w:t>or</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i</w:t>
      </w:r>
      <w:r w:rsidR="00CE6FA8" w:rsidRPr="007A0544">
        <w:rPr>
          <w:rFonts w:ascii="Arial" w:hAnsi="Arial" w:cs="Arial"/>
          <w:sz w:val="20"/>
          <w:szCs w:val="20"/>
        </w:rPr>
        <w:t>n</w:t>
      </w:r>
      <w:r w:rsidR="00CE6FA8" w:rsidRPr="007A0544">
        <w:rPr>
          <w:rFonts w:ascii="Arial" w:hAnsi="Arial" w:cs="Arial"/>
          <w:spacing w:val="1"/>
          <w:sz w:val="20"/>
          <w:szCs w:val="20"/>
        </w:rPr>
        <w:t xml:space="preserve"> t</w:t>
      </w:r>
      <w:r w:rsidR="00CE6FA8" w:rsidRPr="007A0544">
        <w:rPr>
          <w:rFonts w:ascii="Arial" w:hAnsi="Arial" w:cs="Arial"/>
          <w:sz w:val="20"/>
          <w:szCs w:val="20"/>
        </w:rPr>
        <w:t>h</w:t>
      </w:r>
      <w:r w:rsidR="00CE6FA8" w:rsidRPr="007A0544">
        <w:rPr>
          <w:rFonts w:ascii="Arial" w:hAnsi="Arial" w:cs="Arial"/>
          <w:spacing w:val="-1"/>
          <w:sz w:val="20"/>
          <w:szCs w:val="20"/>
        </w:rPr>
        <w:t>ei</w:t>
      </w:r>
      <w:r w:rsidR="00CE6FA8" w:rsidRPr="007A0544">
        <w:rPr>
          <w:rFonts w:ascii="Arial" w:hAnsi="Arial" w:cs="Arial"/>
          <w:sz w:val="20"/>
          <w:szCs w:val="20"/>
        </w:rPr>
        <w:t>r</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b</w:t>
      </w:r>
      <w:r w:rsidR="00CE6FA8" w:rsidRPr="007A0544">
        <w:rPr>
          <w:rFonts w:ascii="Arial" w:hAnsi="Arial" w:cs="Arial"/>
          <w:spacing w:val="2"/>
          <w:sz w:val="20"/>
          <w:szCs w:val="20"/>
        </w:rPr>
        <w:t>s</w:t>
      </w:r>
      <w:r w:rsidR="00CE6FA8" w:rsidRPr="007A0544">
        <w:rPr>
          <w:rFonts w:ascii="Arial" w:hAnsi="Arial" w:cs="Arial"/>
          <w:spacing w:val="-3"/>
          <w:sz w:val="20"/>
          <w:szCs w:val="20"/>
        </w:rPr>
        <w:t>e</w:t>
      </w:r>
      <w:r w:rsidR="00CE6FA8" w:rsidRPr="007A0544">
        <w:rPr>
          <w:rFonts w:ascii="Arial" w:hAnsi="Arial" w:cs="Arial"/>
          <w:sz w:val="20"/>
          <w:szCs w:val="20"/>
        </w:rPr>
        <w:t>nc</w:t>
      </w:r>
      <w:r w:rsidR="00CE6FA8" w:rsidRPr="007A0544">
        <w:rPr>
          <w:rFonts w:ascii="Arial" w:hAnsi="Arial" w:cs="Arial"/>
          <w:spacing w:val="-1"/>
          <w:sz w:val="20"/>
          <w:szCs w:val="20"/>
        </w:rPr>
        <w:t>e</w:t>
      </w:r>
      <w:r w:rsidR="00CE6FA8" w:rsidRPr="007A0544">
        <w:rPr>
          <w:rFonts w:ascii="Arial" w:hAnsi="Arial" w:cs="Arial"/>
          <w:sz w:val="20"/>
          <w:szCs w:val="20"/>
        </w:rPr>
        <w:t>,</w:t>
      </w:r>
      <w:r w:rsidR="00CE6FA8" w:rsidRPr="007A0544">
        <w:rPr>
          <w:rFonts w:ascii="Arial" w:hAnsi="Arial" w:cs="Arial"/>
          <w:spacing w:val="3"/>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D</w:t>
      </w:r>
      <w:r w:rsidR="00CE6FA8" w:rsidRPr="007A0544">
        <w:rPr>
          <w:rFonts w:ascii="Arial" w:hAnsi="Arial" w:cs="Arial"/>
          <w:sz w:val="20"/>
          <w:szCs w:val="20"/>
        </w:rPr>
        <w:t>e</w:t>
      </w:r>
      <w:r w:rsidR="00CE6FA8" w:rsidRPr="007A0544">
        <w:rPr>
          <w:rFonts w:ascii="Arial" w:hAnsi="Arial" w:cs="Arial"/>
          <w:spacing w:val="-1"/>
          <w:sz w:val="20"/>
          <w:szCs w:val="20"/>
        </w:rPr>
        <w:t>p</w:t>
      </w:r>
      <w:r w:rsidR="00CE6FA8" w:rsidRPr="007A0544">
        <w:rPr>
          <w:rFonts w:ascii="Arial" w:hAnsi="Arial" w:cs="Arial"/>
          <w:sz w:val="20"/>
          <w:szCs w:val="20"/>
        </w:rPr>
        <w:t xml:space="preserve">uty </w:t>
      </w:r>
      <w:r w:rsidR="00CE6FA8" w:rsidRPr="007A0544">
        <w:rPr>
          <w:rFonts w:ascii="Arial" w:hAnsi="Arial" w:cs="Arial"/>
          <w:spacing w:val="-1"/>
          <w:sz w:val="20"/>
          <w:szCs w:val="20"/>
        </w:rPr>
        <w:t>Designated Safeguarding Lead</w:t>
      </w:r>
      <w:r w:rsidR="00CE6FA8" w:rsidRPr="007A0544">
        <w:rPr>
          <w:rFonts w:ascii="Arial" w:hAnsi="Arial" w:cs="Arial"/>
          <w:sz w:val="20"/>
          <w:szCs w:val="20"/>
        </w:rPr>
        <w:t>.</w:t>
      </w:r>
      <w:r w:rsidR="00CE6FA8" w:rsidRPr="007A0544">
        <w:rPr>
          <w:rFonts w:ascii="Arial" w:hAnsi="Arial" w:cs="Arial"/>
          <w:spacing w:val="3"/>
          <w:sz w:val="20"/>
          <w:szCs w:val="20"/>
        </w:rPr>
        <w:t xml:space="preserve"> </w:t>
      </w:r>
      <w:r w:rsidR="00CE6FA8" w:rsidRPr="007A0544">
        <w:rPr>
          <w:rFonts w:ascii="Arial" w:hAnsi="Arial" w:cs="Arial"/>
          <w:spacing w:val="-1"/>
          <w:sz w:val="20"/>
          <w:szCs w:val="20"/>
        </w:rPr>
        <w:t>S</w:t>
      </w:r>
      <w:r w:rsidR="00CE6FA8" w:rsidRPr="007A0544">
        <w:rPr>
          <w:rFonts w:ascii="Arial" w:hAnsi="Arial" w:cs="Arial"/>
          <w:spacing w:val="1"/>
          <w:sz w:val="20"/>
          <w:szCs w:val="20"/>
        </w:rPr>
        <w:t>t</w:t>
      </w:r>
      <w:r w:rsidR="00CE6FA8" w:rsidRPr="007A0544">
        <w:rPr>
          <w:rFonts w:ascii="Arial" w:hAnsi="Arial" w:cs="Arial"/>
          <w:spacing w:val="-3"/>
          <w:sz w:val="20"/>
          <w:szCs w:val="20"/>
        </w:rPr>
        <w:t>a</w:t>
      </w:r>
      <w:r w:rsidR="00CE6FA8" w:rsidRPr="007A0544">
        <w:rPr>
          <w:rFonts w:ascii="Arial" w:hAnsi="Arial" w:cs="Arial"/>
          <w:spacing w:val="-1"/>
          <w:sz w:val="20"/>
          <w:szCs w:val="20"/>
        </w:rPr>
        <w:t>f</w:t>
      </w:r>
      <w:r w:rsidR="00CE6FA8" w:rsidRPr="007A0544">
        <w:rPr>
          <w:rFonts w:ascii="Arial" w:hAnsi="Arial" w:cs="Arial"/>
          <w:sz w:val="20"/>
          <w:szCs w:val="20"/>
        </w:rPr>
        <w:t>f</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m</w:t>
      </w:r>
      <w:r w:rsidR="00CE6FA8" w:rsidRPr="007A0544">
        <w:rPr>
          <w:rFonts w:ascii="Arial" w:hAnsi="Arial" w:cs="Arial"/>
          <w:sz w:val="20"/>
          <w:szCs w:val="20"/>
        </w:rPr>
        <w:t>u</w:t>
      </w:r>
      <w:r w:rsidR="00CE6FA8" w:rsidRPr="007A0544">
        <w:rPr>
          <w:rFonts w:ascii="Arial" w:hAnsi="Arial" w:cs="Arial"/>
          <w:spacing w:val="-3"/>
          <w:sz w:val="20"/>
          <w:szCs w:val="20"/>
        </w:rPr>
        <w:t>s</w:t>
      </w:r>
      <w:r w:rsidR="00CE6FA8" w:rsidRPr="007A0544">
        <w:rPr>
          <w:rFonts w:ascii="Arial" w:hAnsi="Arial" w:cs="Arial"/>
          <w:sz w:val="20"/>
          <w:szCs w:val="20"/>
        </w:rPr>
        <w:t>t pro</w:t>
      </w:r>
      <w:r w:rsidR="00CE6FA8" w:rsidRPr="007A0544">
        <w:rPr>
          <w:rFonts w:ascii="Arial" w:hAnsi="Arial" w:cs="Arial"/>
          <w:spacing w:val="-2"/>
          <w:sz w:val="20"/>
          <w:szCs w:val="20"/>
        </w:rPr>
        <w:t>v</w:t>
      </w:r>
      <w:r w:rsidR="00CE6FA8" w:rsidRPr="007A0544">
        <w:rPr>
          <w:rFonts w:ascii="Arial" w:hAnsi="Arial" w:cs="Arial"/>
          <w:spacing w:val="-1"/>
          <w:sz w:val="20"/>
          <w:szCs w:val="20"/>
        </w:rPr>
        <w:t>i</w:t>
      </w:r>
      <w:r w:rsidR="00CE6FA8" w:rsidRPr="007A0544">
        <w:rPr>
          <w:rFonts w:ascii="Arial" w:hAnsi="Arial" w:cs="Arial"/>
          <w:sz w:val="20"/>
          <w:szCs w:val="20"/>
        </w:rPr>
        <w:t xml:space="preserve">de </w:t>
      </w:r>
      <w:r w:rsidR="00CE6FA8" w:rsidRPr="007A0544">
        <w:rPr>
          <w:rFonts w:ascii="Arial" w:hAnsi="Arial" w:cs="Arial"/>
          <w:spacing w:val="1"/>
          <w:sz w:val="20"/>
          <w:szCs w:val="20"/>
        </w:rPr>
        <w:t>t</w:t>
      </w:r>
      <w:r w:rsidR="00CE6FA8" w:rsidRPr="007A0544">
        <w:rPr>
          <w:rFonts w:ascii="Arial" w:hAnsi="Arial" w:cs="Arial"/>
          <w:sz w:val="20"/>
          <w:szCs w:val="20"/>
        </w:rPr>
        <w:t xml:space="preserve">he </w:t>
      </w:r>
      <w:smartTag w:uri="urn:schemas-microsoft-com:office:smarttags" w:element="stockticker">
        <w:r w:rsidR="00CE6FA8" w:rsidRPr="007A0544">
          <w:rPr>
            <w:rFonts w:ascii="Arial" w:hAnsi="Arial" w:cs="Arial"/>
            <w:spacing w:val="-1"/>
            <w:sz w:val="20"/>
            <w:szCs w:val="20"/>
          </w:rPr>
          <w:t>DSL</w:t>
        </w:r>
      </w:smartTag>
      <w:r w:rsidR="00CE6FA8" w:rsidRPr="007A0544">
        <w:rPr>
          <w:rFonts w:ascii="Arial" w:hAnsi="Arial" w:cs="Arial"/>
          <w:spacing w:val="2"/>
          <w:sz w:val="20"/>
          <w:szCs w:val="20"/>
        </w:rPr>
        <w:t xml:space="preserve"> </w:t>
      </w:r>
      <w:r w:rsidR="00CE6FA8" w:rsidRPr="007A0544">
        <w:rPr>
          <w:rFonts w:ascii="Arial" w:hAnsi="Arial" w:cs="Arial"/>
          <w:spacing w:val="-3"/>
          <w:sz w:val="20"/>
          <w:szCs w:val="20"/>
        </w:rPr>
        <w:t>w</w:t>
      </w:r>
      <w:r w:rsidR="00CE6FA8" w:rsidRPr="007A0544">
        <w:rPr>
          <w:rFonts w:ascii="Arial" w:hAnsi="Arial" w:cs="Arial"/>
          <w:spacing w:val="-1"/>
          <w:sz w:val="20"/>
          <w:szCs w:val="20"/>
        </w:rPr>
        <w:t>i</w:t>
      </w:r>
      <w:r w:rsidR="00CE6FA8" w:rsidRPr="007A0544">
        <w:rPr>
          <w:rFonts w:ascii="Arial" w:hAnsi="Arial" w:cs="Arial"/>
          <w:spacing w:val="1"/>
          <w:sz w:val="20"/>
          <w:szCs w:val="20"/>
        </w:rPr>
        <w:t>t</w:t>
      </w:r>
      <w:r w:rsidR="00CE6FA8" w:rsidRPr="007A0544">
        <w:rPr>
          <w:rFonts w:ascii="Arial" w:hAnsi="Arial" w:cs="Arial"/>
          <w:sz w:val="20"/>
          <w:szCs w:val="20"/>
        </w:rPr>
        <w:t xml:space="preserve">h a signed and </w:t>
      </w:r>
      <w:r w:rsidR="00CE6FA8" w:rsidRPr="007A0544">
        <w:rPr>
          <w:rFonts w:ascii="Arial" w:hAnsi="Arial" w:cs="Arial"/>
          <w:spacing w:val="3"/>
          <w:sz w:val="20"/>
          <w:szCs w:val="20"/>
        </w:rPr>
        <w:t>dated</w:t>
      </w:r>
      <w:r w:rsidR="00CE6FA8" w:rsidRPr="007A0544">
        <w:rPr>
          <w:rFonts w:ascii="Arial" w:hAnsi="Arial" w:cs="Arial"/>
          <w:sz w:val="20"/>
          <w:szCs w:val="20"/>
        </w:rPr>
        <w:t xml:space="preserve"> </w:t>
      </w:r>
      <w:r w:rsidR="00CE6FA8" w:rsidRPr="007A0544">
        <w:rPr>
          <w:rFonts w:ascii="Arial" w:hAnsi="Arial" w:cs="Arial"/>
          <w:spacing w:val="-3"/>
          <w:sz w:val="20"/>
          <w:szCs w:val="20"/>
        </w:rPr>
        <w:t>w</w:t>
      </w:r>
      <w:r w:rsidR="00CE6FA8" w:rsidRPr="007A0544">
        <w:rPr>
          <w:rFonts w:ascii="Arial" w:hAnsi="Arial" w:cs="Arial"/>
          <w:spacing w:val="1"/>
          <w:sz w:val="20"/>
          <w:szCs w:val="20"/>
        </w:rPr>
        <w:t>r</w:t>
      </w:r>
      <w:r w:rsidR="00CE6FA8" w:rsidRPr="007A0544">
        <w:rPr>
          <w:rFonts w:ascii="Arial" w:hAnsi="Arial" w:cs="Arial"/>
          <w:spacing w:val="-1"/>
          <w:sz w:val="20"/>
          <w:szCs w:val="20"/>
        </w:rPr>
        <w:t>i</w:t>
      </w:r>
      <w:r w:rsidR="00CE6FA8" w:rsidRPr="007A0544">
        <w:rPr>
          <w:rFonts w:ascii="Arial" w:hAnsi="Arial" w:cs="Arial"/>
          <w:spacing w:val="1"/>
          <w:sz w:val="20"/>
          <w:szCs w:val="20"/>
        </w:rPr>
        <w:t>tt</w:t>
      </w:r>
      <w:r w:rsidR="00CE6FA8" w:rsidRPr="007A0544">
        <w:rPr>
          <w:rFonts w:ascii="Arial" w:hAnsi="Arial" w:cs="Arial"/>
          <w:sz w:val="20"/>
          <w:szCs w:val="20"/>
        </w:rPr>
        <w:t>en</w:t>
      </w:r>
      <w:r w:rsidR="00CE6FA8" w:rsidRPr="007A0544">
        <w:rPr>
          <w:rFonts w:ascii="Arial" w:hAnsi="Arial" w:cs="Arial"/>
          <w:spacing w:val="1"/>
          <w:sz w:val="20"/>
          <w:szCs w:val="20"/>
        </w:rPr>
        <w:t xml:space="preserve"> r</w:t>
      </w:r>
      <w:r w:rsidR="00CE6FA8" w:rsidRPr="007A0544">
        <w:rPr>
          <w:rFonts w:ascii="Arial" w:hAnsi="Arial" w:cs="Arial"/>
          <w:sz w:val="20"/>
          <w:szCs w:val="20"/>
        </w:rPr>
        <w:t>ec</w:t>
      </w:r>
      <w:r w:rsidR="00CE6FA8" w:rsidRPr="007A0544">
        <w:rPr>
          <w:rFonts w:ascii="Arial" w:hAnsi="Arial" w:cs="Arial"/>
          <w:spacing w:val="-3"/>
          <w:sz w:val="20"/>
          <w:szCs w:val="20"/>
        </w:rPr>
        <w:t>o</w:t>
      </w:r>
      <w:r w:rsidR="00CE6FA8" w:rsidRPr="007A0544">
        <w:rPr>
          <w:rFonts w:ascii="Arial" w:hAnsi="Arial" w:cs="Arial"/>
          <w:spacing w:val="1"/>
          <w:sz w:val="20"/>
          <w:szCs w:val="20"/>
        </w:rPr>
        <w:t>r</w:t>
      </w:r>
      <w:r w:rsidR="00CE6FA8" w:rsidRPr="007A0544">
        <w:rPr>
          <w:rFonts w:ascii="Arial" w:hAnsi="Arial" w:cs="Arial"/>
          <w:sz w:val="20"/>
          <w:szCs w:val="20"/>
        </w:rPr>
        <w:t xml:space="preserve">d </w:t>
      </w:r>
      <w:r w:rsidR="00CE6FA8" w:rsidRPr="007A0544">
        <w:rPr>
          <w:rFonts w:ascii="Arial" w:hAnsi="Arial" w:cs="Arial"/>
          <w:spacing w:val="-2"/>
          <w:sz w:val="20"/>
          <w:szCs w:val="20"/>
        </w:rPr>
        <w:t>o</w:t>
      </w:r>
      <w:r w:rsidR="00CE6FA8" w:rsidRPr="007A0544">
        <w:rPr>
          <w:rFonts w:ascii="Arial" w:hAnsi="Arial" w:cs="Arial"/>
          <w:sz w:val="20"/>
          <w:szCs w:val="20"/>
        </w:rPr>
        <w:t xml:space="preserve">f </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ei</w:t>
      </w:r>
      <w:r w:rsidR="00CE6FA8" w:rsidRPr="007A0544">
        <w:rPr>
          <w:rFonts w:ascii="Arial" w:hAnsi="Arial" w:cs="Arial"/>
          <w:sz w:val="20"/>
          <w:szCs w:val="20"/>
        </w:rPr>
        <w:t>r c</w:t>
      </w:r>
      <w:r w:rsidR="00CE6FA8" w:rsidRPr="007A0544">
        <w:rPr>
          <w:rFonts w:ascii="Arial" w:hAnsi="Arial" w:cs="Arial"/>
          <w:spacing w:val="-3"/>
          <w:sz w:val="20"/>
          <w:szCs w:val="20"/>
        </w:rPr>
        <w:t>o</w:t>
      </w:r>
      <w:r w:rsidR="00CE6FA8" w:rsidRPr="007A0544">
        <w:rPr>
          <w:rFonts w:ascii="Arial" w:hAnsi="Arial" w:cs="Arial"/>
          <w:sz w:val="20"/>
          <w:szCs w:val="20"/>
        </w:rPr>
        <w:t>nc</w:t>
      </w:r>
      <w:r w:rsidR="00CE6FA8" w:rsidRPr="007A0544">
        <w:rPr>
          <w:rFonts w:ascii="Arial" w:hAnsi="Arial" w:cs="Arial"/>
          <w:spacing w:val="-1"/>
          <w:sz w:val="20"/>
          <w:szCs w:val="20"/>
        </w:rPr>
        <w:t>e</w:t>
      </w:r>
      <w:r w:rsidR="00CE6FA8" w:rsidRPr="007A0544">
        <w:rPr>
          <w:rFonts w:ascii="Arial" w:hAnsi="Arial" w:cs="Arial"/>
          <w:spacing w:val="1"/>
          <w:sz w:val="20"/>
          <w:szCs w:val="20"/>
        </w:rPr>
        <w:t>r</w:t>
      </w:r>
      <w:r w:rsidR="00CE6FA8" w:rsidRPr="007A0544">
        <w:rPr>
          <w:rFonts w:ascii="Arial" w:hAnsi="Arial" w:cs="Arial"/>
          <w:sz w:val="20"/>
          <w:szCs w:val="20"/>
        </w:rPr>
        <w:t xml:space="preserve">ns.  </w:t>
      </w:r>
    </w:p>
    <w:p w14:paraId="0430E3A6" w14:textId="4EE92383" w:rsidR="00CE6FA8" w:rsidRPr="007A0544" w:rsidRDefault="00197F3D" w:rsidP="00197F3D">
      <w:pPr>
        <w:widowControl w:val="0"/>
        <w:autoSpaceDE w:val="0"/>
        <w:autoSpaceDN w:val="0"/>
        <w:adjustRightInd w:val="0"/>
        <w:spacing w:after="120" w:line="240" w:lineRule="auto"/>
        <w:ind w:left="720" w:right="55" w:hanging="720"/>
        <w:jc w:val="both"/>
        <w:rPr>
          <w:rFonts w:ascii="Arial" w:hAnsi="Arial" w:cs="Arial"/>
          <w:sz w:val="20"/>
          <w:szCs w:val="20"/>
        </w:rPr>
      </w:pPr>
      <w:r>
        <w:rPr>
          <w:rFonts w:ascii="Arial" w:hAnsi="Arial" w:cs="Arial"/>
          <w:sz w:val="20"/>
          <w:szCs w:val="20"/>
        </w:rPr>
        <w:t>5.7.5</w:t>
      </w:r>
      <w:r>
        <w:rPr>
          <w:rFonts w:ascii="Arial" w:hAnsi="Arial" w:cs="Arial"/>
          <w:sz w:val="20"/>
          <w:szCs w:val="20"/>
        </w:rPr>
        <w:tab/>
      </w:r>
      <w:r w:rsidR="00CE6FA8" w:rsidRPr="007A0544">
        <w:rPr>
          <w:rFonts w:ascii="Arial" w:hAnsi="Arial" w:cs="Arial"/>
          <w:sz w:val="20"/>
          <w:szCs w:val="20"/>
        </w:rPr>
        <w:t xml:space="preserve">All staff should be aware of the process for making referrals to children’s social care and for statutory assessments under the Children’s Act 1989, especially section 17 (children in need) and section 47 (a child suffering, or likely to suffer, significant harm) that may follow referral, along with the role they might be expected to play in such assessment.  </w:t>
      </w:r>
    </w:p>
    <w:p w14:paraId="629A0DED" w14:textId="143954EF" w:rsidR="00CE6FA8" w:rsidRPr="007A0544" w:rsidRDefault="00197F3D" w:rsidP="00197F3D">
      <w:pPr>
        <w:widowControl w:val="0"/>
        <w:autoSpaceDE w:val="0"/>
        <w:autoSpaceDN w:val="0"/>
        <w:adjustRightInd w:val="0"/>
        <w:spacing w:after="120" w:line="240" w:lineRule="auto"/>
        <w:ind w:left="720" w:right="55" w:hanging="720"/>
        <w:jc w:val="both"/>
        <w:rPr>
          <w:rFonts w:ascii="Arial" w:hAnsi="Arial" w:cs="Arial"/>
          <w:sz w:val="20"/>
          <w:szCs w:val="20"/>
        </w:rPr>
      </w:pPr>
      <w:r>
        <w:rPr>
          <w:rFonts w:ascii="Arial" w:hAnsi="Arial" w:cs="Arial"/>
          <w:sz w:val="20"/>
          <w:szCs w:val="20"/>
        </w:rPr>
        <w:t>5.7.6</w:t>
      </w:r>
      <w:r>
        <w:rPr>
          <w:rFonts w:ascii="Arial" w:hAnsi="Arial" w:cs="Arial"/>
          <w:sz w:val="20"/>
          <w:szCs w:val="20"/>
        </w:rPr>
        <w:tab/>
      </w:r>
      <w:r w:rsidR="00CE6FA8" w:rsidRPr="007A0544">
        <w:rPr>
          <w:rFonts w:ascii="Arial" w:hAnsi="Arial" w:cs="Arial"/>
          <w:sz w:val="20"/>
          <w:szCs w:val="20"/>
        </w:rPr>
        <w:t xml:space="preserve">Staff will follow the guidance in Appendix 3 </w:t>
      </w:r>
      <w:r w:rsidR="0078744C">
        <w:rPr>
          <w:rFonts w:ascii="Arial" w:hAnsi="Arial" w:cs="Arial"/>
          <w:sz w:val="20"/>
          <w:szCs w:val="20"/>
        </w:rPr>
        <w:t xml:space="preserve">of this policy </w:t>
      </w:r>
      <w:r w:rsidR="00CE6FA8" w:rsidRPr="007A0544">
        <w:rPr>
          <w:rFonts w:ascii="Arial" w:hAnsi="Arial" w:cs="Arial"/>
          <w:sz w:val="20"/>
          <w:szCs w:val="20"/>
        </w:rPr>
        <w:t>if</w:t>
      </w:r>
      <w:r w:rsidR="00CE6FA8" w:rsidRPr="007A0544">
        <w:rPr>
          <w:rFonts w:ascii="Arial" w:hAnsi="Arial" w:cs="Arial"/>
          <w:spacing w:val="2"/>
          <w:sz w:val="20"/>
          <w:szCs w:val="20"/>
        </w:rPr>
        <w:t xml:space="preserve"> </w:t>
      </w:r>
      <w:r w:rsidR="00CE6FA8" w:rsidRPr="007A0544">
        <w:rPr>
          <w:rFonts w:ascii="Arial" w:hAnsi="Arial" w:cs="Arial"/>
          <w:sz w:val="20"/>
          <w:szCs w:val="20"/>
        </w:rPr>
        <w:t>a ch</w:t>
      </w:r>
      <w:r w:rsidR="00CE6FA8" w:rsidRPr="007A0544">
        <w:rPr>
          <w:rFonts w:ascii="Arial" w:hAnsi="Arial" w:cs="Arial"/>
          <w:spacing w:val="-1"/>
          <w:sz w:val="20"/>
          <w:szCs w:val="20"/>
        </w:rPr>
        <w:t>il</w:t>
      </w:r>
      <w:r w:rsidR="00CE6FA8" w:rsidRPr="007A0544">
        <w:rPr>
          <w:rFonts w:ascii="Arial" w:hAnsi="Arial" w:cs="Arial"/>
          <w:sz w:val="20"/>
          <w:szCs w:val="20"/>
        </w:rPr>
        <w:t>d d</w:t>
      </w:r>
      <w:r w:rsidR="00CE6FA8" w:rsidRPr="007A0544">
        <w:rPr>
          <w:rFonts w:ascii="Arial" w:hAnsi="Arial" w:cs="Arial"/>
          <w:spacing w:val="-1"/>
          <w:sz w:val="20"/>
          <w:szCs w:val="20"/>
        </w:rPr>
        <w:t>i</w:t>
      </w:r>
      <w:r w:rsidR="00CE6FA8" w:rsidRPr="007A0544">
        <w:rPr>
          <w:rFonts w:ascii="Arial" w:hAnsi="Arial" w:cs="Arial"/>
          <w:sz w:val="20"/>
          <w:szCs w:val="20"/>
        </w:rPr>
        <w:t>sc</w:t>
      </w:r>
      <w:r w:rsidR="00CE6FA8" w:rsidRPr="007A0544">
        <w:rPr>
          <w:rFonts w:ascii="Arial" w:hAnsi="Arial" w:cs="Arial"/>
          <w:spacing w:val="-1"/>
          <w:sz w:val="20"/>
          <w:szCs w:val="20"/>
        </w:rPr>
        <w:t>l</w:t>
      </w:r>
      <w:r w:rsidR="00CE6FA8" w:rsidRPr="007A0544">
        <w:rPr>
          <w:rFonts w:ascii="Arial" w:hAnsi="Arial" w:cs="Arial"/>
          <w:sz w:val="20"/>
          <w:szCs w:val="20"/>
        </w:rPr>
        <w:t>os</w:t>
      </w:r>
      <w:r w:rsidR="00CE6FA8" w:rsidRPr="007A0544">
        <w:rPr>
          <w:rFonts w:ascii="Arial" w:hAnsi="Arial" w:cs="Arial"/>
          <w:spacing w:val="-1"/>
          <w:sz w:val="20"/>
          <w:szCs w:val="20"/>
        </w:rPr>
        <w:t>e</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3"/>
          <w:sz w:val="20"/>
          <w:szCs w:val="20"/>
        </w:rPr>
        <w:t>a</w:t>
      </w:r>
      <w:r w:rsidR="00CE6FA8" w:rsidRPr="007A0544">
        <w:rPr>
          <w:rFonts w:ascii="Arial" w:hAnsi="Arial" w:cs="Arial"/>
          <w:sz w:val="20"/>
          <w:szCs w:val="20"/>
        </w:rPr>
        <w:t>t</w:t>
      </w:r>
      <w:r w:rsidR="00CE6FA8" w:rsidRPr="007A0544">
        <w:rPr>
          <w:rFonts w:ascii="Arial" w:hAnsi="Arial" w:cs="Arial"/>
          <w:spacing w:val="2"/>
          <w:sz w:val="20"/>
          <w:szCs w:val="20"/>
        </w:rPr>
        <w:t xml:space="preserve"> </w:t>
      </w:r>
      <w:r w:rsidR="00CE6FA8" w:rsidRPr="007A0544">
        <w:rPr>
          <w:rFonts w:ascii="Arial" w:hAnsi="Arial" w:cs="Arial"/>
          <w:spacing w:val="-3"/>
          <w:sz w:val="20"/>
          <w:szCs w:val="20"/>
        </w:rPr>
        <w:t>h</w:t>
      </w:r>
      <w:r w:rsidR="00CE6FA8" w:rsidRPr="007A0544">
        <w:rPr>
          <w:rFonts w:ascii="Arial" w:hAnsi="Arial" w:cs="Arial"/>
          <w:sz w:val="20"/>
          <w:szCs w:val="20"/>
        </w:rPr>
        <w:t>e/she</w:t>
      </w:r>
      <w:r w:rsidR="00CE6FA8" w:rsidRPr="007A0544">
        <w:rPr>
          <w:rFonts w:ascii="Arial" w:hAnsi="Arial" w:cs="Arial"/>
          <w:spacing w:val="1"/>
          <w:sz w:val="20"/>
          <w:szCs w:val="20"/>
        </w:rPr>
        <w:t xml:space="preserve"> </w:t>
      </w:r>
      <w:r w:rsidR="00CE6FA8" w:rsidRPr="007A0544">
        <w:rPr>
          <w:rFonts w:ascii="Arial" w:hAnsi="Arial" w:cs="Arial"/>
          <w:sz w:val="20"/>
          <w:szCs w:val="20"/>
        </w:rPr>
        <w:t>h</w:t>
      </w:r>
      <w:r w:rsidR="00CE6FA8" w:rsidRPr="007A0544">
        <w:rPr>
          <w:rFonts w:ascii="Arial" w:hAnsi="Arial" w:cs="Arial"/>
          <w:spacing w:val="-1"/>
          <w:sz w:val="20"/>
          <w:szCs w:val="20"/>
        </w:rPr>
        <w:t>a</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z w:val="20"/>
          <w:szCs w:val="20"/>
        </w:rPr>
        <w:t>b</w:t>
      </w:r>
      <w:r w:rsidR="00CE6FA8" w:rsidRPr="007A0544">
        <w:rPr>
          <w:rFonts w:ascii="Arial" w:hAnsi="Arial" w:cs="Arial"/>
          <w:spacing w:val="-1"/>
          <w:sz w:val="20"/>
          <w:szCs w:val="20"/>
        </w:rPr>
        <w:t>e</w:t>
      </w:r>
      <w:r w:rsidR="00CE6FA8" w:rsidRPr="007A0544">
        <w:rPr>
          <w:rFonts w:ascii="Arial" w:hAnsi="Arial" w:cs="Arial"/>
          <w:sz w:val="20"/>
          <w:szCs w:val="20"/>
        </w:rPr>
        <w:t>en</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b</w:t>
      </w:r>
      <w:r w:rsidR="00CE6FA8" w:rsidRPr="007A0544">
        <w:rPr>
          <w:rFonts w:ascii="Arial" w:hAnsi="Arial" w:cs="Arial"/>
          <w:sz w:val="20"/>
          <w:szCs w:val="20"/>
        </w:rPr>
        <w:t>us</w:t>
      </w:r>
      <w:r w:rsidR="00CE6FA8" w:rsidRPr="007A0544">
        <w:rPr>
          <w:rFonts w:ascii="Arial" w:hAnsi="Arial" w:cs="Arial"/>
          <w:spacing w:val="-3"/>
          <w:sz w:val="20"/>
          <w:szCs w:val="20"/>
        </w:rPr>
        <w:t>e</w:t>
      </w:r>
      <w:r w:rsidR="00CE6FA8" w:rsidRPr="007A0544">
        <w:rPr>
          <w:rFonts w:ascii="Arial" w:hAnsi="Arial" w:cs="Arial"/>
          <w:sz w:val="20"/>
          <w:szCs w:val="20"/>
        </w:rPr>
        <w:t>d in</w:t>
      </w:r>
      <w:r w:rsidR="00CE6FA8" w:rsidRPr="007A0544">
        <w:rPr>
          <w:rFonts w:ascii="Arial" w:hAnsi="Arial" w:cs="Arial"/>
          <w:spacing w:val="1"/>
          <w:sz w:val="20"/>
          <w:szCs w:val="20"/>
        </w:rPr>
        <w:t xml:space="preserve"> </w:t>
      </w:r>
      <w:r w:rsidR="00CE6FA8" w:rsidRPr="007A0544">
        <w:rPr>
          <w:rFonts w:ascii="Arial" w:hAnsi="Arial" w:cs="Arial"/>
          <w:sz w:val="20"/>
          <w:szCs w:val="20"/>
        </w:rPr>
        <w:t>s</w:t>
      </w:r>
      <w:r w:rsidR="00CE6FA8" w:rsidRPr="007A0544">
        <w:rPr>
          <w:rFonts w:ascii="Arial" w:hAnsi="Arial" w:cs="Arial"/>
          <w:spacing w:val="-3"/>
          <w:sz w:val="20"/>
          <w:szCs w:val="20"/>
        </w:rPr>
        <w:t>o</w:t>
      </w:r>
      <w:r w:rsidR="00CE6FA8" w:rsidRPr="007A0544">
        <w:rPr>
          <w:rFonts w:ascii="Arial" w:hAnsi="Arial" w:cs="Arial"/>
          <w:spacing w:val="1"/>
          <w:sz w:val="20"/>
          <w:szCs w:val="20"/>
        </w:rPr>
        <w:t>m</w:t>
      </w:r>
      <w:r w:rsidR="00CE6FA8" w:rsidRPr="007A0544">
        <w:rPr>
          <w:rFonts w:ascii="Arial" w:hAnsi="Arial" w:cs="Arial"/>
          <w:sz w:val="20"/>
          <w:szCs w:val="20"/>
        </w:rPr>
        <w:t xml:space="preserve">e way.  </w:t>
      </w:r>
    </w:p>
    <w:p w14:paraId="4B1526E5" w14:textId="42018E80" w:rsidR="00CE6FA8" w:rsidRPr="007A0544" w:rsidRDefault="00197F3D" w:rsidP="00197F3D">
      <w:pPr>
        <w:widowControl w:val="0"/>
        <w:autoSpaceDE w:val="0"/>
        <w:autoSpaceDN w:val="0"/>
        <w:adjustRightInd w:val="0"/>
        <w:spacing w:after="120" w:line="240" w:lineRule="auto"/>
        <w:ind w:left="720" w:right="55" w:hanging="720"/>
        <w:jc w:val="both"/>
        <w:rPr>
          <w:rFonts w:ascii="Arial" w:hAnsi="Arial" w:cs="Arial"/>
          <w:sz w:val="20"/>
          <w:szCs w:val="20"/>
        </w:rPr>
      </w:pPr>
      <w:r>
        <w:rPr>
          <w:rFonts w:ascii="Arial" w:hAnsi="Arial" w:cs="Arial"/>
          <w:sz w:val="20"/>
          <w:szCs w:val="20"/>
        </w:rPr>
        <w:t>5.7.7</w:t>
      </w:r>
      <w:r>
        <w:rPr>
          <w:rFonts w:ascii="Arial" w:hAnsi="Arial" w:cs="Arial"/>
          <w:sz w:val="20"/>
          <w:szCs w:val="20"/>
        </w:rPr>
        <w:tab/>
      </w:r>
      <w:r w:rsidR="00CE6FA8" w:rsidRPr="007A0544">
        <w:rPr>
          <w:rFonts w:ascii="Arial" w:hAnsi="Arial" w:cs="Arial"/>
          <w:sz w:val="20"/>
          <w:szCs w:val="20"/>
        </w:rPr>
        <w:t xml:space="preserve">Staff must be aware </w:t>
      </w:r>
      <w:r w:rsidR="00CE6FA8" w:rsidRPr="00440D81">
        <w:rPr>
          <w:rFonts w:ascii="Arial" w:hAnsi="Arial" w:cs="Arial"/>
          <w:sz w:val="20"/>
          <w:szCs w:val="20"/>
        </w:rPr>
        <w:t>that an i</w:t>
      </w:r>
      <w:r w:rsidR="00CE6FA8" w:rsidRPr="00440D81">
        <w:rPr>
          <w:rFonts w:ascii="Arial" w:hAnsi="Arial" w:cs="Arial"/>
          <w:spacing w:val="-1"/>
          <w:sz w:val="20"/>
          <w:szCs w:val="20"/>
        </w:rPr>
        <w:t>n</w:t>
      </w:r>
      <w:r w:rsidR="00CE6FA8" w:rsidRPr="00440D81">
        <w:rPr>
          <w:rFonts w:ascii="Arial" w:hAnsi="Arial" w:cs="Arial"/>
          <w:sz w:val="20"/>
          <w:szCs w:val="20"/>
        </w:rPr>
        <w:t>c</w:t>
      </w:r>
      <w:r w:rsidR="00CE6FA8" w:rsidRPr="00440D81">
        <w:rPr>
          <w:rFonts w:ascii="Arial" w:hAnsi="Arial" w:cs="Arial"/>
          <w:spacing w:val="-1"/>
          <w:sz w:val="20"/>
          <w:szCs w:val="20"/>
        </w:rPr>
        <w:t>i</w:t>
      </w:r>
      <w:r w:rsidR="00CE6FA8" w:rsidRPr="00440D81">
        <w:rPr>
          <w:rFonts w:ascii="Arial" w:hAnsi="Arial" w:cs="Arial"/>
          <w:sz w:val="20"/>
          <w:szCs w:val="20"/>
        </w:rPr>
        <w:t>d</w:t>
      </w:r>
      <w:r w:rsidR="00CE6FA8" w:rsidRPr="00440D81">
        <w:rPr>
          <w:rFonts w:ascii="Arial" w:hAnsi="Arial" w:cs="Arial"/>
          <w:spacing w:val="-1"/>
          <w:sz w:val="20"/>
          <w:szCs w:val="20"/>
        </w:rPr>
        <w:t>e</w:t>
      </w:r>
      <w:r w:rsidR="00CE6FA8" w:rsidRPr="00440D81">
        <w:rPr>
          <w:rFonts w:ascii="Arial" w:hAnsi="Arial" w:cs="Arial"/>
          <w:sz w:val="20"/>
          <w:szCs w:val="20"/>
        </w:rPr>
        <w:t xml:space="preserve">nt </w:t>
      </w:r>
      <w:r w:rsidR="00CE6FA8" w:rsidRPr="00440D81">
        <w:rPr>
          <w:rFonts w:ascii="Arial" w:hAnsi="Arial" w:cs="Arial"/>
          <w:spacing w:val="1"/>
          <w:sz w:val="20"/>
          <w:szCs w:val="20"/>
        </w:rPr>
        <w:t>m</w:t>
      </w:r>
      <w:r w:rsidR="00CE6FA8" w:rsidRPr="00440D81">
        <w:rPr>
          <w:rFonts w:ascii="Arial" w:hAnsi="Arial" w:cs="Arial"/>
          <w:sz w:val="20"/>
          <w:szCs w:val="20"/>
        </w:rPr>
        <w:t>ay</w:t>
      </w:r>
      <w:r w:rsidR="00CE6FA8" w:rsidRPr="00440D81">
        <w:rPr>
          <w:rFonts w:ascii="Arial" w:hAnsi="Arial" w:cs="Arial"/>
          <w:spacing w:val="-2"/>
          <w:sz w:val="20"/>
          <w:szCs w:val="20"/>
        </w:rPr>
        <w:t xml:space="preserve"> </w:t>
      </w:r>
      <w:r w:rsidR="00CE6FA8" w:rsidRPr="00440D81">
        <w:rPr>
          <w:rFonts w:ascii="Arial" w:hAnsi="Arial" w:cs="Arial"/>
          <w:sz w:val="20"/>
          <w:szCs w:val="20"/>
        </w:rPr>
        <w:t>e</w:t>
      </w:r>
      <w:r w:rsidR="00CE6FA8" w:rsidRPr="00440D81">
        <w:rPr>
          <w:rFonts w:ascii="Arial" w:hAnsi="Arial" w:cs="Arial"/>
          <w:spacing w:val="-3"/>
          <w:sz w:val="20"/>
          <w:szCs w:val="20"/>
        </w:rPr>
        <w:t>v</w:t>
      </w:r>
      <w:r w:rsidR="00CE6FA8" w:rsidRPr="00440D81">
        <w:rPr>
          <w:rFonts w:ascii="Arial" w:hAnsi="Arial" w:cs="Arial"/>
          <w:sz w:val="20"/>
          <w:szCs w:val="20"/>
        </w:rPr>
        <w:t>e</w:t>
      </w:r>
      <w:r w:rsidR="00CE6FA8" w:rsidRPr="00440D81">
        <w:rPr>
          <w:rFonts w:ascii="Arial" w:hAnsi="Arial" w:cs="Arial"/>
          <w:spacing w:val="-1"/>
          <w:sz w:val="20"/>
          <w:szCs w:val="20"/>
        </w:rPr>
        <w:t>n</w:t>
      </w:r>
      <w:r w:rsidR="00CE6FA8" w:rsidRPr="00440D81">
        <w:rPr>
          <w:rFonts w:ascii="Arial" w:hAnsi="Arial" w:cs="Arial"/>
          <w:spacing w:val="1"/>
          <w:sz w:val="20"/>
          <w:szCs w:val="20"/>
        </w:rPr>
        <w:t>t</w:t>
      </w:r>
      <w:r w:rsidR="00CE6FA8" w:rsidRPr="00440D81">
        <w:rPr>
          <w:rFonts w:ascii="Arial" w:hAnsi="Arial" w:cs="Arial"/>
          <w:sz w:val="20"/>
          <w:szCs w:val="20"/>
        </w:rPr>
        <w:t>u</w:t>
      </w:r>
      <w:r w:rsidR="00CE6FA8" w:rsidRPr="00440D81">
        <w:rPr>
          <w:rFonts w:ascii="Arial" w:hAnsi="Arial" w:cs="Arial"/>
          <w:spacing w:val="-1"/>
          <w:sz w:val="20"/>
          <w:szCs w:val="20"/>
        </w:rPr>
        <w:t>al</w:t>
      </w:r>
      <w:r w:rsidR="00CE6FA8" w:rsidRPr="00440D81">
        <w:rPr>
          <w:rFonts w:ascii="Arial" w:hAnsi="Arial" w:cs="Arial"/>
          <w:spacing w:val="1"/>
          <w:sz w:val="20"/>
          <w:szCs w:val="20"/>
        </w:rPr>
        <w:t>l</w:t>
      </w:r>
      <w:r w:rsidR="00CE6FA8" w:rsidRPr="00440D81">
        <w:rPr>
          <w:rFonts w:ascii="Arial" w:hAnsi="Arial" w:cs="Arial"/>
          <w:sz w:val="20"/>
          <w:szCs w:val="20"/>
        </w:rPr>
        <w:t>y</w:t>
      </w:r>
      <w:r w:rsidR="00CE6FA8" w:rsidRPr="00440D81">
        <w:rPr>
          <w:rFonts w:ascii="Arial" w:hAnsi="Arial" w:cs="Arial"/>
          <w:spacing w:val="-1"/>
          <w:sz w:val="20"/>
          <w:szCs w:val="20"/>
        </w:rPr>
        <w:t xml:space="preserve"> </w:t>
      </w:r>
      <w:r w:rsidR="00CE6FA8" w:rsidRPr="00440D81">
        <w:rPr>
          <w:rFonts w:ascii="Arial" w:hAnsi="Arial" w:cs="Arial"/>
          <w:sz w:val="20"/>
          <w:szCs w:val="20"/>
        </w:rPr>
        <w:t>e</w:t>
      </w:r>
      <w:r w:rsidR="00CE6FA8" w:rsidRPr="00440D81">
        <w:rPr>
          <w:rFonts w:ascii="Arial" w:hAnsi="Arial" w:cs="Arial"/>
          <w:spacing w:val="-1"/>
          <w:sz w:val="20"/>
          <w:szCs w:val="20"/>
        </w:rPr>
        <w:t>n</w:t>
      </w:r>
      <w:r w:rsidR="00CE6FA8" w:rsidRPr="00440D81">
        <w:rPr>
          <w:rFonts w:ascii="Arial" w:hAnsi="Arial" w:cs="Arial"/>
          <w:sz w:val="20"/>
          <w:szCs w:val="20"/>
        </w:rPr>
        <w:t>d up</w:t>
      </w:r>
      <w:r w:rsidR="00CE6FA8" w:rsidRPr="00440D81">
        <w:rPr>
          <w:rFonts w:ascii="Arial" w:hAnsi="Arial" w:cs="Arial"/>
          <w:spacing w:val="1"/>
          <w:sz w:val="20"/>
          <w:szCs w:val="20"/>
        </w:rPr>
        <w:t xml:space="preserve"> </w:t>
      </w:r>
      <w:r w:rsidR="00CE6FA8" w:rsidRPr="00440D81">
        <w:rPr>
          <w:rFonts w:ascii="Arial" w:hAnsi="Arial" w:cs="Arial"/>
          <w:sz w:val="20"/>
          <w:szCs w:val="20"/>
        </w:rPr>
        <w:t>as</w:t>
      </w:r>
      <w:r w:rsidR="00CE6FA8" w:rsidRPr="00440D81">
        <w:rPr>
          <w:rFonts w:ascii="Arial" w:hAnsi="Arial" w:cs="Arial"/>
          <w:spacing w:val="-2"/>
          <w:sz w:val="20"/>
          <w:szCs w:val="20"/>
        </w:rPr>
        <w:t xml:space="preserve"> </w:t>
      </w:r>
      <w:r w:rsidR="00CE6FA8" w:rsidRPr="00440D81">
        <w:rPr>
          <w:rFonts w:ascii="Arial" w:hAnsi="Arial" w:cs="Arial"/>
          <w:sz w:val="20"/>
          <w:szCs w:val="20"/>
        </w:rPr>
        <w:t>a</w:t>
      </w:r>
      <w:r w:rsidR="00CE6FA8" w:rsidRPr="00440D81">
        <w:rPr>
          <w:rFonts w:ascii="Arial" w:hAnsi="Arial" w:cs="Arial"/>
          <w:spacing w:val="1"/>
          <w:sz w:val="20"/>
          <w:szCs w:val="20"/>
        </w:rPr>
        <w:t xml:space="preserve"> </w:t>
      </w:r>
      <w:r w:rsidR="00CE6FA8" w:rsidRPr="00440D81">
        <w:rPr>
          <w:rFonts w:ascii="Arial" w:hAnsi="Arial" w:cs="Arial"/>
          <w:sz w:val="20"/>
          <w:szCs w:val="20"/>
        </w:rPr>
        <w:t>co</w:t>
      </w:r>
      <w:r w:rsidR="00CE6FA8" w:rsidRPr="00440D81">
        <w:rPr>
          <w:rFonts w:ascii="Arial" w:hAnsi="Arial" w:cs="Arial"/>
          <w:spacing w:val="-1"/>
          <w:sz w:val="20"/>
          <w:szCs w:val="20"/>
        </w:rPr>
        <w:t>u</w:t>
      </w:r>
      <w:r w:rsidR="00CE6FA8" w:rsidRPr="00440D81">
        <w:rPr>
          <w:rFonts w:ascii="Arial" w:hAnsi="Arial" w:cs="Arial"/>
          <w:spacing w:val="-2"/>
          <w:sz w:val="20"/>
          <w:szCs w:val="20"/>
        </w:rPr>
        <w:t>r</w:t>
      </w:r>
      <w:r w:rsidR="00CE6FA8" w:rsidRPr="00440D81">
        <w:rPr>
          <w:rFonts w:ascii="Arial" w:hAnsi="Arial" w:cs="Arial"/>
          <w:sz w:val="20"/>
          <w:szCs w:val="20"/>
        </w:rPr>
        <w:t>t</w:t>
      </w:r>
      <w:r w:rsidR="00CE6FA8" w:rsidRPr="00440D81">
        <w:rPr>
          <w:rFonts w:ascii="Arial" w:hAnsi="Arial" w:cs="Arial"/>
          <w:spacing w:val="2"/>
          <w:sz w:val="20"/>
          <w:szCs w:val="20"/>
        </w:rPr>
        <w:t xml:space="preserve"> </w:t>
      </w:r>
      <w:r w:rsidR="00CE6FA8" w:rsidRPr="00440D81">
        <w:rPr>
          <w:rFonts w:ascii="Arial" w:hAnsi="Arial" w:cs="Arial"/>
          <w:sz w:val="20"/>
          <w:szCs w:val="20"/>
        </w:rPr>
        <w:t>ca</w:t>
      </w:r>
      <w:r w:rsidR="00CE6FA8" w:rsidRPr="00440D81">
        <w:rPr>
          <w:rFonts w:ascii="Arial" w:hAnsi="Arial" w:cs="Arial"/>
          <w:spacing w:val="-3"/>
          <w:sz w:val="20"/>
          <w:szCs w:val="20"/>
        </w:rPr>
        <w:t>s</w:t>
      </w:r>
      <w:r w:rsidR="00CE6FA8" w:rsidRPr="00440D81">
        <w:rPr>
          <w:rFonts w:ascii="Arial" w:hAnsi="Arial" w:cs="Arial"/>
          <w:sz w:val="20"/>
          <w:szCs w:val="20"/>
        </w:rPr>
        <w:t>e and ch</w:t>
      </w:r>
      <w:r w:rsidR="00CE6FA8" w:rsidRPr="00440D81">
        <w:rPr>
          <w:rFonts w:ascii="Arial" w:hAnsi="Arial" w:cs="Arial"/>
          <w:spacing w:val="-1"/>
          <w:sz w:val="20"/>
          <w:szCs w:val="20"/>
        </w:rPr>
        <w:t>il</w:t>
      </w:r>
      <w:r w:rsidR="00CE6FA8" w:rsidRPr="00440D81">
        <w:rPr>
          <w:rFonts w:ascii="Arial" w:hAnsi="Arial" w:cs="Arial"/>
          <w:sz w:val="20"/>
          <w:szCs w:val="20"/>
        </w:rPr>
        <w:t>dre</w:t>
      </w:r>
      <w:r w:rsidR="00CE6FA8" w:rsidRPr="00440D81">
        <w:rPr>
          <w:rFonts w:ascii="Arial" w:hAnsi="Arial" w:cs="Arial"/>
          <w:spacing w:val="-3"/>
          <w:sz w:val="20"/>
          <w:szCs w:val="20"/>
        </w:rPr>
        <w:t>n</w:t>
      </w:r>
      <w:r w:rsidR="00CE6FA8" w:rsidRPr="00440D81">
        <w:rPr>
          <w:rFonts w:ascii="Arial" w:hAnsi="Arial" w:cs="Arial"/>
          <w:spacing w:val="1"/>
          <w:sz w:val="20"/>
          <w:szCs w:val="20"/>
        </w:rPr>
        <w:t>'</w:t>
      </w:r>
      <w:r w:rsidR="00CE6FA8" w:rsidRPr="00440D81">
        <w:rPr>
          <w:rFonts w:ascii="Arial" w:hAnsi="Arial" w:cs="Arial"/>
          <w:sz w:val="20"/>
          <w:szCs w:val="20"/>
        </w:rPr>
        <w:t>s</w:t>
      </w:r>
      <w:r w:rsidR="00CE6FA8" w:rsidRPr="00440D81">
        <w:rPr>
          <w:rFonts w:ascii="Arial" w:hAnsi="Arial" w:cs="Arial"/>
          <w:spacing w:val="1"/>
          <w:sz w:val="20"/>
          <w:szCs w:val="20"/>
        </w:rPr>
        <w:t xml:space="preserve"> </w:t>
      </w:r>
      <w:r w:rsidR="00CE6FA8" w:rsidRPr="00440D81">
        <w:rPr>
          <w:rFonts w:ascii="Arial" w:hAnsi="Arial" w:cs="Arial"/>
          <w:sz w:val="20"/>
          <w:szCs w:val="20"/>
        </w:rPr>
        <w:t>e</w:t>
      </w:r>
      <w:r w:rsidR="00CE6FA8" w:rsidRPr="00440D81">
        <w:rPr>
          <w:rFonts w:ascii="Arial" w:hAnsi="Arial" w:cs="Arial"/>
          <w:spacing w:val="-3"/>
          <w:sz w:val="20"/>
          <w:szCs w:val="20"/>
        </w:rPr>
        <w:t>v</w:t>
      </w:r>
      <w:r w:rsidR="00CE6FA8" w:rsidRPr="00440D81">
        <w:rPr>
          <w:rFonts w:ascii="Arial" w:hAnsi="Arial" w:cs="Arial"/>
          <w:spacing w:val="-1"/>
          <w:sz w:val="20"/>
          <w:szCs w:val="20"/>
        </w:rPr>
        <w:t>i</w:t>
      </w:r>
      <w:r w:rsidR="00CE6FA8" w:rsidRPr="00440D81">
        <w:rPr>
          <w:rFonts w:ascii="Arial" w:hAnsi="Arial" w:cs="Arial"/>
          <w:sz w:val="20"/>
          <w:szCs w:val="20"/>
        </w:rPr>
        <w:t>d</w:t>
      </w:r>
      <w:r w:rsidR="00CE6FA8" w:rsidRPr="00440D81">
        <w:rPr>
          <w:rFonts w:ascii="Arial" w:hAnsi="Arial" w:cs="Arial"/>
          <w:spacing w:val="-1"/>
          <w:sz w:val="20"/>
          <w:szCs w:val="20"/>
        </w:rPr>
        <w:t>e</w:t>
      </w:r>
      <w:r w:rsidR="00CE6FA8" w:rsidRPr="00440D81">
        <w:rPr>
          <w:rFonts w:ascii="Arial" w:hAnsi="Arial" w:cs="Arial"/>
          <w:sz w:val="20"/>
          <w:szCs w:val="20"/>
        </w:rPr>
        <w:t>nce</w:t>
      </w:r>
      <w:r w:rsidR="00CE6FA8" w:rsidRPr="00440D81">
        <w:rPr>
          <w:rFonts w:ascii="Arial" w:hAnsi="Arial" w:cs="Arial"/>
          <w:spacing w:val="1"/>
          <w:sz w:val="20"/>
          <w:szCs w:val="20"/>
        </w:rPr>
        <w:t xml:space="preserve"> </w:t>
      </w:r>
      <w:r w:rsidR="00CE6FA8" w:rsidRPr="00440D81">
        <w:rPr>
          <w:rFonts w:ascii="Arial" w:hAnsi="Arial" w:cs="Arial"/>
          <w:sz w:val="20"/>
          <w:szCs w:val="20"/>
        </w:rPr>
        <w:t>can a</w:t>
      </w:r>
      <w:r w:rsidR="00CE6FA8" w:rsidRPr="00440D81">
        <w:rPr>
          <w:rFonts w:ascii="Arial" w:hAnsi="Arial" w:cs="Arial"/>
          <w:spacing w:val="-1"/>
          <w:sz w:val="20"/>
          <w:szCs w:val="20"/>
        </w:rPr>
        <w:t>l</w:t>
      </w:r>
      <w:r w:rsidR="00CE6FA8" w:rsidRPr="00440D81">
        <w:rPr>
          <w:rFonts w:ascii="Arial" w:hAnsi="Arial" w:cs="Arial"/>
          <w:sz w:val="20"/>
          <w:szCs w:val="20"/>
        </w:rPr>
        <w:t xml:space="preserve">l </w:t>
      </w:r>
      <w:r w:rsidR="00CE6FA8" w:rsidRPr="00440D81">
        <w:rPr>
          <w:rFonts w:ascii="Arial" w:hAnsi="Arial" w:cs="Arial"/>
          <w:spacing w:val="1"/>
          <w:sz w:val="20"/>
          <w:szCs w:val="20"/>
        </w:rPr>
        <w:t>t</w:t>
      </w:r>
      <w:r w:rsidR="00CE6FA8" w:rsidRPr="00440D81">
        <w:rPr>
          <w:rFonts w:ascii="Arial" w:hAnsi="Arial" w:cs="Arial"/>
          <w:sz w:val="20"/>
          <w:szCs w:val="20"/>
        </w:rPr>
        <w:t>oo</w:t>
      </w:r>
      <w:r w:rsidR="00CE6FA8" w:rsidRPr="00440D81">
        <w:rPr>
          <w:rFonts w:ascii="Arial" w:hAnsi="Arial" w:cs="Arial"/>
          <w:spacing w:val="1"/>
          <w:sz w:val="20"/>
          <w:szCs w:val="20"/>
        </w:rPr>
        <w:t xml:space="preserve"> </w:t>
      </w:r>
      <w:r w:rsidR="00CE6FA8" w:rsidRPr="00440D81">
        <w:rPr>
          <w:rFonts w:ascii="Arial" w:hAnsi="Arial" w:cs="Arial"/>
          <w:sz w:val="20"/>
          <w:szCs w:val="20"/>
        </w:rPr>
        <w:t>e</w:t>
      </w:r>
      <w:r w:rsidR="00CE6FA8" w:rsidRPr="00440D81">
        <w:rPr>
          <w:rFonts w:ascii="Arial" w:hAnsi="Arial" w:cs="Arial"/>
          <w:spacing w:val="-1"/>
          <w:sz w:val="20"/>
          <w:szCs w:val="20"/>
        </w:rPr>
        <w:t>a</w:t>
      </w:r>
      <w:r w:rsidR="00CE6FA8" w:rsidRPr="00440D81">
        <w:rPr>
          <w:rFonts w:ascii="Arial" w:hAnsi="Arial" w:cs="Arial"/>
          <w:sz w:val="20"/>
          <w:szCs w:val="20"/>
        </w:rPr>
        <w:t>s</w:t>
      </w:r>
      <w:r w:rsidR="00CE6FA8" w:rsidRPr="00440D81">
        <w:rPr>
          <w:rFonts w:ascii="Arial" w:hAnsi="Arial" w:cs="Arial"/>
          <w:spacing w:val="-1"/>
          <w:sz w:val="20"/>
          <w:szCs w:val="20"/>
        </w:rPr>
        <w:t>il</w:t>
      </w:r>
      <w:r w:rsidR="00CE6FA8" w:rsidRPr="00440D81">
        <w:rPr>
          <w:rFonts w:ascii="Arial" w:hAnsi="Arial" w:cs="Arial"/>
          <w:sz w:val="20"/>
          <w:szCs w:val="20"/>
        </w:rPr>
        <w:t>y</w:t>
      </w:r>
      <w:r w:rsidR="00CE6FA8" w:rsidRPr="00440D81">
        <w:rPr>
          <w:rFonts w:ascii="Arial" w:hAnsi="Arial" w:cs="Arial"/>
          <w:spacing w:val="-1"/>
          <w:sz w:val="20"/>
          <w:szCs w:val="20"/>
        </w:rPr>
        <w:t xml:space="preserve"> </w:t>
      </w:r>
      <w:r w:rsidR="00CE6FA8" w:rsidRPr="00440D81">
        <w:rPr>
          <w:rFonts w:ascii="Arial" w:hAnsi="Arial" w:cs="Arial"/>
          <w:sz w:val="20"/>
          <w:szCs w:val="20"/>
        </w:rPr>
        <w:t>be</w:t>
      </w:r>
      <w:r w:rsidR="00CE6FA8" w:rsidRPr="00440D81">
        <w:rPr>
          <w:rFonts w:ascii="Arial" w:hAnsi="Arial" w:cs="Arial"/>
          <w:spacing w:val="1"/>
          <w:sz w:val="20"/>
          <w:szCs w:val="20"/>
        </w:rPr>
        <w:t xml:space="preserve"> </w:t>
      </w:r>
      <w:r w:rsidR="00CE6FA8" w:rsidRPr="00440D81">
        <w:rPr>
          <w:rFonts w:ascii="Arial" w:hAnsi="Arial" w:cs="Arial"/>
          <w:sz w:val="20"/>
          <w:szCs w:val="20"/>
        </w:rPr>
        <w:t>com</w:t>
      </w:r>
      <w:r w:rsidR="00CE6FA8" w:rsidRPr="00440D81">
        <w:rPr>
          <w:rFonts w:ascii="Arial" w:hAnsi="Arial" w:cs="Arial"/>
          <w:spacing w:val="-2"/>
          <w:sz w:val="20"/>
          <w:szCs w:val="20"/>
        </w:rPr>
        <w:t>p</w:t>
      </w:r>
      <w:r w:rsidR="00CE6FA8" w:rsidRPr="00440D81">
        <w:rPr>
          <w:rFonts w:ascii="Arial" w:hAnsi="Arial" w:cs="Arial"/>
          <w:spacing w:val="1"/>
          <w:sz w:val="20"/>
          <w:szCs w:val="20"/>
        </w:rPr>
        <w:t>r</w:t>
      </w:r>
      <w:r w:rsidR="00CE6FA8" w:rsidRPr="00440D81">
        <w:rPr>
          <w:rFonts w:ascii="Arial" w:hAnsi="Arial" w:cs="Arial"/>
          <w:spacing w:val="-3"/>
          <w:sz w:val="20"/>
          <w:szCs w:val="20"/>
        </w:rPr>
        <w:t>o</w:t>
      </w:r>
      <w:r w:rsidR="00CE6FA8" w:rsidRPr="00440D81">
        <w:rPr>
          <w:rFonts w:ascii="Arial" w:hAnsi="Arial" w:cs="Arial"/>
          <w:spacing w:val="1"/>
          <w:sz w:val="20"/>
          <w:szCs w:val="20"/>
        </w:rPr>
        <w:t>m</w:t>
      </w:r>
      <w:r w:rsidR="00CE6FA8" w:rsidRPr="00440D81">
        <w:rPr>
          <w:rFonts w:ascii="Arial" w:hAnsi="Arial" w:cs="Arial"/>
          <w:spacing w:val="-1"/>
          <w:sz w:val="20"/>
          <w:szCs w:val="20"/>
        </w:rPr>
        <w:t>i</w:t>
      </w:r>
      <w:r w:rsidR="00CE6FA8" w:rsidRPr="00440D81">
        <w:rPr>
          <w:rFonts w:ascii="Arial" w:hAnsi="Arial" w:cs="Arial"/>
          <w:sz w:val="20"/>
          <w:szCs w:val="20"/>
        </w:rPr>
        <w:t>sed</w:t>
      </w:r>
      <w:r w:rsidR="00CE6FA8" w:rsidRPr="00440D81">
        <w:rPr>
          <w:rFonts w:ascii="Arial" w:hAnsi="Arial" w:cs="Arial"/>
          <w:spacing w:val="1"/>
          <w:sz w:val="20"/>
          <w:szCs w:val="20"/>
        </w:rPr>
        <w:t xml:space="preserve"> </w:t>
      </w:r>
      <w:r w:rsidR="00CE6FA8" w:rsidRPr="00440D81">
        <w:rPr>
          <w:rFonts w:ascii="Arial" w:hAnsi="Arial" w:cs="Arial"/>
          <w:sz w:val="20"/>
          <w:szCs w:val="20"/>
        </w:rPr>
        <w:t>by</w:t>
      </w:r>
      <w:r w:rsidR="00CE6FA8" w:rsidRPr="00440D81">
        <w:rPr>
          <w:rFonts w:ascii="Arial" w:hAnsi="Arial" w:cs="Arial"/>
          <w:spacing w:val="-2"/>
          <w:sz w:val="20"/>
          <w:szCs w:val="20"/>
        </w:rPr>
        <w:t xml:space="preserve"> </w:t>
      </w:r>
      <w:r w:rsidR="00CE6FA8" w:rsidRPr="00440D81">
        <w:rPr>
          <w:rFonts w:ascii="Arial" w:hAnsi="Arial" w:cs="Arial"/>
          <w:spacing w:val="-1"/>
          <w:sz w:val="20"/>
          <w:szCs w:val="20"/>
        </w:rPr>
        <w:t>l</w:t>
      </w:r>
      <w:r w:rsidR="00CE6FA8" w:rsidRPr="00440D81">
        <w:rPr>
          <w:rFonts w:ascii="Arial" w:hAnsi="Arial" w:cs="Arial"/>
          <w:sz w:val="20"/>
          <w:szCs w:val="20"/>
        </w:rPr>
        <w:t>e</w:t>
      </w:r>
      <w:r w:rsidR="00CE6FA8" w:rsidRPr="00440D81">
        <w:rPr>
          <w:rFonts w:ascii="Arial" w:hAnsi="Arial" w:cs="Arial"/>
          <w:spacing w:val="-1"/>
          <w:sz w:val="20"/>
          <w:szCs w:val="20"/>
        </w:rPr>
        <w:t>a</w:t>
      </w:r>
      <w:r w:rsidR="00CE6FA8" w:rsidRPr="00440D81">
        <w:rPr>
          <w:rFonts w:ascii="Arial" w:hAnsi="Arial" w:cs="Arial"/>
          <w:sz w:val="20"/>
          <w:szCs w:val="20"/>
        </w:rPr>
        <w:t>d</w:t>
      </w:r>
      <w:r w:rsidR="00CE6FA8" w:rsidRPr="00440D81">
        <w:rPr>
          <w:rFonts w:ascii="Arial" w:hAnsi="Arial" w:cs="Arial"/>
          <w:spacing w:val="-1"/>
          <w:sz w:val="20"/>
          <w:szCs w:val="20"/>
        </w:rPr>
        <w:t>i</w:t>
      </w:r>
      <w:r w:rsidR="00CE6FA8" w:rsidRPr="00440D81">
        <w:rPr>
          <w:rFonts w:ascii="Arial" w:hAnsi="Arial" w:cs="Arial"/>
          <w:sz w:val="20"/>
          <w:szCs w:val="20"/>
        </w:rPr>
        <w:t>ng</w:t>
      </w:r>
      <w:r w:rsidR="00CE6FA8" w:rsidRPr="00440D81">
        <w:rPr>
          <w:rFonts w:ascii="Arial" w:hAnsi="Arial" w:cs="Arial"/>
          <w:spacing w:val="-2"/>
          <w:sz w:val="20"/>
          <w:szCs w:val="20"/>
        </w:rPr>
        <w:t xml:space="preserve"> </w:t>
      </w:r>
      <w:r w:rsidR="00CE6FA8" w:rsidRPr="00440D81">
        <w:rPr>
          <w:rFonts w:ascii="Arial" w:hAnsi="Arial" w:cs="Arial"/>
          <w:spacing w:val="2"/>
          <w:sz w:val="20"/>
          <w:szCs w:val="20"/>
        </w:rPr>
        <w:t>q</w:t>
      </w:r>
      <w:r w:rsidR="00CE6FA8" w:rsidRPr="00440D81">
        <w:rPr>
          <w:rFonts w:ascii="Arial" w:hAnsi="Arial" w:cs="Arial"/>
          <w:sz w:val="20"/>
          <w:szCs w:val="20"/>
        </w:rPr>
        <w:t>u</w:t>
      </w:r>
      <w:r w:rsidR="00CE6FA8" w:rsidRPr="00440D81">
        <w:rPr>
          <w:rFonts w:ascii="Arial" w:hAnsi="Arial" w:cs="Arial"/>
          <w:spacing w:val="-1"/>
          <w:sz w:val="20"/>
          <w:szCs w:val="20"/>
        </w:rPr>
        <w:t>e</w:t>
      </w:r>
      <w:r w:rsidR="00CE6FA8" w:rsidRPr="00440D81">
        <w:rPr>
          <w:rFonts w:ascii="Arial" w:hAnsi="Arial" w:cs="Arial"/>
          <w:sz w:val="20"/>
          <w:szCs w:val="20"/>
        </w:rPr>
        <w:t>s</w:t>
      </w:r>
      <w:r w:rsidR="00CE6FA8" w:rsidRPr="00440D81">
        <w:rPr>
          <w:rFonts w:ascii="Arial" w:hAnsi="Arial" w:cs="Arial"/>
          <w:spacing w:val="1"/>
          <w:sz w:val="20"/>
          <w:szCs w:val="20"/>
        </w:rPr>
        <w:t>t</w:t>
      </w:r>
      <w:r w:rsidR="00CE6FA8" w:rsidRPr="00440D81">
        <w:rPr>
          <w:rFonts w:ascii="Arial" w:hAnsi="Arial" w:cs="Arial"/>
          <w:spacing w:val="-1"/>
          <w:sz w:val="20"/>
          <w:szCs w:val="20"/>
        </w:rPr>
        <w:t>i</w:t>
      </w:r>
      <w:r w:rsidR="00CE6FA8" w:rsidRPr="00440D81">
        <w:rPr>
          <w:rFonts w:ascii="Arial" w:hAnsi="Arial" w:cs="Arial"/>
          <w:spacing w:val="-3"/>
          <w:sz w:val="20"/>
          <w:szCs w:val="20"/>
        </w:rPr>
        <w:t>o</w:t>
      </w:r>
      <w:r w:rsidR="00CE6FA8" w:rsidRPr="00440D81">
        <w:rPr>
          <w:rFonts w:ascii="Arial" w:hAnsi="Arial" w:cs="Arial"/>
          <w:sz w:val="20"/>
          <w:szCs w:val="20"/>
        </w:rPr>
        <w:t>ns or personal expression</w:t>
      </w:r>
      <w:r w:rsidR="00C036C9" w:rsidRPr="00440D81">
        <w:rPr>
          <w:rFonts w:ascii="Arial" w:hAnsi="Arial" w:cs="Arial"/>
          <w:sz w:val="20"/>
          <w:szCs w:val="20"/>
        </w:rPr>
        <w:t>s</w:t>
      </w:r>
      <w:r w:rsidR="00CE6FA8" w:rsidRPr="00440D81">
        <w:rPr>
          <w:rFonts w:ascii="Arial" w:hAnsi="Arial" w:cs="Arial"/>
          <w:sz w:val="20"/>
          <w:szCs w:val="20"/>
        </w:rPr>
        <w:t>/comment</w:t>
      </w:r>
      <w:r w:rsidR="00C036C9" w:rsidRPr="00440D81">
        <w:rPr>
          <w:rFonts w:ascii="Arial" w:hAnsi="Arial" w:cs="Arial"/>
          <w:sz w:val="20"/>
          <w:szCs w:val="20"/>
        </w:rPr>
        <w:t>s</w:t>
      </w:r>
      <w:r w:rsidR="00CE6FA8" w:rsidRPr="007A0544">
        <w:rPr>
          <w:rFonts w:ascii="Arial" w:hAnsi="Arial" w:cs="Arial"/>
          <w:sz w:val="20"/>
          <w:szCs w:val="20"/>
        </w:rPr>
        <w:t xml:space="preserve"> when recording the disclosure. </w:t>
      </w:r>
    </w:p>
    <w:p w14:paraId="05820B51" w14:textId="1E861287" w:rsidR="00CE6FA8" w:rsidRPr="007A0544" w:rsidRDefault="004D0C90" w:rsidP="004D0C90">
      <w:pPr>
        <w:widowControl w:val="0"/>
        <w:autoSpaceDE w:val="0"/>
        <w:autoSpaceDN w:val="0"/>
        <w:adjustRightInd w:val="0"/>
        <w:spacing w:before="7" w:after="120" w:line="240" w:lineRule="auto"/>
        <w:ind w:left="720" w:right="55" w:hanging="720"/>
        <w:jc w:val="both"/>
        <w:rPr>
          <w:rFonts w:ascii="Arial" w:hAnsi="Arial" w:cs="Arial"/>
          <w:sz w:val="20"/>
          <w:szCs w:val="20"/>
        </w:rPr>
      </w:pPr>
      <w:r>
        <w:rPr>
          <w:rFonts w:ascii="Arial" w:hAnsi="Arial" w:cs="Arial"/>
          <w:spacing w:val="5"/>
          <w:sz w:val="20"/>
          <w:szCs w:val="20"/>
        </w:rPr>
        <w:t>5.7.8</w:t>
      </w:r>
      <w:r>
        <w:rPr>
          <w:rFonts w:ascii="Arial" w:hAnsi="Arial" w:cs="Arial"/>
          <w:spacing w:val="5"/>
          <w:sz w:val="20"/>
          <w:szCs w:val="20"/>
        </w:rPr>
        <w:tab/>
      </w:r>
      <w:r w:rsidR="00CE6FA8" w:rsidRPr="007A0544">
        <w:rPr>
          <w:rFonts w:ascii="Arial" w:hAnsi="Arial" w:cs="Arial"/>
          <w:spacing w:val="5"/>
          <w:sz w:val="20"/>
          <w:szCs w:val="20"/>
        </w:rPr>
        <w:t>Th</w:t>
      </w:r>
      <w:r w:rsidR="00CE6FA8" w:rsidRPr="007A0544">
        <w:rPr>
          <w:rFonts w:ascii="Arial" w:hAnsi="Arial" w:cs="Arial"/>
          <w:sz w:val="20"/>
          <w:szCs w:val="20"/>
        </w:rPr>
        <w:t>e</w:t>
      </w:r>
      <w:r w:rsidR="00CE6FA8" w:rsidRPr="007A0544">
        <w:rPr>
          <w:rFonts w:ascii="Arial" w:hAnsi="Arial" w:cs="Arial"/>
          <w:spacing w:val="1"/>
          <w:sz w:val="20"/>
          <w:szCs w:val="20"/>
        </w:rPr>
        <w:t xml:space="preserve"> </w:t>
      </w:r>
      <w:smartTag w:uri="urn:schemas-microsoft-com:office:smarttags" w:element="stockticker">
        <w:r w:rsidR="00CE6FA8" w:rsidRPr="007A0544">
          <w:rPr>
            <w:rFonts w:ascii="Arial" w:hAnsi="Arial" w:cs="Arial"/>
            <w:spacing w:val="-1"/>
            <w:sz w:val="20"/>
            <w:szCs w:val="20"/>
          </w:rPr>
          <w:t>DSL</w:t>
        </w:r>
      </w:smartTag>
      <w:r w:rsidR="00CE6FA8" w:rsidRPr="007A0544">
        <w:rPr>
          <w:rFonts w:ascii="Arial" w:hAnsi="Arial" w:cs="Arial"/>
          <w:spacing w:val="-4"/>
          <w:sz w:val="20"/>
          <w:szCs w:val="20"/>
        </w:rPr>
        <w:t xml:space="preserve"> (</w:t>
      </w:r>
      <w:r w:rsidR="00CE6FA8" w:rsidRPr="007A0544">
        <w:rPr>
          <w:rFonts w:ascii="Arial" w:hAnsi="Arial" w:cs="Arial"/>
          <w:sz w:val="20"/>
          <w:szCs w:val="20"/>
        </w:rPr>
        <w:t>or</w:t>
      </w:r>
      <w:r w:rsidR="00CE6FA8" w:rsidRPr="007A0544">
        <w:rPr>
          <w:rFonts w:ascii="Arial" w:hAnsi="Arial" w:cs="Arial"/>
          <w:spacing w:val="-1"/>
          <w:sz w:val="20"/>
          <w:szCs w:val="20"/>
        </w:rPr>
        <w:t xml:space="preserve"> i</w:t>
      </w:r>
      <w:r w:rsidR="00CE6FA8" w:rsidRPr="007A0544">
        <w:rPr>
          <w:rFonts w:ascii="Arial" w:hAnsi="Arial" w:cs="Arial"/>
          <w:sz w:val="20"/>
          <w:szCs w:val="20"/>
        </w:rPr>
        <w:t>n</w:t>
      </w:r>
      <w:r w:rsidR="00CE6FA8" w:rsidRPr="007A0544">
        <w:rPr>
          <w:rFonts w:ascii="Arial" w:hAnsi="Arial" w:cs="Arial"/>
          <w:spacing w:val="1"/>
          <w:sz w:val="20"/>
          <w:szCs w:val="20"/>
        </w:rPr>
        <w:t xml:space="preserve"> </w:t>
      </w:r>
      <w:r w:rsidR="00CE6FA8" w:rsidRPr="007A0544">
        <w:rPr>
          <w:rFonts w:ascii="Arial" w:hAnsi="Arial" w:cs="Arial"/>
          <w:sz w:val="20"/>
          <w:szCs w:val="20"/>
        </w:rPr>
        <w:t>h</w:t>
      </w:r>
      <w:r w:rsidR="00CE6FA8" w:rsidRPr="007A0544">
        <w:rPr>
          <w:rFonts w:ascii="Arial" w:hAnsi="Arial" w:cs="Arial"/>
          <w:spacing w:val="-1"/>
          <w:sz w:val="20"/>
          <w:szCs w:val="20"/>
        </w:rPr>
        <w:t>i</w:t>
      </w:r>
      <w:r w:rsidR="00CE6FA8" w:rsidRPr="007A0544">
        <w:rPr>
          <w:rFonts w:ascii="Arial" w:hAnsi="Arial" w:cs="Arial"/>
          <w:sz w:val="20"/>
          <w:szCs w:val="20"/>
        </w:rPr>
        <w:t>s</w:t>
      </w:r>
      <w:r w:rsidR="00CE6FA8" w:rsidRPr="007A0544">
        <w:rPr>
          <w:rFonts w:ascii="Arial" w:hAnsi="Arial" w:cs="Arial"/>
          <w:spacing w:val="-1"/>
          <w:sz w:val="20"/>
          <w:szCs w:val="20"/>
        </w:rPr>
        <w:t>/</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z w:val="20"/>
          <w:szCs w:val="20"/>
        </w:rPr>
        <w:t>r a</w:t>
      </w:r>
      <w:r w:rsidR="00CE6FA8" w:rsidRPr="007A0544">
        <w:rPr>
          <w:rFonts w:ascii="Arial" w:hAnsi="Arial" w:cs="Arial"/>
          <w:spacing w:val="-1"/>
          <w:sz w:val="20"/>
          <w:szCs w:val="20"/>
        </w:rPr>
        <w:t>b</w:t>
      </w:r>
      <w:r w:rsidR="00CE6FA8" w:rsidRPr="007A0544">
        <w:rPr>
          <w:rFonts w:ascii="Arial" w:hAnsi="Arial" w:cs="Arial"/>
          <w:spacing w:val="-2"/>
          <w:sz w:val="20"/>
          <w:szCs w:val="20"/>
        </w:rPr>
        <w:t>s</w:t>
      </w:r>
      <w:r w:rsidR="00CE6FA8" w:rsidRPr="007A0544">
        <w:rPr>
          <w:rFonts w:ascii="Arial" w:hAnsi="Arial" w:cs="Arial"/>
          <w:sz w:val="20"/>
          <w:szCs w:val="20"/>
        </w:rPr>
        <w:t>e</w:t>
      </w:r>
      <w:r w:rsidR="00CE6FA8" w:rsidRPr="007A0544">
        <w:rPr>
          <w:rFonts w:ascii="Arial" w:hAnsi="Arial" w:cs="Arial"/>
          <w:spacing w:val="-1"/>
          <w:sz w:val="20"/>
          <w:szCs w:val="20"/>
        </w:rPr>
        <w:t>n</w:t>
      </w:r>
      <w:r w:rsidR="00CE6FA8" w:rsidRPr="007A0544">
        <w:rPr>
          <w:rFonts w:ascii="Arial" w:hAnsi="Arial" w:cs="Arial"/>
          <w:sz w:val="20"/>
          <w:szCs w:val="20"/>
        </w:rPr>
        <w:t xml:space="preserve">ce,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D</w:t>
      </w:r>
      <w:r w:rsidR="00CE6FA8" w:rsidRPr="007A0544">
        <w:rPr>
          <w:rFonts w:ascii="Arial" w:hAnsi="Arial" w:cs="Arial"/>
          <w:sz w:val="20"/>
          <w:szCs w:val="20"/>
        </w:rPr>
        <w:t>e</w:t>
      </w:r>
      <w:r w:rsidR="00CE6FA8" w:rsidRPr="007A0544">
        <w:rPr>
          <w:rFonts w:ascii="Arial" w:hAnsi="Arial" w:cs="Arial"/>
          <w:spacing w:val="-1"/>
          <w:sz w:val="20"/>
          <w:szCs w:val="20"/>
        </w:rPr>
        <w:t>p</w:t>
      </w:r>
      <w:r w:rsidR="00CE6FA8" w:rsidRPr="007A0544">
        <w:rPr>
          <w:rFonts w:ascii="Arial" w:hAnsi="Arial" w:cs="Arial"/>
          <w:sz w:val="20"/>
          <w:szCs w:val="20"/>
        </w:rPr>
        <w:t>uty DSL)</w:t>
      </w:r>
      <w:r w:rsidR="00CE6FA8" w:rsidRPr="007A0544">
        <w:rPr>
          <w:rFonts w:ascii="Arial" w:hAnsi="Arial" w:cs="Arial"/>
          <w:spacing w:val="-4"/>
          <w:sz w:val="20"/>
          <w:szCs w:val="20"/>
        </w:rPr>
        <w:t xml:space="preserve"> </w:t>
      </w:r>
      <w:r w:rsidR="00CE6FA8" w:rsidRPr="007A0544">
        <w:rPr>
          <w:rFonts w:ascii="Arial" w:hAnsi="Arial" w:cs="Arial"/>
          <w:spacing w:val="-1"/>
          <w:sz w:val="20"/>
          <w:szCs w:val="20"/>
        </w:rPr>
        <w:t>wil</w:t>
      </w:r>
      <w:r w:rsidR="00CE6FA8" w:rsidRPr="007A0544">
        <w:rPr>
          <w:rFonts w:ascii="Arial" w:hAnsi="Arial" w:cs="Arial"/>
          <w:sz w:val="20"/>
          <w:szCs w:val="20"/>
        </w:rPr>
        <w:t xml:space="preserve">l </w:t>
      </w:r>
      <w:r w:rsidR="00CE6FA8" w:rsidRPr="007A0544">
        <w:rPr>
          <w:rFonts w:ascii="Arial" w:hAnsi="Arial" w:cs="Arial"/>
          <w:spacing w:val="1"/>
          <w:sz w:val="20"/>
          <w:szCs w:val="20"/>
        </w:rPr>
        <w:t>m</w:t>
      </w:r>
      <w:r w:rsidR="00CE6FA8" w:rsidRPr="007A0544">
        <w:rPr>
          <w:rFonts w:ascii="Arial" w:hAnsi="Arial" w:cs="Arial"/>
          <w:spacing w:val="-3"/>
          <w:sz w:val="20"/>
          <w:szCs w:val="20"/>
        </w:rPr>
        <w:t>a</w:t>
      </w:r>
      <w:r w:rsidR="00CE6FA8" w:rsidRPr="007A0544">
        <w:rPr>
          <w:rFonts w:ascii="Arial" w:hAnsi="Arial" w:cs="Arial"/>
          <w:spacing w:val="2"/>
          <w:sz w:val="20"/>
          <w:szCs w:val="20"/>
        </w:rPr>
        <w:t>k</w:t>
      </w:r>
      <w:r w:rsidR="00CE6FA8" w:rsidRPr="007A0544">
        <w:rPr>
          <w:rFonts w:ascii="Arial" w:hAnsi="Arial" w:cs="Arial"/>
          <w:sz w:val="20"/>
          <w:szCs w:val="20"/>
        </w:rPr>
        <w:t>e</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1"/>
          <w:sz w:val="20"/>
          <w:szCs w:val="20"/>
        </w:rPr>
        <w:t xml:space="preserve"> </w:t>
      </w:r>
      <w:r w:rsidR="00CE6FA8" w:rsidRPr="007A0544">
        <w:rPr>
          <w:rFonts w:ascii="Arial" w:hAnsi="Arial" w:cs="Arial"/>
          <w:sz w:val="20"/>
          <w:szCs w:val="20"/>
        </w:rPr>
        <w:t>d</w:t>
      </w:r>
      <w:r w:rsidR="00CE6FA8" w:rsidRPr="007A0544">
        <w:rPr>
          <w:rFonts w:ascii="Arial" w:hAnsi="Arial" w:cs="Arial"/>
          <w:spacing w:val="-3"/>
          <w:sz w:val="20"/>
          <w:szCs w:val="20"/>
        </w:rPr>
        <w:t>e</w:t>
      </w:r>
      <w:r w:rsidR="00CE6FA8" w:rsidRPr="007A0544">
        <w:rPr>
          <w:rFonts w:ascii="Arial" w:hAnsi="Arial" w:cs="Arial"/>
          <w:sz w:val="20"/>
          <w:szCs w:val="20"/>
        </w:rPr>
        <w:t>c</w:t>
      </w:r>
      <w:r w:rsidR="00CE6FA8" w:rsidRPr="007A0544">
        <w:rPr>
          <w:rFonts w:ascii="Arial" w:hAnsi="Arial" w:cs="Arial"/>
          <w:spacing w:val="-1"/>
          <w:sz w:val="20"/>
          <w:szCs w:val="20"/>
        </w:rPr>
        <w:t>i</w:t>
      </w:r>
      <w:r w:rsidR="00CE6FA8" w:rsidRPr="007A0544">
        <w:rPr>
          <w:rFonts w:ascii="Arial" w:hAnsi="Arial" w:cs="Arial"/>
          <w:sz w:val="20"/>
          <w:szCs w:val="20"/>
        </w:rPr>
        <w:t>s</w:t>
      </w:r>
      <w:r w:rsidR="00CE6FA8" w:rsidRPr="007A0544">
        <w:rPr>
          <w:rFonts w:ascii="Arial" w:hAnsi="Arial" w:cs="Arial"/>
          <w:spacing w:val="-1"/>
          <w:sz w:val="20"/>
          <w:szCs w:val="20"/>
        </w:rPr>
        <w:t>i</w:t>
      </w:r>
      <w:r w:rsidR="00CE6FA8" w:rsidRPr="007A0544">
        <w:rPr>
          <w:rFonts w:ascii="Arial" w:hAnsi="Arial" w:cs="Arial"/>
          <w:sz w:val="20"/>
          <w:szCs w:val="20"/>
        </w:rPr>
        <w:t>on</w:t>
      </w:r>
      <w:r w:rsidR="00CE6FA8" w:rsidRPr="007A0544">
        <w:rPr>
          <w:rFonts w:ascii="Arial" w:hAnsi="Arial" w:cs="Arial"/>
          <w:spacing w:val="1"/>
          <w:sz w:val="20"/>
          <w:szCs w:val="20"/>
        </w:rPr>
        <w:t xml:space="preserve"> </w:t>
      </w:r>
      <w:r w:rsidR="00CE6FA8" w:rsidRPr="007A0544">
        <w:rPr>
          <w:rFonts w:ascii="Arial" w:hAnsi="Arial" w:cs="Arial"/>
          <w:spacing w:val="-3"/>
          <w:sz w:val="20"/>
          <w:szCs w:val="20"/>
        </w:rPr>
        <w:t>w</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z w:val="20"/>
          <w:szCs w:val="20"/>
        </w:rPr>
        <w:t>r</w:t>
      </w:r>
      <w:r w:rsidR="00CE6FA8" w:rsidRPr="007A0544">
        <w:rPr>
          <w:rFonts w:ascii="Arial" w:hAnsi="Arial" w:cs="Arial"/>
          <w:spacing w:val="2"/>
          <w:sz w:val="20"/>
          <w:szCs w:val="20"/>
        </w:rPr>
        <w:t xml:space="preserve"> </w:t>
      </w:r>
      <w:r w:rsidR="00CE6FA8" w:rsidRPr="007A0544">
        <w:rPr>
          <w:rFonts w:ascii="Arial" w:hAnsi="Arial" w:cs="Arial"/>
          <w:spacing w:val="-3"/>
          <w:sz w:val="20"/>
          <w:szCs w:val="20"/>
        </w:rPr>
        <w:t>o</w:t>
      </w:r>
      <w:r w:rsidR="00CE6FA8" w:rsidRPr="007A0544">
        <w:rPr>
          <w:rFonts w:ascii="Arial" w:hAnsi="Arial" w:cs="Arial"/>
          <w:sz w:val="20"/>
          <w:szCs w:val="20"/>
        </w:rPr>
        <w:t>r</w:t>
      </w:r>
      <w:r w:rsidR="00CE6FA8" w:rsidRPr="007A0544">
        <w:rPr>
          <w:rFonts w:ascii="Arial" w:hAnsi="Arial" w:cs="Arial"/>
          <w:spacing w:val="2"/>
          <w:sz w:val="20"/>
          <w:szCs w:val="20"/>
        </w:rPr>
        <w:t xml:space="preserve"> </w:t>
      </w:r>
      <w:r w:rsidR="00CE6FA8" w:rsidRPr="007A0544">
        <w:rPr>
          <w:rFonts w:ascii="Arial" w:hAnsi="Arial" w:cs="Arial"/>
          <w:sz w:val="20"/>
          <w:szCs w:val="20"/>
        </w:rPr>
        <w:t>n</w:t>
      </w:r>
      <w:r w:rsidR="00CE6FA8" w:rsidRPr="007A0544">
        <w:rPr>
          <w:rFonts w:ascii="Arial" w:hAnsi="Arial" w:cs="Arial"/>
          <w:spacing w:val="-3"/>
          <w:sz w:val="20"/>
          <w:szCs w:val="20"/>
        </w:rPr>
        <w:t>o</w:t>
      </w:r>
      <w:r w:rsidR="00CE6FA8" w:rsidRPr="007A0544">
        <w:rPr>
          <w:rFonts w:ascii="Arial" w:hAnsi="Arial" w:cs="Arial"/>
          <w:sz w:val="20"/>
          <w:szCs w:val="20"/>
        </w:rPr>
        <w:t xml:space="preserve">t </w:t>
      </w:r>
      <w:r w:rsidR="00CE6FA8" w:rsidRPr="007A0544">
        <w:rPr>
          <w:rFonts w:ascii="Arial" w:hAnsi="Arial" w:cs="Arial"/>
          <w:spacing w:val="1"/>
          <w:sz w:val="20"/>
          <w:szCs w:val="20"/>
        </w:rPr>
        <w:t>t</w:t>
      </w:r>
      <w:r w:rsidR="00CE6FA8" w:rsidRPr="007A0544">
        <w:rPr>
          <w:rFonts w:ascii="Arial" w:hAnsi="Arial" w:cs="Arial"/>
          <w:sz w:val="20"/>
          <w:szCs w:val="20"/>
        </w:rPr>
        <w:t>o</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r</w:t>
      </w:r>
      <w:r w:rsidR="00CE6FA8" w:rsidRPr="007A0544">
        <w:rPr>
          <w:rFonts w:ascii="Arial" w:hAnsi="Arial" w:cs="Arial"/>
          <w:spacing w:val="-3"/>
          <w:sz w:val="20"/>
          <w:szCs w:val="20"/>
        </w:rPr>
        <w:t>e</w:t>
      </w:r>
      <w:r w:rsidR="00CE6FA8" w:rsidRPr="007A0544">
        <w:rPr>
          <w:rFonts w:ascii="Arial" w:hAnsi="Arial" w:cs="Arial"/>
          <w:spacing w:val="3"/>
          <w:sz w:val="20"/>
          <w:szCs w:val="20"/>
        </w:rPr>
        <w:t>f</w:t>
      </w:r>
      <w:r w:rsidR="00CE6FA8" w:rsidRPr="007A0544">
        <w:rPr>
          <w:rFonts w:ascii="Arial" w:hAnsi="Arial" w:cs="Arial"/>
          <w:spacing w:val="-3"/>
          <w:sz w:val="20"/>
          <w:szCs w:val="20"/>
        </w:rPr>
        <w:t>e</w:t>
      </w:r>
      <w:r w:rsidR="00CE6FA8" w:rsidRPr="007A0544">
        <w:rPr>
          <w:rFonts w:ascii="Arial" w:hAnsi="Arial" w:cs="Arial"/>
          <w:sz w:val="20"/>
          <w:szCs w:val="20"/>
        </w:rPr>
        <w:t xml:space="preserve">r </w:t>
      </w:r>
      <w:r w:rsidR="00CE6FA8" w:rsidRPr="007A0544">
        <w:rPr>
          <w:rFonts w:ascii="Arial" w:hAnsi="Arial" w:cs="Arial"/>
          <w:spacing w:val="1"/>
          <w:sz w:val="20"/>
          <w:szCs w:val="20"/>
        </w:rPr>
        <w:t>t</w:t>
      </w:r>
      <w:r w:rsidR="00CE6FA8" w:rsidRPr="007A0544">
        <w:rPr>
          <w:rFonts w:ascii="Arial" w:hAnsi="Arial" w:cs="Arial"/>
          <w:sz w:val="20"/>
          <w:szCs w:val="20"/>
        </w:rPr>
        <w:t xml:space="preserve">he </w:t>
      </w:r>
      <w:r w:rsidR="00CE6FA8" w:rsidRPr="007A0544">
        <w:rPr>
          <w:rFonts w:ascii="Arial" w:hAnsi="Arial" w:cs="Arial"/>
          <w:spacing w:val="-2"/>
          <w:sz w:val="20"/>
          <w:szCs w:val="20"/>
        </w:rPr>
        <w:t>c</w:t>
      </w:r>
      <w:r w:rsidR="00CE6FA8" w:rsidRPr="007A0544">
        <w:rPr>
          <w:rFonts w:ascii="Arial" w:hAnsi="Arial" w:cs="Arial"/>
          <w:sz w:val="20"/>
          <w:szCs w:val="20"/>
        </w:rPr>
        <w:t>o</w:t>
      </w:r>
      <w:r w:rsidR="00CE6FA8" w:rsidRPr="007A0544">
        <w:rPr>
          <w:rFonts w:ascii="Arial" w:hAnsi="Arial" w:cs="Arial"/>
          <w:spacing w:val="-3"/>
          <w:sz w:val="20"/>
          <w:szCs w:val="20"/>
        </w:rPr>
        <w:t>n</w:t>
      </w:r>
      <w:r w:rsidR="00CE6FA8" w:rsidRPr="007A0544">
        <w:rPr>
          <w:rFonts w:ascii="Arial" w:hAnsi="Arial" w:cs="Arial"/>
          <w:sz w:val="20"/>
          <w:szCs w:val="20"/>
        </w:rPr>
        <w:t>cern</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t</w:t>
      </w:r>
      <w:r w:rsidR="00CE6FA8" w:rsidRPr="007A0544">
        <w:rPr>
          <w:rFonts w:ascii="Arial" w:hAnsi="Arial" w:cs="Arial"/>
          <w:sz w:val="20"/>
          <w:szCs w:val="20"/>
        </w:rPr>
        <w:t>o Soc</w:t>
      </w:r>
      <w:r w:rsidR="00CE6FA8" w:rsidRPr="007A0544">
        <w:rPr>
          <w:rFonts w:ascii="Arial" w:hAnsi="Arial" w:cs="Arial"/>
          <w:spacing w:val="-2"/>
          <w:sz w:val="20"/>
          <w:szCs w:val="20"/>
        </w:rPr>
        <w:t>i</w:t>
      </w:r>
      <w:r w:rsidR="00CE6FA8" w:rsidRPr="007A0544">
        <w:rPr>
          <w:rFonts w:ascii="Arial" w:hAnsi="Arial" w:cs="Arial"/>
          <w:sz w:val="20"/>
          <w:szCs w:val="20"/>
        </w:rPr>
        <w:t xml:space="preserve">al </w:t>
      </w:r>
      <w:r w:rsidR="00CE6FA8" w:rsidRPr="007A0544">
        <w:rPr>
          <w:rFonts w:ascii="Arial" w:hAnsi="Arial" w:cs="Arial"/>
          <w:spacing w:val="-1"/>
          <w:sz w:val="20"/>
          <w:szCs w:val="20"/>
        </w:rPr>
        <w:t>C</w:t>
      </w:r>
      <w:r w:rsidR="00CE6FA8" w:rsidRPr="007A0544">
        <w:rPr>
          <w:rFonts w:ascii="Arial" w:hAnsi="Arial" w:cs="Arial"/>
          <w:sz w:val="20"/>
          <w:szCs w:val="20"/>
        </w:rPr>
        <w:t>ar</w:t>
      </w:r>
      <w:r w:rsidR="00CE6FA8" w:rsidRPr="007A0544">
        <w:rPr>
          <w:rFonts w:ascii="Arial" w:hAnsi="Arial" w:cs="Arial"/>
          <w:spacing w:val="-2"/>
          <w:sz w:val="20"/>
          <w:szCs w:val="20"/>
        </w:rPr>
        <w:t>e</w:t>
      </w:r>
      <w:r w:rsidR="00CE6FA8" w:rsidRPr="007A0544">
        <w:rPr>
          <w:rFonts w:ascii="Arial" w:hAnsi="Arial" w:cs="Arial"/>
          <w:sz w:val="20"/>
          <w:szCs w:val="20"/>
        </w:rPr>
        <w:t xml:space="preserve">. </w:t>
      </w:r>
      <w:r w:rsidR="00CE6FA8" w:rsidRPr="007A0544">
        <w:rPr>
          <w:rFonts w:ascii="Arial" w:hAnsi="Arial" w:cs="Arial"/>
          <w:spacing w:val="2"/>
          <w:sz w:val="20"/>
          <w:szCs w:val="20"/>
        </w:rPr>
        <w:t>T</w:t>
      </w:r>
      <w:r w:rsidR="00CE6FA8" w:rsidRPr="007A0544">
        <w:rPr>
          <w:rFonts w:ascii="Arial" w:hAnsi="Arial" w:cs="Arial"/>
          <w:spacing w:val="-3"/>
          <w:sz w:val="20"/>
          <w:szCs w:val="20"/>
        </w:rPr>
        <w:t>h</w:t>
      </w:r>
      <w:r w:rsidR="00CE6FA8" w:rsidRPr="007A0544">
        <w:rPr>
          <w:rFonts w:ascii="Arial" w:hAnsi="Arial" w:cs="Arial"/>
          <w:sz w:val="20"/>
          <w:szCs w:val="20"/>
        </w:rPr>
        <w:t xml:space="preserve">e Multi Agency Safeguarding Hub (MASH) </w:t>
      </w:r>
      <w:r w:rsidR="00CE6FA8" w:rsidRPr="007A0544">
        <w:rPr>
          <w:rFonts w:ascii="Arial" w:hAnsi="Arial" w:cs="Arial"/>
          <w:spacing w:val="-3"/>
          <w:sz w:val="20"/>
          <w:szCs w:val="20"/>
        </w:rPr>
        <w:t>w</w:t>
      </w:r>
      <w:r w:rsidR="00CE6FA8" w:rsidRPr="007A0544">
        <w:rPr>
          <w:rFonts w:ascii="Arial" w:hAnsi="Arial" w:cs="Arial"/>
          <w:spacing w:val="-1"/>
          <w:sz w:val="20"/>
          <w:szCs w:val="20"/>
        </w:rPr>
        <w:t>il</w:t>
      </w:r>
      <w:r w:rsidR="00CE6FA8" w:rsidRPr="007A0544">
        <w:rPr>
          <w:rFonts w:ascii="Arial" w:hAnsi="Arial" w:cs="Arial"/>
          <w:sz w:val="20"/>
          <w:szCs w:val="20"/>
        </w:rPr>
        <w:t>l be</w:t>
      </w:r>
      <w:r w:rsidR="00CE6FA8" w:rsidRPr="007A0544">
        <w:rPr>
          <w:rFonts w:ascii="Arial" w:hAnsi="Arial" w:cs="Arial"/>
          <w:spacing w:val="1"/>
          <w:sz w:val="20"/>
          <w:szCs w:val="20"/>
        </w:rPr>
        <w:t xml:space="preserve"> </w:t>
      </w:r>
      <w:r w:rsidR="00CE6FA8" w:rsidRPr="007A0544">
        <w:rPr>
          <w:rFonts w:ascii="Arial" w:hAnsi="Arial" w:cs="Arial"/>
          <w:sz w:val="20"/>
          <w:szCs w:val="20"/>
        </w:rPr>
        <w:t>co</w:t>
      </w:r>
      <w:r w:rsidR="00CE6FA8" w:rsidRPr="007A0544">
        <w:rPr>
          <w:rFonts w:ascii="Arial" w:hAnsi="Arial" w:cs="Arial"/>
          <w:spacing w:val="-1"/>
          <w:sz w:val="20"/>
          <w:szCs w:val="20"/>
        </w:rPr>
        <w:t>n</w:t>
      </w:r>
      <w:r w:rsidR="00CE6FA8" w:rsidRPr="007A0544">
        <w:rPr>
          <w:rFonts w:ascii="Arial" w:hAnsi="Arial" w:cs="Arial"/>
          <w:sz w:val="20"/>
          <w:szCs w:val="20"/>
        </w:rPr>
        <w:t>su</w:t>
      </w:r>
      <w:r w:rsidR="00CE6FA8" w:rsidRPr="007A0544">
        <w:rPr>
          <w:rFonts w:ascii="Arial" w:hAnsi="Arial" w:cs="Arial"/>
          <w:spacing w:val="-1"/>
          <w:sz w:val="20"/>
          <w:szCs w:val="20"/>
        </w:rPr>
        <w:t>l</w:t>
      </w:r>
      <w:r w:rsidR="00CE6FA8" w:rsidRPr="007A0544">
        <w:rPr>
          <w:rFonts w:ascii="Arial" w:hAnsi="Arial" w:cs="Arial"/>
          <w:spacing w:val="1"/>
          <w:sz w:val="20"/>
          <w:szCs w:val="20"/>
        </w:rPr>
        <w:t>t</w:t>
      </w:r>
      <w:r w:rsidR="00CE6FA8" w:rsidRPr="007A0544">
        <w:rPr>
          <w:rFonts w:ascii="Arial" w:hAnsi="Arial" w:cs="Arial"/>
          <w:sz w:val="20"/>
          <w:szCs w:val="20"/>
        </w:rPr>
        <w:t>ed</w:t>
      </w:r>
      <w:r w:rsidR="00CE6FA8" w:rsidRPr="007A0544">
        <w:rPr>
          <w:rFonts w:ascii="Arial" w:hAnsi="Arial" w:cs="Arial"/>
          <w:spacing w:val="1"/>
          <w:sz w:val="20"/>
          <w:szCs w:val="20"/>
        </w:rPr>
        <w:t xml:space="preserve"> </w:t>
      </w:r>
      <w:r w:rsidR="00CE6FA8" w:rsidRPr="007A0544">
        <w:rPr>
          <w:rFonts w:ascii="Arial" w:hAnsi="Arial" w:cs="Arial"/>
          <w:spacing w:val="-3"/>
          <w:sz w:val="20"/>
          <w:szCs w:val="20"/>
        </w:rPr>
        <w:t>w</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z w:val="20"/>
          <w:szCs w:val="20"/>
        </w:rPr>
        <w:t xml:space="preserve">n </w:t>
      </w:r>
      <w:r w:rsidR="00CE6FA8" w:rsidRPr="007A0544">
        <w:rPr>
          <w:rFonts w:ascii="Arial" w:hAnsi="Arial" w:cs="Arial"/>
          <w:spacing w:val="2"/>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pacing w:val="1"/>
          <w:sz w:val="20"/>
          <w:szCs w:val="20"/>
        </w:rPr>
        <w:t>r</w:t>
      </w:r>
      <w:r w:rsidR="00CE6FA8" w:rsidRPr="007A0544">
        <w:rPr>
          <w:rFonts w:ascii="Arial" w:hAnsi="Arial" w:cs="Arial"/>
          <w:sz w:val="20"/>
          <w:szCs w:val="20"/>
        </w:rPr>
        <w:t>e is</w:t>
      </w:r>
      <w:r w:rsidR="00CE6FA8" w:rsidRPr="007A0544">
        <w:rPr>
          <w:rFonts w:ascii="Arial" w:hAnsi="Arial" w:cs="Arial"/>
          <w:spacing w:val="-2"/>
          <w:sz w:val="20"/>
          <w:szCs w:val="20"/>
        </w:rPr>
        <w:t xml:space="preserve"> </w:t>
      </w:r>
      <w:r w:rsidR="00CE6FA8" w:rsidRPr="007A0544">
        <w:rPr>
          <w:rFonts w:ascii="Arial" w:hAnsi="Arial" w:cs="Arial"/>
          <w:sz w:val="20"/>
          <w:szCs w:val="20"/>
        </w:rPr>
        <w:t>u</w:t>
      </w:r>
      <w:r w:rsidR="00CE6FA8" w:rsidRPr="007A0544">
        <w:rPr>
          <w:rFonts w:ascii="Arial" w:hAnsi="Arial" w:cs="Arial"/>
          <w:spacing w:val="-1"/>
          <w:sz w:val="20"/>
          <w:szCs w:val="20"/>
        </w:rPr>
        <w:t>n</w:t>
      </w:r>
      <w:r w:rsidR="00CE6FA8" w:rsidRPr="007A0544">
        <w:rPr>
          <w:rFonts w:ascii="Arial" w:hAnsi="Arial" w:cs="Arial"/>
          <w:sz w:val="20"/>
          <w:szCs w:val="20"/>
        </w:rPr>
        <w:t>c</w:t>
      </w:r>
      <w:r w:rsidR="00CE6FA8" w:rsidRPr="007A0544">
        <w:rPr>
          <w:rFonts w:ascii="Arial" w:hAnsi="Arial" w:cs="Arial"/>
          <w:spacing w:val="-3"/>
          <w:sz w:val="20"/>
          <w:szCs w:val="20"/>
        </w:rPr>
        <w:t>e</w:t>
      </w:r>
      <w:r w:rsidR="00CE6FA8" w:rsidRPr="007A0544">
        <w:rPr>
          <w:rFonts w:ascii="Arial" w:hAnsi="Arial" w:cs="Arial"/>
          <w:spacing w:val="1"/>
          <w:sz w:val="20"/>
          <w:szCs w:val="20"/>
        </w:rPr>
        <w:t>rt</w:t>
      </w:r>
      <w:r w:rsidR="00CE6FA8" w:rsidRPr="007A0544">
        <w:rPr>
          <w:rFonts w:ascii="Arial" w:hAnsi="Arial" w:cs="Arial"/>
          <w:sz w:val="20"/>
          <w:szCs w:val="20"/>
        </w:rPr>
        <w:t>a</w:t>
      </w:r>
      <w:r w:rsidR="00CE6FA8" w:rsidRPr="007A0544">
        <w:rPr>
          <w:rFonts w:ascii="Arial" w:hAnsi="Arial" w:cs="Arial"/>
          <w:spacing w:val="-4"/>
          <w:sz w:val="20"/>
          <w:szCs w:val="20"/>
        </w:rPr>
        <w:t>i</w:t>
      </w:r>
      <w:r w:rsidR="00CE6FA8" w:rsidRPr="007A0544">
        <w:rPr>
          <w:rFonts w:ascii="Arial" w:hAnsi="Arial" w:cs="Arial"/>
          <w:sz w:val="20"/>
          <w:szCs w:val="20"/>
        </w:rPr>
        <w:t>nty a</w:t>
      </w:r>
      <w:r w:rsidR="00CE6FA8" w:rsidRPr="007A0544">
        <w:rPr>
          <w:rFonts w:ascii="Arial" w:hAnsi="Arial" w:cs="Arial"/>
          <w:spacing w:val="-1"/>
          <w:sz w:val="20"/>
          <w:szCs w:val="20"/>
        </w:rPr>
        <w:t>b</w:t>
      </w:r>
      <w:r w:rsidR="00CE6FA8" w:rsidRPr="007A0544">
        <w:rPr>
          <w:rFonts w:ascii="Arial" w:hAnsi="Arial" w:cs="Arial"/>
          <w:sz w:val="20"/>
          <w:szCs w:val="20"/>
        </w:rPr>
        <w:t>o</w:t>
      </w:r>
      <w:r w:rsidR="00CE6FA8" w:rsidRPr="007A0544">
        <w:rPr>
          <w:rFonts w:ascii="Arial" w:hAnsi="Arial" w:cs="Arial"/>
          <w:spacing w:val="-1"/>
          <w:sz w:val="20"/>
          <w:szCs w:val="20"/>
        </w:rPr>
        <w:t>u</w:t>
      </w:r>
      <w:r w:rsidR="00CE6FA8" w:rsidRPr="007A0544">
        <w:rPr>
          <w:rFonts w:ascii="Arial" w:hAnsi="Arial" w:cs="Arial"/>
          <w:sz w:val="20"/>
          <w:szCs w:val="20"/>
        </w:rPr>
        <w:t>t</w:t>
      </w:r>
      <w:r w:rsidR="00CE6FA8" w:rsidRPr="007A0544">
        <w:rPr>
          <w:rFonts w:ascii="Arial" w:hAnsi="Arial" w:cs="Arial"/>
          <w:spacing w:val="2"/>
          <w:sz w:val="20"/>
          <w:szCs w:val="20"/>
        </w:rPr>
        <w:t xml:space="preserve"> </w:t>
      </w:r>
      <w:r w:rsidR="00CE6FA8" w:rsidRPr="007A0544">
        <w:rPr>
          <w:rFonts w:ascii="Arial" w:hAnsi="Arial" w:cs="Arial"/>
          <w:spacing w:val="-3"/>
          <w:sz w:val="20"/>
          <w:szCs w:val="20"/>
        </w:rPr>
        <w:t>w</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pacing w:val="1"/>
          <w:sz w:val="20"/>
          <w:szCs w:val="20"/>
        </w:rPr>
        <w:t>t</w:t>
      </w:r>
      <w:r w:rsidR="00CE6FA8" w:rsidRPr="007A0544">
        <w:rPr>
          <w:rFonts w:ascii="Arial" w:hAnsi="Arial" w:cs="Arial"/>
          <w:sz w:val="20"/>
          <w:szCs w:val="20"/>
        </w:rPr>
        <w:t>h</w:t>
      </w:r>
      <w:r w:rsidR="00CE6FA8" w:rsidRPr="007A0544">
        <w:rPr>
          <w:rFonts w:ascii="Arial" w:hAnsi="Arial" w:cs="Arial"/>
          <w:spacing w:val="-1"/>
          <w:sz w:val="20"/>
          <w:szCs w:val="20"/>
        </w:rPr>
        <w:t>e</w:t>
      </w:r>
      <w:r w:rsidR="00CE6FA8" w:rsidRPr="007A0544">
        <w:rPr>
          <w:rFonts w:ascii="Arial" w:hAnsi="Arial" w:cs="Arial"/>
          <w:sz w:val="20"/>
          <w:szCs w:val="20"/>
        </w:rPr>
        <w:t xml:space="preserve">r </w:t>
      </w:r>
      <w:r w:rsidR="00CE6FA8" w:rsidRPr="007A0544">
        <w:rPr>
          <w:rFonts w:ascii="Arial" w:hAnsi="Arial" w:cs="Arial"/>
          <w:spacing w:val="1"/>
          <w:sz w:val="20"/>
          <w:szCs w:val="20"/>
        </w:rPr>
        <w:t>t</w:t>
      </w:r>
      <w:r w:rsidR="00CE6FA8" w:rsidRPr="007A0544">
        <w:rPr>
          <w:rFonts w:ascii="Arial" w:hAnsi="Arial" w:cs="Arial"/>
          <w:sz w:val="20"/>
          <w:szCs w:val="20"/>
        </w:rPr>
        <w:t>o</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r</w:t>
      </w:r>
      <w:r w:rsidR="00CE6FA8" w:rsidRPr="007A0544">
        <w:rPr>
          <w:rFonts w:ascii="Arial" w:hAnsi="Arial" w:cs="Arial"/>
          <w:spacing w:val="-3"/>
          <w:sz w:val="20"/>
          <w:szCs w:val="20"/>
        </w:rPr>
        <w:t>e</w:t>
      </w:r>
      <w:r w:rsidR="00CE6FA8" w:rsidRPr="007A0544">
        <w:rPr>
          <w:rFonts w:ascii="Arial" w:hAnsi="Arial" w:cs="Arial"/>
          <w:spacing w:val="1"/>
          <w:sz w:val="20"/>
          <w:szCs w:val="20"/>
        </w:rPr>
        <w:t>f</w:t>
      </w:r>
      <w:r w:rsidR="00CE6FA8" w:rsidRPr="007A0544">
        <w:rPr>
          <w:rFonts w:ascii="Arial" w:hAnsi="Arial" w:cs="Arial"/>
          <w:sz w:val="20"/>
          <w:szCs w:val="20"/>
        </w:rPr>
        <w:t>e</w:t>
      </w:r>
      <w:r w:rsidR="00CE6FA8" w:rsidRPr="007A0544">
        <w:rPr>
          <w:rFonts w:ascii="Arial" w:hAnsi="Arial" w:cs="Arial"/>
          <w:spacing w:val="-2"/>
          <w:sz w:val="20"/>
          <w:szCs w:val="20"/>
        </w:rPr>
        <w:t>r</w:t>
      </w:r>
      <w:r w:rsidR="00CE6FA8" w:rsidRPr="007A0544">
        <w:rPr>
          <w:rFonts w:ascii="Arial" w:hAnsi="Arial" w:cs="Arial"/>
          <w:sz w:val="20"/>
          <w:szCs w:val="20"/>
        </w:rPr>
        <w:t xml:space="preserve">. </w:t>
      </w:r>
    </w:p>
    <w:p w14:paraId="68F8DA05" w14:textId="52FA6250" w:rsidR="00CE6FA8" w:rsidRPr="007A0544" w:rsidRDefault="00CE6FA8" w:rsidP="00CE6FA8">
      <w:pPr>
        <w:widowControl w:val="0"/>
        <w:autoSpaceDE w:val="0"/>
        <w:autoSpaceDN w:val="0"/>
        <w:adjustRightInd w:val="0"/>
        <w:spacing w:after="120" w:line="240" w:lineRule="auto"/>
        <w:ind w:right="55" w:firstLine="11"/>
        <w:jc w:val="center"/>
        <w:rPr>
          <w:rFonts w:ascii="Arial" w:hAnsi="Arial" w:cs="Arial"/>
          <w:b/>
          <w:sz w:val="20"/>
          <w:szCs w:val="20"/>
        </w:rPr>
      </w:pPr>
      <w:r w:rsidRPr="007A0544">
        <w:rPr>
          <w:rFonts w:ascii="Arial" w:hAnsi="Arial" w:cs="Arial"/>
          <w:b/>
          <w:sz w:val="20"/>
          <w:szCs w:val="20"/>
        </w:rPr>
        <w:t xml:space="preserve">MASH Consultation Line </w:t>
      </w:r>
      <w:r w:rsidR="00FA20ED" w:rsidRPr="00E31129">
        <w:rPr>
          <w:rFonts w:ascii="Arial" w:hAnsi="Arial" w:cs="Arial"/>
          <w:b/>
          <w:sz w:val="20"/>
          <w:szCs w:val="20"/>
        </w:rPr>
        <w:t>for professionals</w:t>
      </w:r>
      <w:r w:rsidR="007F7536">
        <w:rPr>
          <w:rFonts w:ascii="Arial" w:hAnsi="Arial" w:cs="Arial"/>
          <w:b/>
          <w:sz w:val="20"/>
          <w:szCs w:val="20"/>
        </w:rPr>
        <w:t xml:space="preserve"> </w:t>
      </w:r>
      <w:r w:rsidRPr="007A0544">
        <w:rPr>
          <w:rFonts w:ascii="Arial" w:hAnsi="Arial" w:cs="Arial"/>
          <w:b/>
          <w:sz w:val="20"/>
          <w:szCs w:val="20"/>
        </w:rPr>
        <w:t>Tel- 0208 921 2267 or contact</w:t>
      </w:r>
    </w:p>
    <w:p w14:paraId="2DD0E97A" w14:textId="5C6D628A" w:rsidR="00CE6FA8" w:rsidRPr="007A0544" w:rsidRDefault="00CE6FA8" w:rsidP="00CE6FA8">
      <w:pPr>
        <w:widowControl w:val="0"/>
        <w:autoSpaceDE w:val="0"/>
        <w:autoSpaceDN w:val="0"/>
        <w:adjustRightInd w:val="0"/>
        <w:spacing w:after="120" w:line="240" w:lineRule="auto"/>
        <w:ind w:right="55" w:firstLine="11"/>
        <w:jc w:val="center"/>
        <w:rPr>
          <w:rFonts w:ascii="Arial" w:hAnsi="Arial" w:cs="Arial"/>
          <w:b/>
          <w:sz w:val="20"/>
          <w:szCs w:val="20"/>
        </w:rPr>
      </w:pPr>
      <w:r w:rsidRPr="007A0544">
        <w:rPr>
          <w:rFonts w:ascii="Arial" w:hAnsi="Arial" w:cs="Arial"/>
          <w:b/>
          <w:sz w:val="20"/>
          <w:szCs w:val="20"/>
        </w:rPr>
        <w:t xml:space="preserve"> RBG Schools’ Safeguarding Officer</w:t>
      </w:r>
      <w:r w:rsidR="008D4DFB">
        <w:rPr>
          <w:rFonts w:ascii="Arial" w:hAnsi="Arial" w:cs="Arial"/>
          <w:b/>
          <w:sz w:val="20"/>
          <w:szCs w:val="20"/>
        </w:rPr>
        <w:t>.</w:t>
      </w:r>
    </w:p>
    <w:p w14:paraId="4299CA3B" w14:textId="77777777" w:rsidR="00CE6FA8" w:rsidRPr="007A0544" w:rsidRDefault="00CE6FA8" w:rsidP="00CE6FA8">
      <w:pPr>
        <w:widowControl w:val="0"/>
        <w:autoSpaceDE w:val="0"/>
        <w:autoSpaceDN w:val="0"/>
        <w:adjustRightInd w:val="0"/>
        <w:spacing w:before="14" w:after="0" w:line="240" w:lineRule="auto"/>
        <w:ind w:right="55"/>
        <w:jc w:val="both"/>
        <w:rPr>
          <w:rFonts w:ascii="Arial" w:hAnsi="Arial" w:cs="Arial"/>
          <w:sz w:val="20"/>
          <w:szCs w:val="20"/>
        </w:rPr>
      </w:pPr>
    </w:p>
    <w:p w14:paraId="20F01C44" w14:textId="61189919" w:rsidR="00CE6FA8" w:rsidRPr="007A0544" w:rsidRDefault="00CE6FA8" w:rsidP="00CE6FA8">
      <w:pPr>
        <w:widowControl w:val="0"/>
        <w:autoSpaceDE w:val="0"/>
        <w:autoSpaceDN w:val="0"/>
        <w:adjustRightInd w:val="0"/>
        <w:spacing w:after="0" w:line="240" w:lineRule="auto"/>
        <w:ind w:left="709" w:right="55" w:hanging="709"/>
        <w:jc w:val="both"/>
        <w:rPr>
          <w:rFonts w:ascii="Arial" w:hAnsi="Arial" w:cs="Arial"/>
          <w:spacing w:val="-2"/>
          <w:sz w:val="20"/>
          <w:szCs w:val="20"/>
        </w:rPr>
      </w:pPr>
      <w:r w:rsidRPr="007A0544">
        <w:rPr>
          <w:rFonts w:ascii="Arial" w:hAnsi="Arial" w:cs="Arial"/>
          <w:sz w:val="20"/>
          <w:szCs w:val="20"/>
        </w:rPr>
        <w:t>5.</w:t>
      </w:r>
      <w:r w:rsidR="004D0C90">
        <w:rPr>
          <w:rFonts w:ascii="Arial" w:hAnsi="Arial" w:cs="Arial"/>
          <w:sz w:val="20"/>
          <w:szCs w:val="20"/>
        </w:rPr>
        <w:t>7</w:t>
      </w:r>
      <w:r w:rsidRPr="007A0544">
        <w:rPr>
          <w:rFonts w:ascii="Arial" w:hAnsi="Arial" w:cs="Arial"/>
          <w:sz w:val="20"/>
          <w:szCs w:val="20"/>
        </w:rPr>
        <w:t>.9</w:t>
      </w:r>
      <w:r w:rsidRPr="007A0544">
        <w:rPr>
          <w:rFonts w:ascii="Arial" w:hAnsi="Arial" w:cs="Arial"/>
          <w:sz w:val="20"/>
          <w:szCs w:val="20"/>
        </w:rPr>
        <w:tab/>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3"/>
          <w:sz w:val="20"/>
          <w:szCs w:val="20"/>
        </w:rPr>
        <w:t>f</w:t>
      </w:r>
      <w:r w:rsidRPr="007A0544">
        <w:rPr>
          <w:rFonts w:ascii="Arial" w:hAnsi="Arial" w:cs="Arial"/>
          <w:spacing w:val="-3"/>
          <w:sz w:val="20"/>
          <w:szCs w:val="20"/>
        </w:rPr>
        <w:t>e</w:t>
      </w:r>
      <w:r w:rsidRPr="007A0544">
        <w:rPr>
          <w:rFonts w:ascii="Arial" w:hAnsi="Arial" w:cs="Arial"/>
          <w:spacing w:val="1"/>
          <w:sz w:val="20"/>
          <w:szCs w:val="20"/>
        </w:rPr>
        <w:t>rr</w:t>
      </w:r>
      <w:r w:rsidRPr="007A0544">
        <w:rPr>
          <w:rFonts w:ascii="Arial" w:hAnsi="Arial" w:cs="Arial"/>
          <w:sz w:val="20"/>
          <w:szCs w:val="20"/>
        </w:rPr>
        <w:t>a</w:t>
      </w:r>
      <w:r w:rsidRPr="007A0544">
        <w:rPr>
          <w:rFonts w:ascii="Arial" w:hAnsi="Arial" w:cs="Arial"/>
          <w:spacing w:val="-1"/>
          <w:sz w:val="20"/>
          <w:szCs w:val="20"/>
        </w:rPr>
        <w:t>l</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l</w:t>
      </w:r>
      <w:r w:rsidRPr="007A0544">
        <w:rPr>
          <w:rFonts w:ascii="Arial" w:hAnsi="Arial" w:cs="Arial"/>
          <w:sz w:val="20"/>
          <w:szCs w:val="20"/>
        </w:rPr>
        <w:t>l be</w:t>
      </w:r>
      <w:r w:rsidRPr="007A0544">
        <w:rPr>
          <w:rFonts w:ascii="Arial" w:hAnsi="Arial" w:cs="Arial"/>
          <w:spacing w:val="1"/>
          <w:sz w:val="20"/>
          <w:szCs w:val="20"/>
        </w:rPr>
        <w:t xml:space="preserve"> m</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pacing w:val="-3"/>
          <w:sz w:val="20"/>
          <w:szCs w:val="20"/>
        </w:rPr>
        <w:t>a</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so</w:t>
      </w:r>
      <w:r w:rsidRPr="007A0544">
        <w:rPr>
          <w:rFonts w:ascii="Arial" w:hAnsi="Arial" w:cs="Arial"/>
          <w:spacing w:val="-1"/>
          <w:sz w:val="20"/>
          <w:szCs w:val="20"/>
        </w:rPr>
        <w:t>o</w:t>
      </w:r>
      <w:r w:rsidRPr="007A0544">
        <w:rPr>
          <w:rFonts w:ascii="Arial" w:hAnsi="Arial" w:cs="Arial"/>
          <w:sz w:val="20"/>
          <w:szCs w:val="20"/>
        </w:rPr>
        <w:t xml:space="preserve">n </w:t>
      </w:r>
      <w:r w:rsidRPr="007A0544">
        <w:rPr>
          <w:rFonts w:ascii="Arial" w:hAnsi="Arial" w:cs="Arial"/>
          <w:spacing w:val="-2"/>
          <w:sz w:val="20"/>
          <w:szCs w:val="20"/>
        </w:rPr>
        <w:t>a</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p</w:t>
      </w:r>
      <w:r w:rsidRPr="007A0544">
        <w:rPr>
          <w:rFonts w:ascii="Arial" w:hAnsi="Arial" w:cs="Arial"/>
          <w:spacing w:val="-1"/>
          <w:sz w:val="20"/>
          <w:szCs w:val="20"/>
        </w:rPr>
        <w:t>o</w:t>
      </w:r>
      <w:r w:rsidRPr="007A0544">
        <w:rPr>
          <w:rFonts w:ascii="Arial" w:hAnsi="Arial" w:cs="Arial"/>
          <w:sz w:val="20"/>
          <w:szCs w:val="20"/>
        </w:rPr>
        <w:t>ss</w:t>
      </w:r>
      <w:r w:rsidRPr="007A0544">
        <w:rPr>
          <w:rFonts w:ascii="Arial" w:hAnsi="Arial" w:cs="Arial"/>
          <w:spacing w:val="-1"/>
          <w:sz w:val="20"/>
          <w:szCs w:val="20"/>
        </w:rPr>
        <w:t>i</w:t>
      </w:r>
      <w:r w:rsidRPr="007A0544">
        <w:rPr>
          <w:rFonts w:ascii="Arial" w:hAnsi="Arial" w:cs="Arial"/>
          <w:sz w:val="20"/>
          <w:szCs w:val="20"/>
        </w:rPr>
        <w:t>b</w:t>
      </w:r>
      <w:r w:rsidRPr="007A0544">
        <w:rPr>
          <w:rFonts w:ascii="Arial" w:hAnsi="Arial" w:cs="Arial"/>
          <w:spacing w:val="-1"/>
          <w:sz w:val="20"/>
          <w:szCs w:val="20"/>
        </w:rPr>
        <w:t>l</w:t>
      </w:r>
      <w:r w:rsidRPr="007A0544">
        <w:rPr>
          <w:rFonts w:ascii="Arial" w:hAnsi="Arial" w:cs="Arial"/>
          <w:sz w:val="20"/>
          <w:szCs w:val="20"/>
        </w:rPr>
        <w:t>e by telephone</w:t>
      </w:r>
      <w:r w:rsidRPr="007A0544">
        <w:rPr>
          <w:rFonts w:ascii="Arial" w:hAnsi="Arial" w:cs="Arial"/>
          <w:b/>
          <w:sz w:val="20"/>
          <w:szCs w:val="20"/>
        </w:rPr>
        <w:t xml:space="preserve"> </w:t>
      </w:r>
      <w:r w:rsidRPr="00C036C9">
        <w:rPr>
          <w:rFonts w:ascii="Arial" w:hAnsi="Arial" w:cs="Arial"/>
          <w:b/>
          <w:sz w:val="20"/>
          <w:szCs w:val="20"/>
          <w:u w:val="single"/>
        </w:rPr>
        <w:t>a</w:t>
      </w:r>
      <w:r w:rsidRPr="00C036C9">
        <w:rPr>
          <w:rFonts w:ascii="Arial" w:hAnsi="Arial" w:cs="Arial"/>
          <w:b/>
          <w:spacing w:val="-1"/>
          <w:sz w:val="20"/>
          <w:szCs w:val="20"/>
          <w:u w:val="single"/>
        </w:rPr>
        <w:t>n</w:t>
      </w:r>
      <w:r w:rsidRPr="00C036C9">
        <w:rPr>
          <w:rFonts w:ascii="Arial" w:hAnsi="Arial" w:cs="Arial"/>
          <w:b/>
          <w:sz w:val="20"/>
          <w:szCs w:val="20"/>
          <w:u w:val="single"/>
        </w:rPr>
        <w:t>d</w:t>
      </w:r>
      <w:r w:rsidRPr="00C036C9">
        <w:rPr>
          <w:rFonts w:ascii="Arial" w:hAnsi="Arial" w:cs="Arial"/>
          <w:b/>
          <w:spacing w:val="-2"/>
          <w:sz w:val="20"/>
          <w:szCs w:val="20"/>
          <w:u w:val="single"/>
        </w:rPr>
        <w:t xml:space="preserve"> </w:t>
      </w:r>
      <w:r w:rsidRPr="00C036C9">
        <w:rPr>
          <w:rFonts w:ascii="Arial" w:hAnsi="Arial" w:cs="Arial"/>
          <w:b/>
          <w:spacing w:val="-1"/>
          <w:sz w:val="20"/>
          <w:szCs w:val="20"/>
          <w:u w:val="single"/>
        </w:rPr>
        <w:t>t</w:t>
      </w:r>
      <w:r w:rsidRPr="00C036C9">
        <w:rPr>
          <w:rFonts w:ascii="Arial" w:hAnsi="Arial" w:cs="Arial"/>
          <w:b/>
          <w:sz w:val="20"/>
          <w:szCs w:val="20"/>
          <w:u w:val="single"/>
        </w:rPr>
        <w:t>he a</w:t>
      </w:r>
      <w:r w:rsidRPr="00C036C9">
        <w:rPr>
          <w:rFonts w:ascii="Arial" w:hAnsi="Arial" w:cs="Arial"/>
          <w:b/>
          <w:spacing w:val="-1"/>
          <w:sz w:val="20"/>
          <w:szCs w:val="20"/>
          <w:u w:val="single"/>
        </w:rPr>
        <w:t>p</w:t>
      </w:r>
      <w:r w:rsidRPr="00C036C9">
        <w:rPr>
          <w:rFonts w:ascii="Arial" w:hAnsi="Arial" w:cs="Arial"/>
          <w:b/>
          <w:sz w:val="20"/>
          <w:szCs w:val="20"/>
          <w:u w:val="single"/>
        </w:rPr>
        <w:t>pro</w:t>
      </w:r>
      <w:r w:rsidRPr="00C036C9">
        <w:rPr>
          <w:rFonts w:ascii="Arial" w:hAnsi="Arial" w:cs="Arial"/>
          <w:b/>
          <w:spacing w:val="-3"/>
          <w:sz w:val="20"/>
          <w:szCs w:val="20"/>
          <w:u w:val="single"/>
        </w:rPr>
        <w:t>p</w:t>
      </w:r>
      <w:r w:rsidRPr="00C036C9">
        <w:rPr>
          <w:rFonts w:ascii="Arial" w:hAnsi="Arial" w:cs="Arial"/>
          <w:b/>
          <w:spacing w:val="1"/>
          <w:sz w:val="20"/>
          <w:szCs w:val="20"/>
          <w:u w:val="single"/>
        </w:rPr>
        <w:t>r</w:t>
      </w:r>
      <w:r w:rsidRPr="00C036C9">
        <w:rPr>
          <w:rFonts w:ascii="Arial" w:hAnsi="Arial" w:cs="Arial"/>
          <w:b/>
          <w:spacing w:val="-1"/>
          <w:sz w:val="20"/>
          <w:szCs w:val="20"/>
          <w:u w:val="single"/>
        </w:rPr>
        <w:t>i</w:t>
      </w:r>
      <w:r w:rsidRPr="00C036C9">
        <w:rPr>
          <w:rFonts w:ascii="Arial" w:hAnsi="Arial" w:cs="Arial"/>
          <w:b/>
          <w:sz w:val="20"/>
          <w:szCs w:val="20"/>
          <w:u w:val="single"/>
        </w:rPr>
        <w:t>ate</w:t>
      </w:r>
      <w:r w:rsidRPr="007A0544">
        <w:rPr>
          <w:rFonts w:ascii="Arial" w:hAnsi="Arial" w:cs="Arial"/>
          <w:b/>
          <w:spacing w:val="-1"/>
          <w:sz w:val="20"/>
          <w:szCs w:val="20"/>
          <w:u w:val="single"/>
        </w:rPr>
        <w:t xml:space="preserve"> </w:t>
      </w:r>
      <w:r w:rsidRPr="007A0544">
        <w:rPr>
          <w:rFonts w:ascii="Arial" w:hAnsi="Arial" w:cs="Arial"/>
          <w:b/>
          <w:spacing w:val="1"/>
          <w:sz w:val="20"/>
          <w:szCs w:val="20"/>
          <w:u w:val="single"/>
        </w:rPr>
        <w:t>f</w:t>
      </w:r>
      <w:r w:rsidRPr="007A0544">
        <w:rPr>
          <w:rFonts w:ascii="Arial" w:hAnsi="Arial" w:cs="Arial"/>
          <w:b/>
          <w:sz w:val="20"/>
          <w:szCs w:val="20"/>
          <w:u w:val="single"/>
        </w:rPr>
        <w:t>o</w:t>
      </w:r>
      <w:r w:rsidRPr="007A0544">
        <w:rPr>
          <w:rFonts w:ascii="Arial" w:hAnsi="Arial" w:cs="Arial"/>
          <w:b/>
          <w:spacing w:val="-2"/>
          <w:sz w:val="20"/>
          <w:szCs w:val="20"/>
          <w:u w:val="single"/>
        </w:rPr>
        <w:t>r</w:t>
      </w:r>
      <w:r w:rsidRPr="007A0544">
        <w:rPr>
          <w:rFonts w:ascii="Arial" w:hAnsi="Arial" w:cs="Arial"/>
          <w:b/>
          <w:spacing w:val="2"/>
          <w:sz w:val="20"/>
          <w:szCs w:val="20"/>
          <w:u w:val="single"/>
        </w:rPr>
        <w:t>m</w:t>
      </w:r>
      <w:r w:rsidRPr="007A0544">
        <w:rPr>
          <w:rFonts w:ascii="Arial" w:hAnsi="Arial" w:cs="Arial"/>
          <w:b/>
          <w:sz w:val="20"/>
          <w:szCs w:val="20"/>
          <w:u w:val="single"/>
        </w:rPr>
        <w:t>s comp</w:t>
      </w:r>
      <w:r w:rsidRPr="007A0544">
        <w:rPr>
          <w:rFonts w:ascii="Arial" w:hAnsi="Arial" w:cs="Arial"/>
          <w:b/>
          <w:spacing w:val="-1"/>
          <w:sz w:val="20"/>
          <w:szCs w:val="20"/>
          <w:u w:val="single"/>
        </w:rPr>
        <w:t>l</w:t>
      </w:r>
      <w:r w:rsidRPr="007A0544">
        <w:rPr>
          <w:rFonts w:ascii="Arial" w:hAnsi="Arial" w:cs="Arial"/>
          <w:b/>
          <w:sz w:val="20"/>
          <w:szCs w:val="20"/>
          <w:u w:val="single"/>
        </w:rPr>
        <w:t>eted</w:t>
      </w:r>
      <w:r w:rsidRPr="007A0544">
        <w:rPr>
          <w:rFonts w:ascii="Arial" w:hAnsi="Arial" w:cs="Arial"/>
          <w:b/>
          <w:spacing w:val="-2"/>
          <w:sz w:val="20"/>
          <w:szCs w:val="20"/>
          <w:u w:val="single"/>
        </w:rPr>
        <w:t xml:space="preserve"> </w:t>
      </w:r>
      <w:r w:rsidRPr="007A0544">
        <w:rPr>
          <w:rFonts w:ascii="Arial" w:hAnsi="Arial" w:cs="Arial"/>
          <w:b/>
          <w:sz w:val="20"/>
          <w:szCs w:val="20"/>
          <w:u w:val="single"/>
        </w:rPr>
        <w:t>a</w:t>
      </w:r>
      <w:r w:rsidRPr="007A0544">
        <w:rPr>
          <w:rFonts w:ascii="Arial" w:hAnsi="Arial" w:cs="Arial"/>
          <w:b/>
          <w:spacing w:val="-1"/>
          <w:sz w:val="20"/>
          <w:szCs w:val="20"/>
          <w:u w:val="single"/>
        </w:rPr>
        <w:t>n</w:t>
      </w:r>
      <w:r w:rsidRPr="007A0544">
        <w:rPr>
          <w:rFonts w:ascii="Arial" w:hAnsi="Arial" w:cs="Arial"/>
          <w:b/>
          <w:sz w:val="20"/>
          <w:szCs w:val="20"/>
          <w:u w:val="single"/>
        </w:rPr>
        <w:t>d se</w:t>
      </w:r>
      <w:r w:rsidRPr="007A0544">
        <w:rPr>
          <w:rFonts w:ascii="Arial" w:hAnsi="Arial" w:cs="Arial"/>
          <w:b/>
          <w:spacing w:val="-2"/>
          <w:sz w:val="20"/>
          <w:szCs w:val="20"/>
          <w:u w:val="single"/>
        </w:rPr>
        <w:t>n</w:t>
      </w:r>
      <w:r w:rsidRPr="007A0544">
        <w:rPr>
          <w:rFonts w:ascii="Arial" w:hAnsi="Arial" w:cs="Arial"/>
          <w:b/>
          <w:sz w:val="20"/>
          <w:szCs w:val="20"/>
          <w:u w:val="single"/>
        </w:rPr>
        <w:t>t</w:t>
      </w:r>
      <w:r w:rsidRPr="007A0544">
        <w:rPr>
          <w:rFonts w:ascii="Arial" w:hAnsi="Arial" w:cs="Arial"/>
          <w:b/>
          <w:spacing w:val="2"/>
          <w:sz w:val="20"/>
          <w:szCs w:val="20"/>
          <w:u w:val="single"/>
        </w:rPr>
        <w:t xml:space="preserve"> </w:t>
      </w:r>
      <w:r w:rsidRPr="007A0544">
        <w:rPr>
          <w:rFonts w:ascii="Arial" w:hAnsi="Arial" w:cs="Arial"/>
          <w:b/>
          <w:spacing w:val="-3"/>
          <w:sz w:val="20"/>
          <w:szCs w:val="20"/>
          <w:u w:val="single"/>
        </w:rPr>
        <w:t>a</w:t>
      </w:r>
      <w:r w:rsidRPr="007A0544">
        <w:rPr>
          <w:rFonts w:ascii="Arial" w:hAnsi="Arial" w:cs="Arial"/>
          <w:b/>
          <w:sz w:val="20"/>
          <w:szCs w:val="20"/>
          <w:u w:val="single"/>
        </w:rPr>
        <w:t xml:space="preserve">t </w:t>
      </w:r>
      <w:r w:rsidRPr="007A0544">
        <w:rPr>
          <w:rFonts w:ascii="Arial" w:hAnsi="Arial" w:cs="Arial"/>
          <w:b/>
          <w:spacing w:val="1"/>
          <w:sz w:val="20"/>
          <w:szCs w:val="20"/>
          <w:u w:val="single"/>
        </w:rPr>
        <w:t>t</w:t>
      </w:r>
      <w:r w:rsidRPr="007A0544">
        <w:rPr>
          <w:rFonts w:ascii="Arial" w:hAnsi="Arial" w:cs="Arial"/>
          <w:b/>
          <w:spacing w:val="-3"/>
          <w:sz w:val="20"/>
          <w:szCs w:val="20"/>
          <w:u w:val="single"/>
        </w:rPr>
        <w:t>h</w:t>
      </w:r>
      <w:r w:rsidRPr="007A0544">
        <w:rPr>
          <w:rFonts w:ascii="Arial" w:hAnsi="Arial" w:cs="Arial"/>
          <w:b/>
          <w:sz w:val="20"/>
          <w:szCs w:val="20"/>
          <w:u w:val="single"/>
        </w:rPr>
        <w:t>e sa</w:t>
      </w:r>
      <w:r w:rsidRPr="007A0544">
        <w:rPr>
          <w:rFonts w:ascii="Arial" w:hAnsi="Arial" w:cs="Arial"/>
          <w:b/>
          <w:spacing w:val="1"/>
          <w:sz w:val="20"/>
          <w:szCs w:val="20"/>
          <w:u w:val="single"/>
        </w:rPr>
        <w:t>m</w:t>
      </w:r>
      <w:r w:rsidRPr="007A0544">
        <w:rPr>
          <w:rFonts w:ascii="Arial" w:hAnsi="Arial" w:cs="Arial"/>
          <w:b/>
          <w:sz w:val="20"/>
          <w:szCs w:val="20"/>
          <w:u w:val="single"/>
        </w:rPr>
        <w:t>e</w:t>
      </w:r>
      <w:r w:rsidRPr="007A0544">
        <w:rPr>
          <w:rFonts w:ascii="Arial" w:hAnsi="Arial" w:cs="Arial"/>
          <w:b/>
          <w:spacing w:val="-2"/>
          <w:sz w:val="20"/>
          <w:szCs w:val="20"/>
          <w:u w:val="single"/>
        </w:rPr>
        <w:t xml:space="preserve"> </w:t>
      </w:r>
      <w:r w:rsidRPr="007A0544">
        <w:rPr>
          <w:rFonts w:ascii="Arial" w:hAnsi="Arial" w:cs="Arial"/>
          <w:b/>
          <w:spacing w:val="1"/>
          <w:sz w:val="20"/>
          <w:szCs w:val="20"/>
          <w:u w:val="single"/>
        </w:rPr>
        <w:t>t</w:t>
      </w:r>
      <w:r w:rsidRPr="007A0544">
        <w:rPr>
          <w:rFonts w:ascii="Arial" w:hAnsi="Arial" w:cs="Arial"/>
          <w:b/>
          <w:spacing w:val="-3"/>
          <w:sz w:val="20"/>
          <w:szCs w:val="20"/>
          <w:u w:val="single"/>
        </w:rPr>
        <w:t>i</w:t>
      </w:r>
      <w:r w:rsidRPr="007A0544">
        <w:rPr>
          <w:rFonts w:ascii="Arial" w:hAnsi="Arial" w:cs="Arial"/>
          <w:b/>
          <w:spacing w:val="1"/>
          <w:sz w:val="20"/>
          <w:szCs w:val="20"/>
          <w:u w:val="single"/>
        </w:rPr>
        <w:t>m</w:t>
      </w:r>
      <w:r w:rsidRPr="007A0544">
        <w:rPr>
          <w:rFonts w:ascii="Arial" w:hAnsi="Arial" w:cs="Arial"/>
          <w:b/>
          <w:spacing w:val="2"/>
          <w:sz w:val="20"/>
          <w:szCs w:val="20"/>
          <w:u w:val="single"/>
        </w:rPr>
        <w:t>e</w:t>
      </w:r>
      <w:r w:rsidRPr="007A0544">
        <w:rPr>
          <w:rFonts w:ascii="Arial" w:hAnsi="Arial" w:cs="Arial"/>
          <w:b/>
          <w:sz w:val="20"/>
          <w:szCs w:val="20"/>
        </w:rPr>
        <w:t xml:space="preserve">.  </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pacing w:val="3"/>
          <w:sz w:val="20"/>
          <w:szCs w:val="20"/>
        </w:rPr>
        <w:t>f</w:t>
      </w:r>
      <w:r w:rsidRPr="007A0544">
        <w:rPr>
          <w:rFonts w:ascii="Arial" w:hAnsi="Arial" w:cs="Arial"/>
          <w:spacing w:val="-3"/>
          <w:sz w:val="20"/>
          <w:szCs w:val="20"/>
        </w:rPr>
        <w:t>e</w:t>
      </w:r>
      <w:r w:rsidRPr="007A0544">
        <w:rPr>
          <w:rFonts w:ascii="Arial" w:hAnsi="Arial" w:cs="Arial"/>
          <w:spacing w:val="1"/>
          <w:sz w:val="20"/>
          <w:szCs w:val="20"/>
        </w:rPr>
        <w:t>rr</w:t>
      </w:r>
      <w:r w:rsidRPr="007A0544">
        <w:rPr>
          <w:rFonts w:ascii="Arial" w:hAnsi="Arial" w:cs="Arial"/>
          <w:sz w:val="20"/>
          <w:szCs w:val="20"/>
        </w:rPr>
        <w:t>a</w:t>
      </w:r>
      <w:r w:rsidRPr="007A0544">
        <w:rPr>
          <w:rFonts w:ascii="Arial" w:hAnsi="Arial" w:cs="Arial"/>
          <w:spacing w:val="-1"/>
          <w:sz w:val="20"/>
          <w:szCs w:val="20"/>
        </w:rPr>
        <w:t>l</w:t>
      </w:r>
      <w:r w:rsidRPr="007A0544">
        <w:rPr>
          <w:rFonts w:ascii="Arial" w:hAnsi="Arial" w:cs="Arial"/>
          <w:sz w:val="20"/>
          <w:szCs w:val="20"/>
        </w:rPr>
        <w:t xml:space="preserve">s </w:t>
      </w:r>
      <w:r w:rsidRPr="007A0544">
        <w:rPr>
          <w:rFonts w:ascii="Arial" w:hAnsi="Arial" w:cs="Arial"/>
          <w:spacing w:val="-1"/>
          <w:sz w:val="20"/>
          <w:szCs w:val="20"/>
        </w:rPr>
        <w:t>t</w:t>
      </w:r>
      <w:r w:rsidRPr="007A0544">
        <w:rPr>
          <w:rFonts w:ascii="Arial" w:hAnsi="Arial" w:cs="Arial"/>
          <w:sz w:val="20"/>
          <w:szCs w:val="20"/>
        </w:rPr>
        <w:t>o C</w:t>
      </w:r>
      <w:r w:rsidRPr="007A0544">
        <w:rPr>
          <w:rFonts w:ascii="Arial" w:hAnsi="Arial" w:cs="Arial"/>
          <w:spacing w:val="-1"/>
          <w:sz w:val="20"/>
          <w:szCs w:val="20"/>
        </w:rPr>
        <w:t>hil</w:t>
      </w:r>
      <w:r w:rsidRPr="007A0544">
        <w:rPr>
          <w:rFonts w:ascii="Arial" w:hAnsi="Arial" w:cs="Arial"/>
          <w:sz w:val="20"/>
          <w:szCs w:val="20"/>
        </w:rPr>
        <w:t>dren</w:t>
      </w:r>
      <w:r w:rsidRPr="007A0544">
        <w:rPr>
          <w:rFonts w:ascii="Arial" w:hAnsi="Arial" w:cs="Arial"/>
          <w:spacing w:val="1"/>
          <w:sz w:val="20"/>
          <w:szCs w:val="20"/>
        </w:rPr>
        <w:t>'</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S</w:t>
      </w:r>
      <w:r w:rsidRPr="007A0544">
        <w:rPr>
          <w:rFonts w:ascii="Arial" w:hAnsi="Arial" w:cs="Arial"/>
          <w:sz w:val="20"/>
          <w:szCs w:val="20"/>
        </w:rPr>
        <w:t>oc</w:t>
      </w:r>
      <w:r w:rsidRPr="007A0544">
        <w:rPr>
          <w:rFonts w:ascii="Arial" w:hAnsi="Arial" w:cs="Arial"/>
          <w:spacing w:val="-1"/>
          <w:sz w:val="20"/>
          <w:szCs w:val="20"/>
        </w:rPr>
        <w:t>i</w:t>
      </w:r>
      <w:r w:rsidRPr="007A0544">
        <w:rPr>
          <w:rFonts w:ascii="Arial" w:hAnsi="Arial" w:cs="Arial"/>
          <w:sz w:val="20"/>
          <w:szCs w:val="20"/>
        </w:rPr>
        <w:t xml:space="preserve">al </w:t>
      </w:r>
      <w:r w:rsidRPr="007A0544">
        <w:rPr>
          <w:rFonts w:ascii="Arial" w:hAnsi="Arial" w:cs="Arial"/>
          <w:spacing w:val="-1"/>
          <w:sz w:val="20"/>
          <w:szCs w:val="20"/>
        </w:rPr>
        <w:t>C</w:t>
      </w:r>
      <w:r w:rsidRPr="007A0544">
        <w:rPr>
          <w:rFonts w:ascii="Arial" w:hAnsi="Arial" w:cs="Arial"/>
          <w:sz w:val="20"/>
          <w:szCs w:val="20"/>
        </w:rPr>
        <w:t>are</w:t>
      </w:r>
      <w:r w:rsidRPr="007A0544">
        <w:rPr>
          <w:rFonts w:ascii="Arial" w:hAnsi="Arial" w:cs="Arial"/>
          <w:spacing w:val="-3"/>
          <w:sz w:val="20"/>
          <w:szCs w:val="20"/>
        </w:rPr>
        <w:t xml:space="preserve"> </w:t>
      </w:r>
      <w:r w:rsidRPr="007A0544">
        <w:rPr>
          <w:rFonts w:ascii="Arial" w:hAnsi="Arial" w:cs="Arial"/>
          <w:spacing w:val="1"/>
          <w:sz w:val="20"/>
          <w:szCs w:val="20"/>
        </w:rPr>
        <w:t>m</w:t>
      </w:r>
      <w:r w:rsidRPr="007A0544">
        <w:rPr>
          <w:rFonts w:ascii="Arial" w:hAnsi="Arial" w:cs="Arial"/>
          <w:sz w:val="20"/>
          <w:szCs w:val="20"/>
        </w:rPr>
        <w:t>ust be</w:t>
      </w:r>
      <w:r w:rsidRPr="007A0544">
        <w:rPr>
          <w:rFonts w:ascii="Arial" w:hAnsi="Arial" w:cs="Arial"/>
          <w:spacing w:val="1"/>
          <w:sz w:val="20"/>
          <w:szCs w:val="20"/>
        </w:rPr>
        <w:t xml:space="preserve"> m</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2"/>
          <w:sz w:val="20"/>
          <w:szCs w:val="20"/>
        </w:rPr>
        <w:t xml:space="preserve"> the Multi Agency Safeguarding Hub</w:t>
      </w:r>
      <w:r w:rsidRPr="007A0544">
        <w:rPr>
          <w:rFonts w:ascii="Arial" w:hAnsi="Arial" w:cs="Arial"/>
          <w:b/>
          <w:spacing w:val="-2"/>
          <w:sz w:val="20"/>
          <w:szCs w:val="20"/>
        </w:rPr>
        <w:t xml:space="preserve"> (MASH) </w:t>
      </w:r>
      <w:r w:rsidRPr="007A0544">
        <w:rPr>
          <w:rFonts w:ascii="Arial" w:hAnsi="Arial" w:cs="Arial"/>
          <w:spacing w:val="-2"/>
          <w:sz w:val="20"/>
          <w:szCs w:val="20"/>
        </w:rPr>
        <w:t xml:space="preserve">Tel 0208 921 3172 </w:t>
      </w:r>
      <w:r w:rsidR="00311265" w:rsidRPr="00E31129">
        <w:rPr>
          <w:rFonts w:ascii="Arial" w:hAnsi="Arial" w:cs="Arial"/>
          <w:spacing w:val="-2"/>
          <w:sz w:val="20"/>
          <w:szCs w:val="20"/>
        </w:rPr>
        <w:t xml:space="preserve">or complete an </w:t>
      </w:r>
      <w:r w:rsidR="001211B1" w:rsidRPr="001211B1">
        <w:t>Inter-agency-referral-form</w:t>
      </w:r>
      <w:r w:rsidR="001211B1">
        <w:t xml:space="preserve"> which can be downloaded from </w:t>
      </w:r>
      <w:hyperlink r:id="rId30" w:history="1">
        <w:r w:rsidR="001211B1" w:rsidRPr="001211B1">
          <w:rPr>
            <w:rStyle w:val="Hyperlink"/>
            <w:rFonts w:ascii="Arial" w:hAnsi="Arial" w:cs="Arial"/>
            <w:spacing w:val="-2"/>
            <w:sz w:val="20"/>
            <w:szCs w:val="20"/>
          </w:rPr>
          <w:t>Agency Referrals - Greenwich Safeguarding Children Partnership</w:t>
        </w:r>
      </w:hyperlink>
    </w:p>
    <w:p w14:paraId="36792695"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b/>
          <w:spacing w:val="-2"/>
          <w:sz w:val="20"/>
          <w:szCs w:val="20"/>
        </w:rPr>
      </w:pPr>
    </w:p>
    <w:p w14:paraId="60C9FFB6"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Multi Agency Safeguarding Hub</w:t>
      </w:r>
    </w:p>
    <w:p w14:paraId="4063E44D"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Children’s Services’</w:t>
      </w:r>
    </w:p>
    <w:p w14:paraId="533A2920"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Safeguarding and Social Care, 1</w:t>
      </w:r>
      <w:r w:rsidRPr="007A0544">
        <w:rPr>
          <w:rFonts w:ascii="Arial" w:hAnsi="Arial" w:cs="Arial"/>
          <w:b/>
          <w:spacing w:val="-2"/>
          <w:sz w:val="20"/>
          <w:szCs w:val="20"/>
          <w:vertAlign w:val="superscript"/>
        </w:rPr>
        <w:t>st</w:t>
      </w:r>
      <w:r w:rsidRPr="007A0544">
        <w:rPr>
          <w:rFonts w:ascii="Arial" w:hAnsi="Arial" w:cs="Arial"/>
          <w:b/>
          <w:spacing w:val="-2"/>
          <w:sz w:val="20"/>
          <w:szCs w:val="20"/>
        </w:rPr>
        <w:t xml:space="preserve"> Floor</w:t>
      </w:r>
    </w:p>
    <w:p w14:paraId="79489194"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The Woolwich Centre,</w:t>
      </w:r>
    </w:p>
    <w:p w14:paraId="7005DC9D"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Wellington Street,</w:t>
      </w:r>
    </w:p>
    <w:p w14:paraId="2BED6AFF"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pacing w:val="-2"/>
          <w:sz w:val="20"/>
          <w:szCs w:val="20"/>
        </w:rPr>
      </w:pPr>
      <w:r w:rsidRPr="007A0544">
        <w:rPr>
          <w:rFonts w:ascii="Arial" w:hAnsi="Arial" w:cs="Arial"/>
          <w:b/>
          <w:spacing w:val="-2"/>
          <w:sz w:val="20"/>
          <w:szCs w:val="20"/>
        </w:rPr>
        <w:t>Woolwich, London</w:t>
      </w:r>
    </w:p>
    <w:p w14:paraId="4E2E8B22" w14:textId="77777777" w:rsidR="00CE6FA8" w:rsidRPr="007A0544" w:rsidRDefault="00CE6FA8" w:rsidP="00CE6FA8">
      <w:pPr>
        <w:widowControl w:val="0"/>
        <w:autoSpaceDE w:val="0"/>
        <w:autoSpaceDN w:val="0"/>
        <w:adjustRightInd w:val="0"/>
        <w:spacing w:after="0" w:line="240" w:lineRule="auto"/>
        <w:ind w:right="55"/>
        <w:jc w:val="center"/>
        <w:rPr>
          <w:rFonts w:ascii="Arial" w:hAnsi="Arial" w:cs="Arial"/>
          <w:b/>
          <w:sz w:val="20"/>
          <w:szCs w:val="20"/>
        </w:rPr>
      </w:pPr>
      <w:r w:rsidRPr="007A0544">
        <w:rPr>
          <w:rFonts w:ascii="Arial" w:hAnsi="Arial" w:cs="Arial"/>
          <w:b/>
          <w:spacing w:val="-2"/>
          <w:sz w:val="20"/>
          <w:szCs w:val="20"/>
        </w:rPr>
        <w:t>SE18 6HQ</w:t>
      </w:r>
    </w:p>
    <w:p w14:paraId="6A9C70AA"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b/>
          <w:color w:val="00B0F0"/>
          <w:sz w:val="20"/>
          <w:szCs w:val="20"/>
        </w:rPr>
      </w:pPr>
    </w:p>
    <w:p w14:paraId="0E9B1762" w14:textId="0B27967F" w:rsidR="00CE6FA8" w:rsidRPr="007A0544" w:rsidRDefault="00CE6FA8" w:rsidP="00CE6FA8">
      <w:pPr>
        <w:spacing w:after="0"/>
        <w:ind w:left="709" w:hanging="709"/>
        <w:jc w:val="both"/>
        <w:rPr>
          <w:rFonts w:ascii="Arial" w:hAnsi="Arial" w:cs="Arial"/>
          <w:b/>
          <w:bCs/>
          <w:sz w:val="20"/>
          <w:szCs w:val="20"/>
        </w:rPr>
      </w:pPr>
      <w:r w:rsidRPr="007A0544">
        <w:rPr>
          <w:rFonts w:ascii="Arial" w:hAnsi="Arial" w:cs="Arial"/>
          <w:sz w:val="20"/>
          <w:szCs w:val="20"/>
        </w:rPr>
        <w:t>5.</w:t>
      </w:r>
      <w:r w:rsidR="004D0C90">
        <w:rPr>
          <w:rFonts w:ascii="Arial" w:hAnsi="Arial" w:cs="Arial"/>
          <w:sz w:val="20"/>
          <w:szCs w:val="20"/>
        </w:rPr>
        <w:t>7</w:t>
      </w:r>
      <w:r w:rsidRPr="007A0544">
        <w:rPr>
          <w:rFonts w:ascii="Arial" w:hAnsi="Arial" w:cs="Arial"/>
          <w:sz w:val="20"/>
          <w:szCs w:val="20"/>
        </w:rPr>
        <w:t>.10</w:t>
      </w:r>
      <w:r w:rsidRPr="007A0544">
        <w:rPr>
          <w:rFonts w:ascii="Arial" w:hAnsi="Arial" w:cs="Arial"/>
          <w:sz w:val="20"/>
          <w:szCs w:val="20"/>
        </w:rPr>
        <w:tab/>
      </w:r>
      <w:r w:rsidRPr="007A0544">
        <w:rPr>
          <w:rFonts w:ascii="Arial" w:hAnsi="Arial" w:cs="Arial"/>
          <w:bCs/>
          <w:sz w:val="20"/>
          <w:szCs w:val="20"/>
        </w:rPr>
        <w:t>If the DSL has raised a safeguarding concern but does not feel that appropriate action has been taken by Royal Borough of Greenwich Children’s Services, he/she should use the RBG Safeguarding Children’s Partnership escalation policy to take this further. (This is available on the GSCP website, click on the professional’s tab)</w:t>
      </w:r>
      <w:r w:rsidRPr="007A0544">
        <w:rPr>
          <w:rFonts w:ascii="Arial" w:hAnsi="Arial" w:cs="Arial"/>
          <w:b/>
          <w:bCs/>
          <w:sz w:val="20"/>
          <w:szCs w:val="20"/>
        </w:rPr>
        <w:t xml:space="preserve"> </w:t>
      </w:r>
    </w:p>
    <w:p w14:paraId="23F68824" w14:textId="77777777" w:rsidR="00CE6FA8" w:rsidRPr="007A0544" w:rsidRDefault="00CE6FA8" w:rsidP="00CE6FA8">
      <w:pPr>
        <w:widowControl w:val="0"/>
        <w:autoSpaceDE w:val="0"/>
        <w:autoSpaceDN w:val="0"/>
        <w:adjustRightInd w:val="0"/>
        <w:spacing w:before="14" w:after="0" w:line="240" w:lineRule="auto"/>
        <w:ind w:right="55"/>
        <w:jc w:val="both"/>
        <w:rPr>
          <w:rFonts w:ascii="Arial" w:hAnsi="Arial" w:cs="Arial"/>
          <w:b/>
          <w:bCs/>
          <w:sz w:val="20"/>
          <w:szCs w:val="20"/>
        </w:rPr>
      </w:pPr>
    </w:p>
    <w:p w14:paraId="43D18B32" w14:textId="13CF253A" w:rsidR="00CE6FA8" w:rsidRPr="00304BE3" w:rsidRDefault="00CC66A4" w:rsidP="00CC66A4">
      <w:pPr>
        <w:pStyle w:val="Heading3"/>
        <w:rPr>
          <w:rFonts w:ascii="Arial" w:hAnsi="Arial" w:cs="Arial"/>
          <w:sz w:val="22"/>
          <w:szCs w:val="22"/>
        </w:rPr>
      </w:pPr>
      <w:bookmarkStart w:id="19" w:name="_Toc239244970"/>
      <w:r w:rsidRPr="00304BE3">
        <w:rPr>
          <w:rFonts w:ascii="Arial" w:hAnsi="Arial" w:cs="Arial"/>
          <w:sz w:val="22"/>
          <w:szCs w:val="22"/>
        </w:rPr>
        <w:t>5.</w:t>
      </w:r>
      <w:r w:rsidR="00C57209" w:rsidRPr="00304BE3">
        <w:rPr>
          <w:rFonts w:ascii="Arial" w:hAnsi="Arial" w:cs="Arial"/>
          <w:sz w:val="22"/>
          <w:szCs w:val="22"/>
        </w:rPr>
        <w:t>8</w:t>
      </w:r>
      <w:r w:rsidRPr="00304BE3">
        <w:rPr>
          <w:rFonts w:ascii="Arial" w:hAnsi="Arial" w:cs="Arial"/>
          <w:sz w:val="22"/>
          <w:szCs w:val="22"/>
        </w:rPr>
        <w:tab/>
      </w:r>
      <w:r w:rsidR="00CE6FA8" w:rsidRPr="00304BE3">
        <w:rPr>
          <w:rFonts w:ascii="Arial" w:hAnsi="Arial" w:cs="Arial"/>
          <w:sz w:val="22"/>
          <w:szCs w:val="22"/>
        </w:rPr>
        <w:t xml:space="preserve">Reporting </w:t>
      </w:r>
      <w:r w:rsidR="008F3F57" w:rsidRPr="00304BE3">
        <w:rPr>
          <w:rFonts w:ascii="Arial" w:hAnsi="Arial" w:cs="Arial"/>
          <w:sz w:val="22"/>
          <w:szCs w:val="22"/>
        </w:rPr>
        <w:t>Concerns and Record Keeping</w:t>
      </w:r>
      <w:r w:rsidR="00CE6FA8" w:rsidRPr="00304BE3">
        <w:rPr>
          <w:rFonts w:ascii="Arial" w:hAnsi="Arial" w:cs="Arial"/>
          <w:sz w:val="22"/>
          <w:szCs w:val="22"/>
        </w:rPr>
        <w:t xml:space="preserve"> (see also Appendix 3 )</w:t>
      </w:r>
      <w:bookmarkEnd w:id="19"/>
    </w:p>
    <w:p w14:paraId="58D5C6E4" w14:textId="4B2AF484"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5.</w:t>
      </w:r>
      <w:r w:rsidR="001322D4">
        <w:rPr>
          <w:rFonts w:ascii="Arial" w:hAnsi="Arial" w:cs="Arial"/>
          <w:sz w:val="20"/>
          <w:szCs w:val="20"/>
        </w:rPr>
        <w:t>8</w:t>
      </w:r>
      <w:r w:rsidRPr="007A0544">
        <w:rPr>
          <w:rFonts w:ascii="Arial" w:hAnsi="Arial" w:cs="Arial"/>
          <w:sz w:val="20"/>
          <w:szCs w:val="20"/>
        </w:rPr>
        <w:t xml:space="preserve">.1   </w:t>
      </w:r>
      <w:r w:rsidRPr="007A0544">
        <w:rPr>
          <w:rFonts w:ascii="Arial" w:hAnsi="Arial" w:cs="Arial"/>
          <w:sz w:val="20"/>
          <w:szCs w:val="20"/>
        </w:rPr>
        <w:tab/>
        <w:t xml:space="preserve">The school uses a paper-based system </w:t>
      </w:r>
      <w:r w:rsidR="004A5C95">
        <w:rPr>
          <w:rFonts w:ascii="Arial" w:hAnsi="Arial" w:cs="Arial"/>
          <w:sz w:val="20"/>
          <w:szCs w:val="20"/>
        </w:rPr>
        <w:t>f</w:t>
      </w:r>
      <w:r w:rsidRPr="007A0544">
        <w:rPr>
          <w:rFonts w:ascii="Arial" w:hAnsi="Arial" w:cs="Arial"/>
          <w:sz w:val="20"/>
          <w:szCs w:val="20"/>
        </w:rPr>
        <w:t>or recording concerns.</w:t>
      </w:r>
      <w:r w:rsidR="001161C0">
        <w:rPr>
          <w:rFonts w:ascii="Arial" w:hAnsi="Arial" w:cs="Arial"/>
          <w:sz w:val="20"/>
          <w:szCs w:val="20"/>
        </w:rPr>
        <w:t xml:space="preserve"> </w:t>
      </w:r>
      <w:r w:rsidRPr="007A0544">
        <w:rPr>
          <w:rFonts w:ascii="Arial" w:hAnsi="Arial" w:cs="Arial"/>
          <w:sz w:val="20"/>
          <w:szCs w:val="20"/>
        </w:rPr>
        <w:t xml:space="preserve">These documents provide an accurate factual account of the concern and action taken by the school. </w:t>
      </w:r>
    </w:p>
    <w:p w14:paraId="1C3C0ED8" w14:textId="7B3FEC6E"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5.</w:t>
      </w:r>
      <w:r w:rsidR="001322D4">
        <w:rPr>
          <w:rFonts w:ascii="Arial" w:hAnsi="Arial" w:cs="Arial"/>
          <w:sz w:val="20"/>
          <w:szCs w:val="20"/>
        </w:rPr>
        <w:t>8</w:t>
      </w:r>
      <w:r w:rsidRPr="007A0544">
        <w:rPr>
          <w:rFonts w:ascii="Arial" w:hAnsi="Arial" w:cs="Arial"/>
          <w:sz w:val="20"/>
          <w:szCs w:val="20"/>
        </w:rPr>
        <w:t>.2</w:t>
      </w:r>
      <w:r w:rsidRPr="007A0544">
        <w:rPr>
          <w:rFonts w:ascii="Arial" w:hAnsi="Arial" w:cs="Arial"/>
          <w:sz w:val="20"/>
          <w:szCs w:val="20"/>
        </w:rPr>
        <w:tab/>
      </w:r>
      <w:r w:rsidRPr="007A0544">
        <w:rPr>
          <w:rFonts w:ascii="Arial" w:hAnsi="Arial" w:cs="Arial"/>
          <w:spacing w:val="2"/>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z w:val="20"/>
          <w:szCs w:val="20"/>
        </w:rPr>
        <w:t>comp</w:t>
      </w:r>
      <w:r w:rsidRPr="007A0544">
        <w:rPr>
          <w:rFonts w:ascii="Arial" w:hAnsi="Arial" w:cs="Arial"/>
          <w:spacing w:val="-1"/>
          <w:sz w:val="20"/>
          <w:szCs w:val="20"/>
        </w:rPr>
        <w:t>l</w:t>
      </w:r>
      <w:r w:rsidRPr="007A0544">
        <w:rPr>
          <w:rFonts w:ascii="Arial" w:hAnsi="Arial" w:cs="Arial"/>
          <w:spacing w:val="-3"/>
          <w:sz w:val="20"/>
          <w:szCs w:val="20"/>
        </w:rPr>
        <w:t>e</w:t>
      </w:r>
      <w:r w:rsidRPr="007A0544">
        <w:rPr>
          <w:rFonts w:ascii="Arial" w:hAnsi="Arial" w:cs="Arial"/>
          <w:spacing w:val="1"/>
          <w:sz w:val="20"/>
          <w:szCs w:val="20"/>
        </w:rPr>
        <w:t>t</w:t>
      </w:r>
      <w:r w:rsidRPr="007A0544">
        <w:rPr>
          <w:rFonts w:ascii="Arial" w:hAnsi="Arial" w:cs="Arial"/>
          <w:sz w:val="20"/>
          <w:szCs w:val="20"/>
        </w:rPr>
        <w:t>ed</w:t>
      </w:r>
      <w:r w:rsidRPr="007A0544">
        <w:rPr>
          <w:rFonts w:ascii="Arial" w:hAnsi="Arial" w:cs="Arial"/>
          <w:spacing w:val="-2"/>
          <w:sz w:val="20"/>
          <w:szCs w:val="20"/>
        </w:rPr>
        <w:t xml:space="preserve"> </w:t>
      </w:r>
      <w:r w:rsidRPr="007A0544">
        <w:rPr>
          <w:rFonts w:ascii="Arial" w:hAnsi="Arial" w:cs="Arial"/>
          <w:spacing w:val="1"/>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s</w:t>
      </w:r>
      <w:r w:rsidRPr="007A0544">
        <w:rPr>
          <w:rFonts w:ascii="Arial" w:hAnsi="Arial" w:cs="Arial"/>
          <w:spacing w:val="-1"/>
          <w:sz w:val="20"/>
          <w:szCs w:val="20"/>
        </w:rPr>
        <w:t>/</w:t>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3"/>
          <w:sz w:val="20"/>
          <w:szCs w:val="20"/>
        </w:rPr>
        <w:t>c</w:t>
      </w:r>
      <w:r w:rsidRPr="007A0544">
        <w:rPr>
          <w:rFonts w:ascii="Arial" w:hAnsi="Arial" w:cs="Arial"/>
          <w:sz w:val="20"/>
          <w:szCs w:val="20"/>
        </w:rPr>
        <w:t>ords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il</w:t>
      </w:r>
      <w:r w:rsidRPr="007A0544">
        <w:rPr>
          <w:rFonts w:ascii="Arial" w:hAnsi="Arial" w:cs="Arial"/>
          <w:sz w:val="20"/>
          <w:szCs w:val="20"/>
        </w:rPr>
        <w:t>l</w:t>
      </w:r>
      <w:r w:rsidRPr="007A0544">
        <w:rPr>
          <w:rFonts w:ascii="Arial" w:hAnsi="Arial" w:cs="Arial"/>
          <w:spacing w:val="2"/>
          <w:sz w:val="20"/>
          <w:szCs w:val="20"/>
        </w:rPr>
        <w:t xml:space="preserve"> </w:t>
      </w:r>
      <w:r w:rsidRPr="007A0544">
        <w:rPr>
          <w:rFonts w:ascii="Arial" w:hAnsi="Arial" w:cs="Arial"/>
          <w:sz w:val="20"/>
          <w:szCs w:val="20"/>
        </w:rPr>
        <w:t>be</w:t>
      </w:r>
      <w:r w:rsidRPr="007A0544">
        <w:rPr>
          <w:rFonts w:ascii="Arial" w:hAnsi="Arial" w:cs="Arial"/>
          <w:spacing w:val="1"/>
          <w:sz w:val="20"/>
          <w:szCs w:val="20"/>
        </w:rPr>
        <w:t xml:space="preserve"> </w:t>
      </w:r>
      <w:r w:rsidRPr="007A0544">
        <w:rPr>
          <w:rFonts w:ascii="Arial" w:hAnsi="Arial" w:cs="Arial"/>
          <w:spacing w:val="2"/>
          <w:sz w:val="20"/>
          <w:szCs w:val="20"/>
        </w:rPr>
        <w:t>k</w:t>
      </w:r>
      <w:r w:rsidRPr="007A0544">
        <w:rPr>
          <w:rFonts w:ascii="Arial" w:hAnsi="Arial" w:cs="Arial"/>
          <w:sz w:val="20"/>
          <w:szCs w:val="20"/>
        </w:rPr>
        <w:t>e</w:t>
      </w:r>
      <w:r w:rsidRPr="007A0544">
        <w:rPr>
          <w:rFonts w:ascii="Arial" w:hAnsi="Arial" w:cs="Arial"/>
          <w:spacing w:val="-3"/>
          <w:sz w:val="20"/>
          <w:szCs w:val="20"/>
        </w:rPr>
        <w:t>p</w:t>
      </w:r>
      <w:r w:rsidRPr="007A0544">
        <w:rPr>
          <w:rFonts w:ascii="Arial" w:hAnsi="Arial" w:cs="Arial"/>
          <w:sz w:val="20"/>
          <w:szCs w:val="20"/>
        </w:rPr>
        <w:t xml:space="preserve">t </w:t>
      </w:r>
      <w:r w:rsidRPr="007A0544">
        <w:rPr>
          <w:rFonts w:ascii="Arial" w:hAnsi="Arial" w:cs="Arial"/>
          <w:spacing w:val="1"/>
          <w:sz w:val="20"/>
          <w:szCs w:val="20"/>
        </w:rPr>
        <w:t>f</w:t>
      </w:r>
      <w:r w:rsidRPr="007A0544">
        <w:rPr>
          <w:rFonts w:ascii="Arial" w:hAnsi="Arial" w:cs="Arial"/>
          <w:sz w:val="20"/>
          <w:szCs w:val="20"/>
        </w:rPr>
        <w:t>or</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pacing w:val="-3"/>
          <w:sz w:val="20"/>
          <w:szCs w:val="20"/>
        </w:rPr>
        <w:t>d</w:t>
      </w:r>
      <w:r w:rsidRPr="007A0544">
        <w:rPr>
          <w:rFonts w:ascii="Arial" w:hAnsi="Arial" w:cs="Arial"/>
          <w:sz w:val="20"/>
          <w:szCs w:val="20"/>
        </w:rPr>
        <w:t>ura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w:t>
      </w:r>
      <w:r w:rsidRPr="007A0544">
        <w:rPr>
          <w:rFonts w:ascii="Arial" w:hAnsi="Arial" w:cs="Arial"/>
          <w:spacing w:val="-3"/>
          <w:sz w:val="20"/>
          <w:szCs w:val="20"/>
        </w:rPr>
        <w:t>o</w:t>
      </w:r>
      <w:r w:rsidRPr="007A0544">
        <w:rPr>
          <w:rFonts w:ascii="Arial" w:hAnsi="Arial" w:cs="Arial"/>
          <w:sz w:val="20"/>
          <w:szCs w:val="20"/>
        </w:rPr>
        <w:t xml:space="preserve">f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z w:val="20"/>
          <w:szCs w:val="20"/>
        </w:rPr>
        <w:t>ch</w:t>
      </w:r>
      <w:r w:rsidRPr="007A0544">
        <w:rPr>
          <w:rFonts w:ascii="Arial" w:hAnsi="Arial" w:cs="Arial"/>
          <w:spacing w:val="-1"/>
          <w:sz w:val="20"/>
          <w:szCs w:val="20"/>
        </w:rPr>
        <w:t>il</w:t>
      </w:r>
      <w:r w:rsidRPr="007A0544">
        <w:rPr>
          <w:rFonts w:ascii="Arial" w:hAnsi="Arial" w:cs="Arial"/>
          <w:sz w:val="20"/>
          <w:szCs w:val="20"/>
        </w:rPr>
        <w:t>d's</w:t>
      </w:r>
      <w:r w:rsidRPr="007A0544">
        <w:rPr>
          <w:rFonts w:ascii="Arial" w:hAnsi="Arial" w:cs="Arial"/>
          <w:spacing w:val="1"/>
          <w:sz w:val="20"/>
          <w:szCs w:val="20"/>
        </w:rPr>
        <w:t xml:space="preserve"> </w:t>
      </w:r>
      <w:r w:rsidRPr="007A0544">
        <w:rPr>
          <w:rFonts w:ascii="Arial" w:hAnsi="Arial" w:cs="Arial"/>
          <w:sz w:val="20"/>
          <w:szCs w:val="20"/>
        </w:rPr>
        <w:t>sc</w:t>
      </w:r>
      <w:r w:rsidRPr="007A0544">
        <w:rPr>
          <w:rFonts w:ascii="Arial" w:hAnsi="Arial" w:cs="Arial"/>
          <w:spacing w:val="-3"/>
          <w:sz w:val="20"/>
          <w:szCs w:val="20"/>
        </w:rPr>
        <w:t>h</w:t>
      </w:r>
      <w:r w:rsidRPr="007A0544">
        <w:rPr>
          <w:rFonts w:ascii="Arial" w:hAnsi="Arial" w:cs="Arial"/>
          <w:sz w:val="20"/>
          <w:szCs w:val="20"/>
        </w:rPr>
        <w:t>o</w:t>
      </w:r>
      <w:r w:rsidRPr="007A0544">
        <w:rPr>
          <w:rFonts w:ascii="Arial" w:hAnsi="Arial" w:cs="Arial"/>
          <w:spacing w:val="-1"/>
          <w:sz w:val="20"/>
          <w:szCs w:val="20"/>
        </w:rPr>
        <w:t>o</w:t>
      </w:r>
      <w:r w:rsidRPr="007A0544">
        <w:rPr>
          <w:rFonts w:ascii="Arial" w:hAnsi="Arial" w:cs="Arial"/>
          <w:sz w:val="20"/>
          <w:szCs w:val="20"/>
        </w:rPr>
        <w:t>l career a</w:t>
      </w:r>
      <w:r w:rsidRPr="007A0544">
        <w:rPr>
          <w:rFonts w:ascii="Arial" w:hAnsi="Arial" w:cs="Arial"/>
          <w:spacing w:val="-1"/>
          <w:sz w:val="20"/>
          <w:szCs w:val="20"/>
        </w:rPr>
        <w:t>n</w:t>
      </w:r>
      <w:r w:rsidRPr="007A0544">
        <w:rPr>
          <w:rFonts w:ascii="Arial" w:hAnsi="Arial" w:cs="Arial"/>
          <w:sz w:val="20"/>
          <w:szCs w:val="20"/>
        </w:rPr>
        <w:t xml:space="preserve">d </w:t>
      </w:r>
      <w:r w:rsidRPr="007A0544">
        <w:rPr>
          <w:rFonts w:ascii="Arial" w:hAnsi="Arial" w:cs="Arial"/>
          <w:spacing w:val="-3"/>
          <w:sz w:val="20"/>
          <w:szCs w:val="20"/>
        </w:rPr>
        <w:t>w</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1"/>
          <w:sz w:val="20"/>
          <w:szCs w:val="20"/>
        </w:rPr>
        <w:t>r</w:t>
      </w:r>
      <w:r w:rsidRPr="007A0544">
        <w:rPr>
          <w:rFonts w:ascii="Arial" w:hAnsi="Arial" w:cs="Arial"/>
          <w:sz w:val="20"/>
          <w:szCs w:val="20"/>
        </w:rPr>
        <w:t>e a ch</w:t>
      </w:r>
      <w:r w:rsidRPr="007A0544">
        <w:rPr>
          <w:rFonts w:ascii="Arial" w:hAnsi="Arial" w:cs="Arial"/>
          <w:spacing w:val="-1"/>
          <w:sz w:val="20"/>
          <w:szCs w:val="20"/>
        </w:rPr>
        <w:t>il</w:t>
      </w:r>
      <w:r w:rsidRPr="007A0544">
        <w:rPr>
          <w:rFonts w:ascii="Arial" w:hAnsi="Arial" w:cs="Arial"/>
          <w:sz w:val="20"/>
          <w:szCs w:val="20"/>
        </w:rPr>
        <w:t>d cha</w:t>
      </w:r>
      <w:r w:rsidRPr="007A0544">
        <w:rPr>
          <w:rFonts w:ascii="Arial" w:hAnsi="Arial" w:cs="Arial"/>
          <w:spacing w:val="-3"/>
          <w:sz w:val="20"/>
          <w:szCs w:val="20"/>
        </w:rPr>
        <w:t>n</w:t>
      </w:r>
      <w:r w:rsidRPr="007A0544">
        <w:rPr>
          <w:rFonts w:ascii="Arial" w:hAnsi="Arial" w:cs="Arial"/>
          <w:spacing w:val="2"/>
          <w:sz w:val="20"/>
          <w:szCs w:val="20"/>
        </w:rPr>
        <w:t>g</w:t>
      </w:r>
      <w:r w:rsidRPr="007A0544">
        <w:rPr>
          <w:rFonts w:ascii="Arial" w:hAnsi="Arial" w:cs="Arial"/>
          <w:sz w:val="20"/>
          <w:szCs w:val="20"/>
        </w:rPr>
        <w:t>es</w:t>
      </w:r>
      <w:r w:rsidRPr="007A0544">
        <w:rPr>
          <w:rFonts w:ascii="Arial" w:hAnsi="Arial" w:cs="Arial"/>
          <w:spacing w:val="-1"/>
          <w:sz w:val="20"/>
          <w:szCs w:val="20"/>
        </w:rPr>
        <w:t xml:space="preserve"> </w:t>
      </w:r>
      <w:r w:rsidRPr="007A0544">
        <w:rPr>
          <w:rFonts w:ascii="Arial" w:hAnsi="Arial" w:cs="Arial"/>
          <w:sz w:val="20"/>
          <w:szCs w:val="20"/>
        </w:rPr>
        <w:t>sch</w:t>
      </w:r>
      <w:r w:rsidRPr="007A0544">
        <w:rPr>
          <w:rFonts w:ascii="Arial" w:hAnsi="Arial" w:cs="Arial"/>
          <w:spacing w:val="-1"/>
          <w:sz w:val="20"/>
          <w:szCs w:val="20"/>
        </w:rPr>
        <w:t>o</w:t>
      </w:r>
      <w:r w:rsidRPr="007A0544">
        <w:rPr>
          <w:rFonts w:ascii="Arial" w:hAnsi="Arial" w:cs="Arial"/>
          <w:sz w:val="20"/>
          <w:szCs w:val="20"/>
        </w:rPr>
        <w:t>ol</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pacing w:val="1"/>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s</w:t>
      </w:r>
      <w:r w:rsidRPr="007A0544">
        <w:rPr>
          <w:rFonts w:ascii="Arial" w:hAnsi="Arial" w:cs="Arial"/>
          <w:spacing w:val="-1"/>
          <w:sz w:val="20"/>
          <w:szCs w:val="20"/>
        </w:rPr>
        <w:t>/</w:t>
      </w:r>
      <w:r w:rsidRPr="007A0544">
        <w:rPr>
          <w:rFonts w:ascii="Arial" w:hAnsi="Arial" w:cs="Arial"/>
          <w:spacing w:val="1"/>
          <w:sz w:val="20"/>
          <w:szCs w:val="20"/>
        </w:rPr>
        <w:t>r</w:t>
      </w:r>
      <w:r w:rsidRPr="007A0544">
        <w:rPr>
          <w:rFonts w:ascii="Arial" w:hAnsi="Arial" w:cs="Arial"/>
          <w:sz w:val="20"/>
          <w:szCs w:val="20"/>
        </w:rPr>
        <w:t>ec</w:t>
      </w:r>
      <w:r w:rsidRPr="007A0544">
        <w:rPr>
          <w:rFonts w:ascii="Arial" w:hAnsi="Arial" w:cs="Arial"/>
          <w:spacing w:val="-1"/>
          <w:sz w:val="20"/>
          <w:szCs w:val="20"/>
        </w:rPr>
        <w:t>o</w:t>
      </w:r>
      <w:r w:rsidRPr="007A0544">
        <w:rPr>
          <w:rFonts w:ascii="Arial" w:hAnsi="Arial" w:cs="Arial"/>
          <w:spacing w:val="1"/>
          <w:sz w:val="20"/>
          <w:szCs w:val="20"/>
        </w:rPr>
        <w:t>r</w:t>
      </w:r>
      <w:r w:rsidRPr="007A0544">
        <w:rPr>
          <w:rFonts w:ascii="Arial" w:hAnsi="Arial" w:cs="Arial"/>
          <w:spacing w:val="-3"/>
          <w:sz w:val="20"/>
          <w:szCs w:val="20"/>
        </w:rPr>
        <w:t>d</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il</w:t>
      </w:r>
      <w:r w:rsidRPr="007A0544">
        <w:rPr>
          <w:rFonts w:ascii="Arial" w:hAnsi="Arial" w:cs="Arial"/>
          <w:sz w:val="20"/>
          <w:szCs w:val="20"/>
        </w:rPr>
        <w:t>l</w:t>
      </w:r>
      <w:r w:rsidRPr="007A0544">
        <w:rPr>
          <w:rFonts w:ascii="Arial" w:hAnsi="Arial" w:cs="Arial"/>
          <w:spacing w:val="2"/>
          <w:sz w:val="20"/>
          <w:szCs w:val="20"/>
        </w:rPr>
        <w:t xml:space="preserve"> </w:t>
      </w:r>
      <w:r w:rsidRPr="007A0544">
        <w:rPr>
          <w:rFonts w:ascii="Arial" w:hAnsi="Arial" w:cs="Arial"/>
          <w:sz w:val="20"/>
          <w:szCs w:val="20"/>
        </w:rPr>
        <w:t>be</w:t>
      </w:r>
      <w:r w:rsidRPr="007A0544">
        <w:rPr>
          <w:rFonts w:ascii="Arial" w:hAnsi="Arial" w:cs="Arial"/>
          <w:spacing w:val="1"/>
          <w:sz w:val="20"/>
          <w:szCs w:val="20"/>
        </w:rPr>
        <w:t xml:space="preserve"> f</w:t>
      </w:r>
      <w:r w:rsidRPr="007A0544">
        <w:rPr>
          <w:rFonts w:ascii="Arial" w:hAnsi="Arial" w:cs="Arial"/>
          <w:sz w:val="20"/>
          <w:szCs w:val="20"/>
        </w:rPr>
        <w:t>or</w:t>
      </w:r>
      <w:r w:rsidRPr="007A0544">
        <w:rPr>
          <w:rFonts w:ascii="Arial" w:hAnsi="Arial" w:cs="Arial"/>
          <w:spacing w:val="-3"/>
          <w:sz w:val="20"/>
          <w:szCs w:val="20"/>
        </w:rPr>
        <w:t>w</w:t>
      </w:r>
      <w:r w:rsidRPr="007A0544">
        <w:rPr>
          <w:rFonts w:ascii="Arial" w:hAnsi="Arial" w:cs="Arial"/>
          <w:sz w:val="20"/>
          <w:szCs w:val="20"/>
        </w:rPr>
        <w:t xml:space="preserve">arded securely to the new setting. </w:t>
      </w:r>
    </w:p>
    <w:p w14:paraId="47122B2B" w14:textId="48EB3E14"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5.</w:t>
      </w:r>
      <w:r w:rsidR="001322D4">
        <w:rPr>
          <w:rFonts w:ascii="Arial" w:hAnsi="Arial" w:cs="Arial"/>
          <w:sz w:val="20"/>
          <w:szCs w:val="20"/>
        </w:rPr>
        <w:t>8</w:t>
      </w:r>
      <w:r w:rsidRPr="007A0544">
        <w:rPr>
          <w:rFonts w:ascii="Arial" w:hAnsi="Arial" w:cs="Arial"/>
          <w:sz w:val="20"/>
          <w:szCs w:val="20"/>
        </w:rPr>
        <w:t>.3</w:t>
      </w:r>
      <w:r w:rsidRPr="007A0544">
        <w:rPr>
          <w:rFonts w:ascii="Arial" w:hAnsi="Arial" w:cs="Arial"/>
          <w:sz w:val="20"/>
          <w:szCs w:val="20"/>
        </w:rPr>
        <w:tab/>
        <w:t xml:space="preserve">Records will include </w:t>
      </w:r>
    </w:p>
    <w:p w14:paraId="1F0EDB07" w14:textId="77777777" w:rsidR="00CE6FA8" w:rsidRPr="007A0544" w:rsidRDefault="00CE6FA8">
      <w:pPr>
        <w:widowControl w:val="0"/>
        <w:numPr>
          <w:ilvl w:val="0"/>
          <w:numId w:val="21"/>
        </w:numPr>
        <w:autoSpaceDE w:val="0"/>
        <w:autoSpaceDN w:val="0"/>
        <w:adjustRightInd w:val="0"/>
        <w:spacing w:after="0" w:line="240" w:lineRule="auto"/>
        <w:ind w:left="1276" w:right="55"/>
        <w:jc w:val="both"/>
        <w:rPr>
          <w:rFonts w:ascii="Arial" w:hAnsi="Arial" w:cs="Arial"/>
          <w:sz w:val="20"/>
          <w:szCs w:val="20"/>
        </w:rPr>
      </w:pPr>
      <w:r w:rsidRPr="007A0544">
        <w:rPr>
          <w:rFonts w:ascii="Arial" w:hAnsi="Arial" w:cs="Arial"/>
          <w:sz w:val="20"/>
          <w:szCs w:val="20"/>
        </w:rPr>
        <w:t>Clear and comprehensive summary of concern</w:t>
      </w:r>
    </w:p>
    <w:p w14:paraId="17F55D2F" w14:textId="77777777" w:rsidR="00CE6FA8" w:rsidRPr="007A0544" w:rsidRDefault="00CE6FA8">
      <w:pPr>
        <w:widowControl w:val="0"/>
        <w:numPr>
          <w:ilvl w:val="0"/>
          <w:numId w:val="21"/>
        </w:numPr>
        <w:autoSpaceDE w:val="0"/>
        <w:autoSpaceDN w:val="0"/>
        <w:adjustRightInd w:val="0"/>
        <w:spacing w:after="0" w:line="240" w:lineRule="auto"/>
        <w:ind w:left="1276" w:right="55"/>
        <w:jc w:val="both"/>
        <w:rPr>
          <w:rFonts w:ascii="Arial" w:hAnsi="Arial" w:cs="Arial"/>
          <w:sz w:val="20"/>
          <w:szCs w:val="20"/>
        </w:rPr>
      </w:pPr>
      <w:r w:rsidRPr="007A0544">
        <w:rPr>
          <w:rFonts w:ascii="Arial" w:hAnsi="Arial" w:cs="Arial"/>
          <w:sz w:val="20"/>
          <w:szCs w:val="20"/>
        </w:rPr>
        <w:t>Details of how concern was followed up</w:t>
      </w:r>
    </w:p>
    <w:p w14:paraId="3B048C0C" w14:textId="77777777" w:rsidR="00CE6FA8" w:rsidRPr="007A0544" w:rsidRDefault="00CE6FA8">
      <w:pPr>
        <w:widowControl w:val="0"/>
        <w:numPr>
          <w:ilvl w:val="0"/>
          <w:numId w:val="21"/>
        </w:numPr>
        <w:autoSpaceDE w:val="0"/>
        <w:autoSpaceDN w:val="0"/>
        <w:adjustRightInd w:val="0"/>
        <w:spacing w:after="120" w:line="240" w:lineRule="auto"/>
        <w:ind w:left="1276" w:right="55"/>
        <w:jc w:val="both"/>
        <w:rPr>
          <w:rFonts w:ascii="Arial" w:hAnsi="Arial" w:cs="Arial"/>
          <w:sz w:val="20"/>
          <w:szCs w:val="20"/>
        </w:rPr>
      </w:pPr>
      <w:r w:rsidRPr="007A0544">
        <w:rPr>
          <w:rFonts w:ascii="Arial" w:hAnsi="Arial" w:cs="Arial"/>
          <w:sz w:val="20"/>
          <w:szCs w:val="20"/>
        </w:rPr>
        <w:t>Note of any action taken, decision reached and outcome</w:t>
      </w:r>
    </w:p>
    <w:p w14:paraId="387D7623" w14:textId="44EAFEC1"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pacing w:val="2"/>
          <w:sz w:val="20"/>
          <w:szCs w:val="20"/>
        </w:rPr>
        <w:t>5.</w:t>
      </w:r>
      <w:r w:rsidR="001322D4">
        <w:rPr>
          <w:rFonts w:ascii="Arial" w:hAnsi="Arial" w:cs="Arial"/>
          <w:spacing w:val="2"/>
          <w:sz w:val="20"/>
          <w:szCs w:val="20"/>
        </w:rPr>
        <w:t>8</w:t>
      </w:r>
      <w:r w:rsidRPr="007A0544">
        <w:rPr>
          <w:rFonts w:ascii="Arial" w:hAnsi="Arial" w:cs="Arial"/>
          <w:spacing w:val="2"/>
          <w:sz w:val="20"/>
          <w:szCs w:val="20"/>
        </w:rPr>
        <w:t xml:space="preserve">.4 </w:t>
      </w:r>
      <w:r w:rsidRPr="007A0544">
        <w:rPr>
          <w:rFonts w:ascii="Arial" w:hAnsi="Arial" w:cs="Arial"/>
          <w:spacing w:val="2"/>
          <w:sz w:val="20"/>
          <w:szCs w:val="20"/>
        </w:rPr>
        <w:tab/>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pacing w:val="3"/>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ati</w:t>
      </w:r>
      <w:r w:rsidRPr="007A0544">
        <w:rPr>
          <w:rFonts w:ascii="Arial" w:hAnsi="Arial" w:cs="Arial"/>
          <w:spacing w:val="-1"/>
          <w:sz w:val="20"/>
          <w:szCs w:val="20"/>
        </w:rPr>
        <w:t>o</w:t>
      </w:r>
      <w:r w:rsidRPr="007A0544">
        <w:rPr>
          <w:rFonts w:ascii="Arial" w:hAnsi="Arial" w:cs="Arial"/>
          <w:sz w:val="20"/>
          <w:szCs w:val="20"/>
        </w:rPr>
        <w:t>n</w:t>
      </w:r>
      <w:r w:rsidRPr="007A0544">
        <w:rPr>
          <w:rFonts w:ascii="Arial" w:hAnsi="Arial" w:cs="Arial"/>
          <w:spacing w:val="-2"/>
          <w:sz w:val="20"/>
          <w:szCs w:val="20"/>
        </w:rPr>
        <w:t xml:space="preserve"> </w:t>
      </w:r>
      <w:r w:rsidRPr="007A0544">
        <w:rPr>
          <w:rFonts w:ascii="Arial" w:hAnsi="Arial" w:cs="Arial"/>
          <w:sz w:val="20"/>
          <w:szCs w:val="20"/>
        </w:rPr>
        <w:t>co</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a</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3"/>
          <w:sz w:val="20"/>
          <w:szCs w:val="20"/>
        </w:rPr>
        <w:t>e</w:t>
      </w:r>
      <w:r w:rsidRPr="007A0544">
        <w:rPr>
          <w:rFonts w:ascii="Arial" w:hAnsi="Arial" w:cs="Arial"/>
          <w:sz w:val="20"/>
          <w:szCs w:val="20"/>
        </w:rPr>
        <w:t xml:space="preserve">d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l</w:t>
      </w:r>
      <w:r w:rsidRPr="007A0544">
        <w:rPr>
          <w:rFonts w:ascii="Arial" w:hAnsi="Arial" w:cs="Arial"/>
          <w:sz w:val="20"/>
          <w:szCs w:val="20"/>
        </w:rPr>
        <w:t>l</w:t>
      </w:r>
      <w:r w:rsidRPr="007A0544">
        <w:rPr>
          <w:rFonts w:ascii="Arial" w:hAnsi="Arial" w:cs="Arial"/>
          <w:spacing w:val="3"/>
          <w:sz w:val="20"/>
          <w:szCs w:val="20"/>
        </w:rPr>
        <w:t xml:space="preserve"> </w:t>
      </w:r>
      <w:r w:rsidRPr="007A0544">
        <w:rPr>
          <w:rFonts w:ascii="Arial" w:hAnsi="Arial" w:cs="Arial"/>
          <w:sz w:val="20"/>
          <w:szCs w:val="20"/>
        </w:rPr>
        <w:t>be</w:t>
      </w:r>
      <w:r w:rsidRPr="007A0544">
        <w:rPr>
          <w:rFonts w:ascii="Arial" w:hAnsi="Arial" w:cs="Arial"/>
          <w:spacing w:val="1"/>
          <w:sz w:val="20"/>
          <w:szCs w:val="20"/>
        </w:rPr>
        <w:t xml:space="preserve"> r</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z w:val="20"/>
          <w:szCs w:val="20"/>
        </w:rPr>
        <w:t>arded</w:t>
      </w:r>
      <w:r w:rsidRPr="007A0544">
        <w:rPr>
          <w:rFonts w:ascii="Arial" w:hAnsi="Arial" w:cs="Arial"/>
          <w:spacing w:val="-2"/>
          <w:sz w:val="20"/>
          <w:szCs w:val="20"/>
        </w:rPr>
        <w:t xml:space="preserve"> </w:t>
      </w:r>
      <w:r w:rsidRPr="007A0544">
        <w:rPr>
          <w:rFonts w:ascii="Arial" w:hAnsi="Arial" w:cs="Arial"/>
          <w:sz w:val="20"/>
          <w:szCs w:val="20"/>
        </w:rPr>
        <w:t>as</w:t>
      </w:r>
      <w:r w:rsidRPr="007A0544">
        <w:rPr>
          <w:rFonts w:ascii="Arial" w:hAnsi="Arial" w:cs="Arial"/>
          <w:spacing w:val="-2"/>
          <w:sz w:val="20"/>
          <w:szCs w:val="20"/>
        </w:rPr>
        <w:t xml:space="preserve"> </w:t>
      </w:r>
      <w:r w:rsidRPr="007A0544">
        <w:rPr>
          <w:rFonts w:ascii="Arial" w:hAnsi="Arial" w:cs="Arial"/>
          <w:sz w:val="20"/>
          <w:szCs w:val="20"/>
        </w:rPr>
        <w:t>co</w:t>
      </w:r>
      <w:r w:rsidRPr="007A0544">
        <w:rPr>
          <w:rFonts w:ascii="Arial" w:hAnsi="Arial" w:cs="Arial"/>
          <w:spacing w:val="-3"/>
          <w:sz w:val="20"/>
          <w:szCs w:val="20"/>
        </w:rPr>
        <w:t>n</w:t>
      </w:r>
      <w:r w:rsidRPr="007A0544">
        <w:rPr>
          <w:rFonts w:ascii="Arial" w:hAnsi="Arial" w:cs="Arial"/>
          <w:spacing w:val="3"/>
          <w:sz w:val="20"/>
          <w:szCs w:val="20"/>
        </w:rPr>
        <w:t>f</w:t>
      </w:r>
      <w:r w:rsidRPr="007A0544">
        <w:rPr>
          <w:rFonts w:ascii="Arial" w:hAnsi="Arial" w:cs="Arial"/>
          <w:spacing w:val="-1"/>
          <w:sz w:val="20"/>
          <w:szCs w:val="20"/>
        </w:rPr>
        <w:t>i</w:t>
      </w:r>
      <w:r w:rsidRPr="007A0544">
        <w:rPr>
          <w:rFonts w:ascii="Arial" w:hAnsi="Arial" w:cs="Arial"/>
          <w:sz w:val="20"/>
          <w:szCs w:val="20"/>
        </w:rPr>
        <w:t>d</w:t>
      </w:r>
      <w:r w:rsidRPr="007A0544">
        <w:rPr>
          <w:rFonts w:ascii="Arial" w:hAnsi="Arial" w:cs="Arial"/>
          <w:spacing w:val="-1"/>
          <w:sz w:val="20"/>
          <w:szCs w:val="20"/>
        </w:rPr>
        <w:t>e</w:t>
      </w:r>
      <w:r w:rsidRPr="007A0544">
        <w:rPr>
          <w:rFonts w:ascii="Arial" w:hAnsi="Arial" w:cs="Arial"/>
          <w:spacing w:val="-3"/>
          <w:sz w:val="20"/>
          <w:szCs w:val="20"/>
        </w:rPr>
        <w:t>n</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a</w:t>
      </w:r>
      <w:r w:rsidRPr="007A0544">
        <w:rPr>
          <w:rFonts w:ascii="Arial" w:hAnsi="Arial" w:cs="Arial"/>
          <w:spacing w:val="-1"/>
          <w:sz w:val="20"/>
          <w:szCs w:val="20"/>
        </w:rPr>
        <w:t>l</w:t>
      </w:r>
      <w:r w:rsidRPr="007A0544">
        <w:rPr>
          <w:rFonts w:ascii="Arial" w:hAnsi="Arial" w:cs="Arial"/>
          <w:sz w:val="20"/>
          <w:szCs w:val="20"/>
        </w:rPr>
        <w:t>.</w:t>
      </w:r>
      <w:r w:rsidRPr="007A0544">
        <w:rPr>
          <w:rFonts w:ascii="Arial" w:hAnsi="Arial" w:cs="Arial"/>
          <w:spacing w:val="2"/>
          <w:sz w:val="20"/>
          <w:szCs w:val="20"/>
        </w:rPr>
        <w:t xml:space="preserve"> </w:t>
      </w:r>
      <w:r w:rsidRPr="007A0544">
        <w:rPr>
          <w:rFonts w:ascii="Arial" w:hAnsi="Arial" w:cs="Arial"/>
          <w:spacing w:val="-1"/>
          <w:sz w:val="20"/>
          <w:szCs w:val="20"/>
        </w:rPr>
        <w:t>A</w:t>
      </w:r>
      <w:r w:rsidRPr="007A0544">
        <w:rPr>
          <w:rFonts w:ascii="Arial" w:hAnsi="Arial" w:cs="Arial"/>
          <w:sz w:val="20"/>
          <w:szCs w:val="20"/>
        </w:rPr>
        <w:t>ny</w:t>
      </w:r>
      <w:r w:rsidRPr="007A0544">
        <w:rPr>
          <w:rFonts w:ascii="Arial" w:hAnsi="Arial" w:cs="Arial"/>
          <w:spacing w:val="-2"/>
          <w:sz w:val="20"/>
          <w:szCs w:val="20"/>
        </w:rPr>
        <w:t xml:space="preserve"> </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pacing w:val="2"/>
          <w:sz w:val="20"/>
          <w:szCs w:val="20"/>
        </w:rPr>
        <w:t>q</w:t>
      </w:r>
      <w:r w:rsidRPr="007A0544">
        <w:rPr>
          <w:rFonts w:ascii="Arial" w:hAnsi="Arial" w:cs="Arial"/>
          <w:sz w:val="20"/>
          <w:szCs w:val="20"/>
        </w:rPr>
        <w:t>u</w:t>
      </w:r>
      <w:r w:rsidRPr="007A0544">
        <w:rPr>
          <w:rFonts w:ascii="Arial" w:hAnsi="Arial" w:cs="Arial"/>
          <w:spacing w:val="-1"/>
          <w:sz w:val="20"/>
          <w:szCs w:val="20"/>
        </w:rPr>
        <w:t>e</w:t>
      </w:r>
      <w:r w:rsidRPr="007A0544">
        <w:rPr>
          <w:rFonts w:ascii="Arial" w:hAnsi="Arial" w:cs="Arial"/>
          <w:spacing w:val="-2"/>
          <w:sz w:val="20"/>
          <w:szCs w:val="20"/>
        </w:rPr>
        <w:t>s</w:t>
      </w:r>
      <w:r w:rsidRPr="007A0544">
        <w:rPr>
          <w:rFonts w:ascii="Arial" w:hAnsi="Arial" w:cs="Arial"/>
          <w:sz w:val="20"/>
          <w:szCs w:val="20"/>
        </w:rPr>
        <w:t>t</w:t>
      </w:r>
      <w:r w:rsidRPr="007A0544">
        <w:rPr>
          <w:rFonts w:ascii="Arial" w:hAnsi="Arial" w:cs="Arial"/>
          <w:spacing w:val="3"/>
          <w:sz w:val="20"/>
          <w:szCs w:val="20"/>
        </w:rPr>
        <w:t xml:space="preserve"> </w:t>
      </w:r>
      <w:r w:rsidRPr="007A0544">
        <w:rPr>
          <w:rFonts w:ascii="Arial" w:hAnsi="Arial" w:cs="Arial"/>
          <w:spacing w:val="1"/>
          <w:sz w:val="20"/>
          <w:szCs w:val="20"/>
        </w:rPr>
        <w:t>f</w:t>
      </w:r>
      <w:r w:rsidRPr="007A0544">
        <w:rPr>
          <w:rFonts w:ascii="Arial" w:hAnsi="Arial" w:cs="Arial"/>
          <w:sz w:val="20"/>
          <w:szCs w:val="20"/>
        </w:rPr>
        <w:t>or acc</w:t>
      </w:r>
      <w:r w:rsidRPr="007A0544">
        <w:rPr>
          <w:rFonts w:ascii="Arial" w:hAnsi="Arial" w:cs="Arial"/>
          <w:spacing w:val="-1"/>
          <w:sz w:val="20"/>
          <w:szCs w:val="20"/>
        </w:rPr>
        <w:t>e</w:t>
      </w:r>
      <w:r w:rsidRPr="007A0544">
        <w:rPr>
          <w:rFonts w:ascii="Arial" w:hAnsi="Arial" w:cs="Arial"/>
          <w:sz w:val="20"/>
          <w:szCs w:val="20"/>
        </w:rPr>
        <w:t>ss</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pacing w:val="1"/>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ati</w:t>
      </w:r>
      <w:r w:rsidRPr="007A0544">
        <w:rPr>
          <w:rFonts w:ascii="Arial" w:hAnsi="Arial" w:cs="Arial"/>
          <w:spacing w:val="-1"/>
          <w:sz w:val="20"/>
          <w:szCs w:val="20"/>
        </w:rPr>
        <w:t>o</w:t>
      </w:r>
      <w:r w:rsidRPr="007A0544">
        <w:rPr>
          <w:rFonts w:ascii="Arial" w:hAnsi="Arial" w:cs="Arial"/>
          <w:sz w:val="20"/>
          <w:szCs w:val="20"/>
        </w:rPr>
        <w:t>n</w:t>
      </w:r>
      <w:r w:rsidRPr="007A0544">
        <w:rPr>
          <w:rFonts w:ascii="Arial" w:hAnsi="Arial" w:cs="Arial"/>
          <w:spacing w:val="-2"/>
          <w:sz w:val="20"/>
          <w:szCs w:val="20"/>
        </w:rPr>
        <w:t xml:space="preserve"> </w:t>
      </w:r>
      <w:r w:rsidRPr="007A0544">
        <w:rPr>
          <w:rFonts w:ascii="Arial" w:hAnsi="Arial" w:cs="Arial"/>
          <w:sz w:val="20"/>
          <w:szCs w:val="20"/>
        </w:rPr>
        <w:t>by</w:t>
      </w:r>
      <w:r w:rsidRPr="007A0544">
        <w:rPr>
          <w:rFonts w:ascii="Arial" w:hAnsi="Arial" w:cs="Arial"/>
          <w:spacing w:val="-2"/>
          <w:sz w:val="20"/>
          <w:szCs w:val="20"/>
        </w:rPr>
        <w:t xml:space="preserve"> </w:t>
      </w:r>
      <w:r w:rsidRPr="007A0544">
        <w:rPr>
          <w:rFonts w:ascii="Arial" w:hAnsi="Arial" w:cs="Arial"/>
          <w:sz w:val="20"/>
          <w:szCs w:val="20"/>
        </w:rPr>
        <w:t>n</w:t>
      </w:r>
      <w:r w:rsidRPr="007A0544">
        <w:rPr>
          <w:rFonts w:ascii="Arial" w:hAnsi="Arial" w:cs="Arial"/>
          <w:spacing w:val="-1"/>
          <w:sz w:val="20"/>
          <w:szCs w:val="20"/>
        </w:rPr>
        <w:t>o</w:t>
      </w:r>
      <w:r w:rsidRPr="007A0544">
        <w:rPr>
          <w:rFonts w:ascii="Arial" w:hAnsi="Arial" w:cs="Arial"/>
          <w:sz w:val="20"/>
          <w:szCs w:val="20"/>
        </w:rPr>
        <w:t>n-Greenwich</w:t>
      </w:r>
      <w:r w:rsidRPr="007A0544">
        <w:rPr>
          <w:rFonts w:ascii="Arial" w:hAnsi="Arial" w:cs="Arial"/>
          <w:spacing w:val="-1"/>
          <w:sz w:val="20"/>
          <w:szCs w:val="20"/>
        </w:rPr>
        <w:t xml:space="preserve"> S</w:t>
      </w:r>
      <w:r w:rsidRPr="007A0544">
        <w:rPr>
          <w:rFonts w:ascii="Arial" w:hAnsi="Arial" w:cs="Arial"/>
          <w:spacing w:val="-3"/>
          <w:sz w:val="20"/>
          <w:szCs w:val="20"/>
        </w:rPr>
        <w:t>a</w:t>
      </w:r>
      <w:r w:rsidRPr="007A0544">
        <w:rPr>
          <w:rFonts w:ascii="Arial" w:hAnsi="Arial" w:cs="Arial"/>
          <w:spacing w:val="3"/>
          <w:sz w:val="20"/>
          <w:szCs w:val="20"/>
        </w:rPr>
        <w:t>f</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pacing w:val="-3"/>
          <w:sz w:val="20"/>
          <w:szCs w:val="20"/>
        </w:rPr>
        <w:t>u</w:t>
      </w:r>
      <w:r w:rsidRPr="007A0544">
        <w:rPr>
          <w:rFonts w:ascii="Arial" w:hAnsi="Arial" w:cs="Arial"/>
          <w:sz w:val="20"/>
          <w:szCs w:val="20"/>
        </w:rPr>
        <w:t>ard</w:t>
      </w:r>
      <w:r w:rsidRPr="007A0544">
        <w:rPr>
          <w:rFonts w:ascii="Arial" w:hAnsi="Arial" w:cs="Arial"/>
          <w:spacing w:val="-1"/>
          <w:sz w:val="20"/>
          <w:szCs w:val="20"/>
        </w:rPr>
        <w:t>i</w:t>
      </w:r>
      <w:r w:rsidRPr="007A0544">
        <w:rPr>
          <w:rFonts w:ascii="Arial" w:hAnsi="Arial" w:cs="Arial"/>
          <w:sz w:val="20"/>
          <w:szCs w:val="20"/>
        </w:rPr>
        <w:t>ng</w:t>
      </w:r>
      <w:r w:rsidRPr="007A0544">
        <w:rPr>
          <w:rFonts w:ascii="Arial" w:hAnsi="Arial" w:cs="Arial"/>
          <w:spacing w:val="1"/>
          <w:sz w:val="20"/>
          <w:szCs w:val="20"/>
        </w:rPr>
        <w:t xml:space="preserve"> </w:t>
      </w:r>
      <w:r w:rsidRPr="007A0544">
        <w:rPr>
          <w:rFonts w:ascii="Arial" w:hAnsi="Arial" w:cs="Arial"/>
          <w:spacing w:val="-1"/>
          <w:sz w:val="20"/>
          <w:szCs w:val="20"/>
        </w:rPr>
        <w:t>C</w:t>
      </w:r>
      <w:r w:rsidRPr="007A0544">
        <w:rPr>
          <w:rFonts w:ascii="Arial" w:hAnsi="Arial" w:cs="Arial"/>
          <w:sz w:val="20"/>
          <w:szCs w:val="20"/>
        </w:rPr>
        <w:t>h</w:t>
      </w:r>
      <w:r w:rsidRPr="007A0544">
        <w:rPr>
          <w:rFonts w:ascii="Arial" w:hAnsi="Arial" w:cs="Arial"/>
          <w:spacing w:val="-1"/>
          <w:sz w:val="20"/>
          <w:szCs w:val="20"/>
        </w:rPr>
        <w:t>il</w:t>
      </w:r>
      <w:r w:rsidRPr="007A0544">
        <w:rPr>
          <w:rFonts w:ascii="Arial" w:hAnsi="Arial" w:cs="Arial"/>
          <w:sz w:val="20"/>
          <w:szCs w:val="20"/>
        </w:rPr>
        <w:t>dren</w:t>
      </w:r>
      <w:r w:rsidRPr="007A0544">
        <w:rPr>
          <w:rFonts w:ascii="Arial" w:hAnsi="Arial" w:cs="Arial"/>
          <w:spacing w:val="1"/>
          <w:sz w:val="20"/>
          <w:szCs w:val="20"/>
        </w:rPr>
        <w:t xml:space="preserve"> </w:t>
      </w:r>
      <w:r w:rsidRPr="007A0544">
        <w:rPr>
          <w:rFonts w:ascii="Arial" w:hAnsi="Arial" w:cs="Arial"/>
          <w:spacing w:val="-1"/>
          <w:sz w:val="20"/>
          <w:szCs w:val="20"/>
        </w:rPr>
        <w:t>Partnership</w:t>
      </w:r>
      <w:r w:rsidRPr="007A0544">
        <w:rPr>
          <w:rFonts w:ascii="Arial" w:hAnsi="Arial" w:cs="Arial"/>
          <w:sz w:val="20"/>
          <w:szCs w:val="20"/>
        </w:rPr>
        <w:t xml:space="preserve"> </w:t>
      </w:r>
      <w:r w:rsidRPr="007A0544">
        <w:rPr>
          <w:rFonts w:ascii="Arial" w:hAnsi="Arial" w:cs="Arial"/>
          <w:spacing w:val="-1"/>
          <w:sz w:val="20"/>
          <w:szCs w:val="20"/>
        </w:rPr>
        <w:t>A</w:t>
      </w:r>
      <w:r w:rsidRPr="007A0544">
        <w:rPr>
          <w:rFonts w:ascii="Arial" w:hAnsi="Arial" w:cs="Arial"/>
          <w:spacing w:val="2"/>
          <w:sz w:val="20"/>
          <w:szCs w:val="20"/>
        </w:rPr>
        <w:t>g</w:t>
      </w:r>
      <w:r w:rsidRPr="007A0544">
        <w:rPr>
          <w:rFonts w:ascii="Arial" w:hAnsi="Arial" w:cs="Arial"/>
          <w:sz w:val="20"/>
          <w:szCs w:val="20"/>
        </w:rPr>
        <w:t>e</w:t>
      </w:r>
      <w:r w:rsidRPr="007A0544">
        <w:rPr>
          <w:rFonts w:ascii="Arial" w:hAnsi="Arial" w:cs="Arial"/>
          <w:spacing w:val="-1"/>
          <w:sz w:val="20"/>
          <w:szCs w:val="20"/>
        </w:rPr>
        <w:t>n</w:t>
      </w:r>
      <w:r w:rsidRPr="007A0544">
        <w:rPr>
          <w:rFonts w:ascii="Arial" w:hAnsi="Arial" w:cs="Arial"/>
          <w:sz w:val="20"/>
          <w:szCs w:val="20"/>
        </w:rPr>
        <w:t>c</w:t>
      </w:r>
      <w:r w:rsidRPr="007A0544">
        <w:rPr>
          <w:rFonts w:ascii="Arial" w:hAnsi="Arial" w:cs="Arial"/>
          <w:spacing w:val="-1"/>
          <w:sz w:val="20"/>
          <w:szCs w:val="20"/>
        </w:rPr>
        <w:t>i</w:t>
      </w:r>
      <w:r w:rsidRPr="007A0544">
        <w:rPr>
          <w:rFonts w:ascii="Arial" w:hAnsi="Arial" w:cs="Arial"/>
          <w:sz w:val="20"/>
          <w:szCs w:val="20"/>
        </w:rPr>
        <w:t>es</w:t>
      </w:r>
      <w:r w:rsidRPr="007A0544">
        <w:rPr>
          <w:rFonts w:ascii="Arial" w:hAnsi="Arial" w:cs="Arial"/>
          <w:spacing w:val="-1"/>
          <w:sz w:val="20"/>
          <w:szCs w:val="20"/>
        </w:rPr>
        <w:t xml:space="preserve"> </w:t>
      </w:r>
      <w:r w:rsidRPr="007A0544">
        <w:rPr>
          <w:rFonts w:ascii="Arial" w:hAnsi="Arial" w:cs="Arial"/>
          <w:spacing w:val="1"/>
          <w:sz w:val="20"/>
          <w:szCs w:val="20"/>
        </w:rPr>
        <w:t>(</w:t>
      </w:r>
      <w:r w:rsidRPr="007A0544">
        <w:rPr>
          <w:rFonts w:ascii="Arial" w:hAnsi="Arial" w:cs="Arial"/>
          <w:sz w:val="20"/>
          <w:szCs w:val="20"/>
        </w:rPr>
        <w:t>e</w:t>
      </w:r>
      <w:r w:rsidRPr="007A0544">
        <w:rPr>
          <w:rFonts w:ascii="Arial" w:hAnsi="Arial" w:cs="Arial"/>
          <w:spacing w:val="-2"/>
          <w:sz w:val="20"/>
          <w:szCs w:val="20"/>
        </w:rPr>
        <w:t>.</w:t>
      </w:r>
      <w:r w:rsidRPr="007A0544">
        <w:rPr>
          <w:rFonts w:ascii="Arial" w:hAnsi="Arial" w:cs="Arial"/>
          <w:sz w:val="20"/>
          <w:szCs w:val="20"/>
        </w:rPr>
        <w:t>g.,</w:t>
      </w:r>
      <w:r w:rsidRPr="007A0544">
        <w:rPr>
          <w:rFonts w:ascii="Arial" w:hAnsi="Arial" w:cs="Arial"/>
          <w:spacing w:val="2"/>
          <w:sz w:val="20"/>
          <w:szCs w:val="20"/>
        </w:rPr>
        <w:t xml:space="preserve"> </w:t>
      </w:r>
      <w:r w:rsidRPr="007A0544">
        <w:rPr>
          <w:rFonts w:ascii="Arial" w:hAnsi="Arial" w:cs="Arial"/>
          <w:spacing w:val="-1"/>
          <w:sz w:val="20"/>
          <w:szCs w:val="20"/>
        </w:rPr>
        <w:t>S</w:t>
      </w:r>
      <w:r w:rsidRPr="007A0544">
        <w:rPr>
          <w:rFonts w:ascii="Arial" w:hAnsi="Arial" w:cs="Arial"/>
          <w:sz w:val="20"/>
          <w:szCs w:val="20"/>
        </w:rPr>
        <w:t>o</w:t>
      </w:r>
      <w:r w:rsidRPr="007A0544">
        <w:rPr>
          <w:rFonts w:ascii="Arial" w:hAnsi="Arial" w:cs="Arial"/>
          <w:spacing w:val="-1"/>
          <w:sz w:val="20"/>
          <w:szCs w:val="20"/>
        </w:rPr>
        <w:t>l</w:t>
      </w:r>
      <w:r w:rsidRPr="007A0544">
        <w:rPr>
          <w:rFonts w:ascii="Arial" w:hAnsi="Arial" w:cs="Arial"/>
          <w:sz w:val="20"/>
          <w:szCs w:val="20"/>
        </w:rPr>
        <w:t>ic</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z w:val="20"/>
          <w:szCs w:val="20"/>
        </w:rPr>
        <w:t xml:space="preserve">, </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3"/>
          <w:sz w:val="20"/>
          <w:szCs w:val="20"/>
        </w:rPr>
        <w:t>v</w:t>
      </w:r>
      <w:r w:rsidRPr="007A0544">
        <w:rPr>
          <w:rFonts w:ascii="Arial" w:hAnsi="Arial" w:cs="Arial"/>
          <w:sz w:val="20"/>
          <w:szCs w:val="20"/>
        </w:rPr>
        <w:t>esti</w:t>
      </w:r>
      <w:r w:rsidRPr="007A0544">
        <w:rPr>
          <w:rFonts w:ascii="Arial" w:hAnsi="Arial" w:cs="Arial"/>
          <w:spacing w:val="2"/>
          <w:sz w:val="20"/>
          <w:szCs w:val="20"/>
        </w:rPr>
        <w:t>g</w:t>
      </w:r>
      <w:r w:rsidRPr="007A0544">
        <w:rPr>
          <w:rFonts w:ascii="Arial" w:hAnsi="Arial" w:cs="Arial"/>
          <w:sz w:val="20"/>
          <w:szCs w:val="20"/>
        </w:rPr>
        <w:t>ati</w:t>
      </w:r>
      <w:r w:rsidRPr="007A0544">
        <w:rPr>
          <w:rFonts w:ascii="Arial" w:hAnsi="Arial" w:cs="Arial"/>
          <w:spacing w:val="-3"/>
          <w:sz w:val="20"/>
          <w:szCs w:val="20"/>
        </w:rPr>
        <w:t>n</w:t>
      </w:r>
      <w:r w:rsidRPr="007A0544">
        <w:rPr>
          <w:rFonts w:ascii="Arial" w:hAnsi="Arial" w:cs="Arial"/>
          <w:sz w:val="20"/>
          <w:szCs w:val="20"/>
        </w:rPr>
        <w:t>g</w:t>
      </w:r>
      <w:r w:rsidRPr="007A0544">
        <w:rPr>
          <w:rFonts w:ascii="Arial" w:hAnsi="Arial" w:cs="Arial"/>
          <w:spacing w:val="3"/>
          <w:sz w:val="20"/>
          <w:szCs w:val="20"/>
        </w:rPr>
        <w:t xml:space="preserve"> </w:t>
      </w:r>
      <w:r w:rsidRPr="007A0544">
        <w:rPr>
          <w:rFonts w:ascii="Arial" w:hAnsi="Arial" w:cs="Arial"/>
          <w:spacing w:val="-3"/>
          <w:sz w:val="20"/>
          <w:szCs w:val="20"/>
        </w:rPr>
        <w:t>a</w:t>
      </w:r>
      <w:r w:rsidRPr="007A0544">
        <w:rPr>
          <w:rFonts w:ascii="Arial" w:hAnsi="Arial" w:cs="Arial"/>
          <w:spacing w:val="2"/>
          <w:sz w:val="20"/>
          <w:szCs w:val="20"/>
        </w:rPr>
        <w:t>g</w:t>
      </w:r>
      <w:r w:rsidRPr="007A0544">
        <w:rPr>
          <w:rFonts w:ascii="Arial" w:hAnsi="Arial" w:cs="Arial"/>
          <w:sz w:val="20"/>
          <w:szCs w:val="20"/>
        </w:rPr>
        <w:t>e</w:t>
      </w:r>
      <w:r w:rsidRPr="007A0544">
        <w:rPr>
          <w:rFonts w:ascii="Arial" w:hAnsi="Arial" w:cs="Arial"/>
          <w:spacing w:val="-3"/>
          <w:sz w:val="20"/>
          <w:szCs w:val="20"/>
        </w:rPr>
        <w:t>n</w:t>
      </w:r>
      <w:r w:rsidRPr="007A0544">
        <w:rPr>
          <w:rFonts w:ascii="Arial" w:hAnsi="Arial" w:cs="Arial"/>
          <w:spacing w:val="1"/>
          <w:sz w:val="20"/>
          <w:szCs w:val="20"/>
        </w:rPr>
        <w:t>t</w:t>
      </w:r>
      <w:r w:rsidRPr="007A0544">
        <w:rPr>
          <w:rFonts w:ascii="Arial" w:hAnsi="Arial" w:cs="Arial"/>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il</w:t>
      </w:r>
      <w:r w:rsidRPr="007A0544">
        <w:rPr>
          <w:rFonts w:ascii="Arial" w:hAnsi="Arial" w:cs="Arial"/>
          <w:sz w:val="20"/>
          <w:szCs w:val="20"/>
        </w:rPr>
        <w:t>l</w:t>
      </w:r>
      <w:r w:rsidRPr="007A0544">
        <w:rPr>
          <w:rFonts w:ascii="Arial" w:hAnsi="Arial" w:cs="Arial"/>
          <w:spacing w:val="3"/>
          <w:sz w:val="20"/>
          <w:szCs w:val="20"/>
        </w:rPr>
        <w:t xml:space="preserve"> </w:t>
      </w:r>
      <w:r w:rsidRPr="007A0544">
        <w:rPr>
          <w:rFonts w:ascii="Arial" w:hAnsi="Arial" w:cs="Arial"/>
          <w:spacing w:val="2"/>
          <w:sz w:val="20"/>
          <w:szCs w:val="20"/>
        </w:rPr>
        <w:t>b</w:t>
      </w:r>
      <w:r w:rsidRPr="007A0544">
        <w:rPr>
          <w:rFonts w:ascii="Arial" w:hAnsi="Arial" w:cs="Arial"/>
          <w:sz w:val="20"/>
          <w:szCs w:val="20"/>
        </w:rPr>
        <w:t xml:space="preserve">e </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pacing w:val="1"/>
          <w:sz w:val="20"/>
          <w:szCs w:val="20"/>
        </w:rPr>
        <w:t>f</w:t>
      </w:r>
      <w:r w:rsidRPr="007A0544">
        <w:rPr>
          <w:rFonts w:ascii="Arial" w:hAnsi="Arial" w:cs="Arial"/>
          <w:sz w:val="20"/>
          <w:szCs w:val="20"/>
        </w:rPr>
        <w:t>e</w:t>
      </w:r>
      <w:r w:rsidRPr="007A0544">
        <w:rPr>
          <w:rFonts w:ascii="Arial" w:hAnsi="Arial" w:cs="Arial"/>
          <w:spacing w:val="-2"/>
          <w:sz w:val="20"/>
          <w:szCs w:val="20"/>
        </w:rPr>
        <w:t>r</w:t>
      </w:r>
      <w:r w:rsidRPr="007A0544">
        <w:rPr>
          <w:rFonts w:ascii="Arial" w:hAnsi="Arial" w:cs="Arial"/>
          <w:spacing w:val="1"/>
          <w:sz w:val="20"/>
          <w:szCs w:val="20"/>
        </w:rPr>
        <w:t>r</w:t>
      </w:r>
      <w:r w:rsidRPr="007A0544">
        <w:rPr>
          <w:rFonts w:ascii="Arial" w:hAnsi="Arial" w:cs="Arial"/>
          <w:sz w:val="20"/>
          <w:szCs w:val="20"/>
        </w:rPr>
        <w:t>ed</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pacing w:val="-1"/>
          <w:sz w:val="20"/>
          <w:szCs w:val="20"/>
        </w:rPr>
        <w:t>H</w:t>
      </w:r>
      <w:r w:rsidRPr="007A0544">
        <w:rPr>
          <w:rFonts w:ascii="Arial" w:hAnsi="Arial" w:cs="Arial"/>
          <w:sz w:val="20"/>
          <w:szCs w:val="20"/>
        </w:rPr>
        <w:t>e</w:t>
      </w:r>
      <w:r w:rsidRPr="007A0544">
        <w:rPr>
          <w:rFonts w:ascii="Arial" w:hAnsi="Arial" w:cs="Arial"/>
          <w:spacing w:val="-1"/>
          <w:sz w:val="20"/>
          <w:szCs w:val="20"/>
        </w:rPr>
        <w:t>a</w:t>
      </w:r>
      <w:r w:rsidRPr="007A0544">
        <w:rPr>
          <w:rFonts w:ascii="Arial" w:hAnsi="Arial" w:cs="Arial"/>
          <w:sz w:val="20"/>
          <w:szCs w:val="20"/>
        </w:rPr>
        <w:t>d Te</w:t>
      </w:r>
      <w:r w:rsidRPr="007A0544">
        <w:rPr>
          <w:rFonts w:ascii="Arial" w:hAnsi="Arial" w:cs="Arial"/>
          <w:spacing w:val="-1"/>
          <w:sz w:val="20"/>
          <w:szCs w:val="20"/>
        </w:rPr>
        <w:t>a</w:t>
      </w:r>
      <w:r w:rsidRPr="007A0544">
        <w:rPr>
          <w:rFonts w:ascii="Arial" w:hAnsi="Arial" w:cs="Arial"/>
          <w:sz w:val="20"/>
          <w:szCs w:val="20"/>
        </w:rPr>
        <w:t>ch</w:t>
      </w:r>
      <w:r w:rsidRPr="007A0544">
        <w:rPr>
          <w:rFonts w:ascii="Arial" w:hAnsi="Arial" w:cs="Arial"/>
          <w:spacing w:val="-1"/>
          <w:sz w:val="20"/>
          <w:szCs w:val="20"/>
        </w:rPr>
        <w:t>e</w:t>
      </w:r>
      <w:r w:rsidRPr="007A0544">
        <w:rPr>
          <w:rFonts w:ascii="Arial" w:hAnsi="Arial" w:cs="Arial"/>
          <w:spacing w:val="-2"/>
          <w:sz w:val="20"/>
          <w:szCs w:val="20"/>
        </w:rPr>
        <w:t>r</w:t>
      </w:r>
      <w:r w:rsidRPr="007A0544">
        <w:rPr>
          <w:rFonts w:ascii="Arial" w:hAnsi="Arial" w:cs="Arial"/>
          <w:spacing w:val="1"/>
          <w:sz w:val="20"/>
          <w:szCs w:val="20"/>
        </w:rPr>
        <w:t>/DSL,</w:t>
      </w:r>
      <w:r w:rsidRPr="007A0544">
        <w:rPr>
          <w:rFonts w:ascii="Arial" w:hAnsi="Arial" w:cs="Arial"/>
          <w:spacing w:val="4"/>
          <w:sz w:val="20"/>
          <w:szCs w:val="20"/>
        </w:rPr>
        <w:t xml:space="preserve"> </w:t>
      </w:r>
      <w:r w:rsidRPr="007A0544">
        <w:rPr>
          <w:rFonts w:ascii="Arial" w:hAnsi="Arial" w:cs="Arial"/>
          <w:spacing w:val="-3"/>
          <w:sz w:val="20"/>
          <w:szCs w:val="20"/>
        </w:rPr>
        <w:t>w</w:t>
      </w:r>
      <w:r w:rsidRPr="007A0544">
        <w:rPr>
          <w:rFonts w:ascii="Arial" w:hAnsi="Arial" w:cs="Arial"/>
          <w:sz w:val="20"/>
          <w:szCs w:val="20"/>
        </w:rPr>
        <w:t>ho</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pacing w:val="-2"/>
          <w:sz w:val="20"/>
          <w:szCs w:val="20"/>
        </w:rPr>
        <w:t>v</w:t>
      </w:r>
      <w:r w:rsidRPr="007A0544">
        <w:rPr>
          <w:rFonts w:ascii="Arial" w:hAnsi="Arial" w:cs="Arial"/>
          <w:spacing w:val="-1"/>
          <w:sz w:val="20"/>
          <w:szCs w:val="20"/>
        </w:rPr>
        <w:t>i</w:t>
      </w:r>
      <w:r w:rsidRPr="007A0544">
        <w:rPr>
          <w:rFonts w:ascii="Arial" w:hAnsi="Arial" w:cs="Arial"/>
          <w:sz w:val="20"/>
          <w:szCs w:val="20"/>
        </w:rPr>
        <w:t>sed</w:t>
      </w:r>
      <w:r w:rsidRPr="007A0544">
        <w:rPr>
          <w:rFonts w:ascii="Arial" w:hAnsi="Arial" w:cs="Arial"/>
          <w:spacing w:val="1"/>
          <w:sz w:val="20"/>
          <w:szCs w:val="20"/>
        </w:rPr>
        <w:t xml:space="preserve"> t</w:t>
      </w:r>
      <w:r w:rsidRPr="007A0544">
        <w:rPr>
          <w:rFonts w:ascii="Arial" w:hAnsi="Arial" w:cs="Arial"/>
          <w:sz w:val="20"/>
          <w:szCs w:val="20"/>
        </w:rPr>
        <w:t>o</w:t>
      </w:r>
      <w:r w:rsidRPr="007A0544">
        <w:rPr>
          <w:rFonts w:ascii="Arial" w:hAnsi="Arial" w:cs="Arial"/>
          <w:spacing w:val="2"/>
          <w:sz w:val="20"/>
          <w:szCs w:val="20"/>
        </w:rPr>
        <w:t xml:space="preserve"> </w:t>
      </w:r>
      <w:r w:rsidRPr="007A0544">
        <w:rPr>
          <w:rFonts w:ascii="Arial" w:hAnsi="Arial" w:cs="Arial"/>
          <w:sz w:val="20"/>
          <w:szCs w:val="20"/>
        </w:rPr>
        <w:t>se</w:t>
      </w:r>
      <w:r w:rsidRPr="007A0544">
        <w:rPr>
          <w:rFonts w:ascii="Arial" w:hAnsi="Arial" w:cs="Arial"/>
          <w:spacing w:val="-3"/>
          <w:sz w:val="20"/>
          <w:szCs w:val="20"/>
        </w:rPr>
        <w:t>e</w:t>
      </w:r>
      <w:r w:rsidRPr="007A0544">
        <w:rPr>
          <w:rFonts w:ascii="Arial" w:hAnsi="Arial" w:cs="Arial"/>
          <w:sz w:val="20"/>
          <w:szCs w:val="20"/>
        </w:rPr>
        <w:t xml:space="preserve">k </w:t>
      </w:r>
      <w:r w:rsidRPr="007A0544">
        <w:rPr>
          <w:rFonts w:ascii="Arial" w:hAnsi="Arial" w:cs="Arial"/>
          <w:spacing w:val="-1"/>
          <w:sz w:val="20"/>
          <w:szCs w:val="20"/>
        </w:rPr>
        <w:t>l</w:t>
      </w:r>
      <w:r w:rsidRPr="007A0544">
        <w:rPr>
          <w:rFonts w:ascii="Arial" w:hAnsi="Arial" w:cs="Arial"/>
          <w:sz w:val="20"/>
          <w:szCs w:val="20"/>
        </w:rPr>
        <w:t>e</w:t>
      </w:r>
      <w:r w:rsidRPr="007A0544">
        <w:rPr>
          <w:rFonts w:ascii="Arial" w:hAnsi="Arial" w:cs="Arial"/>
          <w:spacing w:val="2"/>
          <w:sz w:val="20"/>
          <w:szCs w:val="20"/>
        </w:rPr>
        <w:t>g</w:t>
      </w:r>
      <w:r w:rsidRPr="007A0544">
        <w:rPr>
          <w:rFonts w:ascii="Arial" w:hAnsi="Arial" w:cs="Arial"/>
          <w:sz w:val="20"/>
          <w:szCs w:val="20"/>
        </w:rPr>
        <w:t>al a</w:t>
      </w:r>
      <w:r w:rsidRPr="007A0544">
        <w:rPr>
          <w:rFonts w:ascii="Arial" w:hAnsi="Arial" w:cs="Arial"/>
          <w:spacing w:val="-1"/>
          <w:sz w:val="20"/>
          <w:szCs w:val="20"/>
        </w:rPr>
        <w:t>d</w:t>
      </w:r>
      <w:r w:rsidRPr="007A0544">
        <w:rPr>
          <w:rFonts w:ascii="Arial" w:hAnsi="Arial" w:cs="Arial"/>
          <w:spacing w:val="-2"/>
          <w:sz w:val="20"/>
          <w:szCs w:val="20"/>
        </w:rPr>
        <w:t>v</w:t>
      </w:r>
      <w:r w:rsidRPr="007A0544">
        <w:rPr>
          <w:rFonts w:ascii="Arial" w:hAnsi="Arial" w:cs="Arial"/>
          <w:spacing w:val="-1"/>
          <w:sz w:val="20"/>
          <w:szCs w:val="20"/>
        </w:rPr>
        <w:t>i</w:t>
      </w:r>
      <w:r w:rsidRPr="007A0544">
        <w:rPr>
          <w:rFonts w:ascii="Arial" w:hAnsi="Arial" w:cs="Arial"/>
          <w:sz w:val="20"/>
          <w:szCs w:val="20"/>
        </w:rPr>
        <w:t>ce b</w:t>
      </w:r>
      <w:r w:rsidRPr="007A0544">
        <w:rPr>
          <w:rFonts w:ascii="Arial" w:hAnsi="Arial" w:cs="Arial"/>
          <w:spacing w:val="-2"/>
          <w:sz w:val="20"/>
          <w:szCs w:val="20"/>
        </w:rPr>
        <w:t>e</w:t>
      </w:r>
      <w:r w:rsidRPr="007A0544">
        <w:rPr>
          <w:rFonts w:ascii="Arial" w:hAnsi="Arial" w:cs="Arial"/>
          <w:spacing w:val="3"/>
          <w:sz w:val="20"/>
          <w:szCs w:val="20"/>
        </w:rPr>
        <w:t>f</w:t>
      </w:r>
      <w:r w:rsidRPr="007A0544">
        <w:rPr>
          <w:rFonts w:ascii="Arial" w:hAnsi="Arial" w:cs="Arial"/>
          <w:sz w:val="20"/>
          <w:szCs w:val="20"/>
        </w:rPr>
        <w:t>ore</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3"/>
          <w:sz w:val="20"/>
          <w:szCs w:val="20"/>
        </w:rPr>
        <w:t>c</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1"/>
          <w:sz w:val="20"/>
          <w:szCs w:val="20"/>
        </w:rPr>
        <w:t>g</w:t>
      </w:r>
      <w:r w:rsidRPr="007A0544">
        <w:rPr>
          <w:rFonts w:ascii="Arial" w:hAnsi="Arial" w:cs="Arial"/>
          <w:sz w:val="20"/>
          <w:szCs w:val="20"/>
        </w:rPr>
        <w:t>.</w:t>
      </w:r>
    </w:p>
    <w:p w14:paraId="2243D586" w14:textId="5070B67B" w:rsidR="00CE6FA8" w:rsidRDefault="00CE6FA8" w:rsidP="00255407">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iCs/>
          <w:spacing w:val="-1"/>
          <w:position w:val="-1"/>
          <w:sz w:val="20"/>
          <w:szCs w:val="20"/>
        </w:rPr>
        <w:t>5.</w:t>
      </w:r>
      <w:r w:rsidR="001322D4">
        <w:rPr>
          <w:rFonts w:ascii="Arial" w:hAnsi="Arial" w:cs="Arial"/>
          <w:iCs/>
          <w:spacing w:val="-1"/>
          <w:position w:val="-1"/>
          <w:sz w:val="20"/>
          <w:szCs w:val="20"/>
        </w:rPr>
        <w:t>8</w:t>
      </w:r>
      <w:r w:rsidRPr="007A0544">
        <w:rPr>
          <w:rFonts w:ascii="Arial" w:hAnsi="Arial" w:cs="Arial"/>
          <w:iCs/>
          <w:spacing w:val="-1"/>
          <w:position w:val="-1"/>
          <w:sz w:val="20"/>
          <w:szCs w:val="20"/>
        </w:rPr>
        <w:t xml:space="preserve">.5 </w:t>
      </w:r>
      <w:r w:rsidRPr="007A0544">
        <w:rPr>
          <w:rFonts w:ascii="Arial" w:hAnsi="Arial" w:cs="Arial"/>
          <w:iCs/>
          <w:spacing w:val="-1"/>
          <w:position w:val="-1"/>
          <w:sz w:val="20"/>
          <w:szCs w:val="20"/>
        </w:rPr>
        <w:tab/>
      </w:r>
      <w:r w:rsidRPr="007A0544">
        <w:rPr>
          <w:rFonts w:ascii="Arial" w:hAnsi="Arial" w:cs="Arial"/>
          <w:sz w:val="20"/>
          <w:szCs w:val="20"/>
        </w:rPr>
        <w:t>All records of concern and multi-agency involvement should be kept separate from the child’s academic records. They must be kept securely</w:t>
      </w:r>
      <w:r w:rsidR="00C036C9">
        <w:rPr>
          <w:rFonts w:ascii="Arial" w:hAnsi="Arial" w:cs="Arial"/>
          <w:sz w:val="20"/>
          <w:szCs w:val="20"/>
        </w:rPr>
        <w:t>,</w:t>
      </w:r>
      <w:r w:rsidRPr="007A0544">
        <w:rPr>
          <w:rFonts w:ascii="Arial" w:hAnsi="Arial" w:cs="Arial"/>
          <w:sz w:val="20"/>
          <w:szCs w:val="20"/>
        </w:rPr>
        <w:t xml:space="preserve"> with access only for the </w:t>
      </w:r>
      <w:smartTag w:uri="urn:schemas-microsoft-com:office:smarttags" w:element="stockticker">
        <w:r w:rsidRPr="007A0544">
          <w:rPr>
            <w:rFonts w:ascii="Arial" w:hAnsi="Arial" w:cs="Arial"/>
            <w:sz w:val="20"/>
            <w:szCs w:val="20"/>
          </w:rPr>
          <w:t>DSL</w:t>
        </w:r>
      </w:smartTag>
      <w:r w:rsidRPr="007A0544">
        <w:rPr>
          <w:rFonts w:ascii="Arial" w:hAnsi="Arial" w:cs="Arial"/>
          <w:sz w:val="20"/>
          <w:szCs w:val="20"/>
        </w:rPr>
        <w:t xml:space="preserve">, Deputy </w:t>
      </w:r>
      <w:smartTag w:uri="urn:schemas-microsoft-com:office:smarttags" w:element="stockticker">
        <w:r w:rsidRPr="007A0544">
          <w:rPr>
            <w:rFonts w:ascii="Arial" w:hAnsi="Arial" w:cs="Arial"/>
            <w:sz w:val="20"/>
            <w:szCs w:val="20"/>
          </w:rPr>
          <w:t>DSL</w:t>
        </w:r>
      </w:smartTag>
      <w:r w:rsidR="00255407">
        <w:rPr>
          <w:rFonts w:ascii="Arial" w:hAnsi="Arial" w:cs="Arial"/>
          <w:sz w:val="20"/>
          <w:szCs w:val="20"/>
        </w:rPr>
        <w:t xml:space="preserve">’s and Head Teacher.  </w:t>
      </w:r>
    </w:p>
    <w:p w14:paraId="5928C0D3" w14:textId="77777777" w:rsidR="004D0408" w:rsidRPr="00255407" w:rsidRDefault="004D0408" w:rsidP="00255407">
      <w:pPr>
        <w:widowControl w:val="0"/>
        <w:autoSpaceDE w:val="0"/>
        <w:autoSpaceDN w:val="0"/>
        <w:adjustRightInd w:val="0"/>
        <w:spacing w:after="120" w:line="240" w:lineRule="auto"/>
        <w:ind w:left="709" w:right="55" w:hanging="709"/>
        <w:jc w:val="both"/>
        <w:rPr>
          <w:rFonts w:ascii="Arial" w:hAnsi="Arial" w:cs="Arial"/>
          <w:sz w:val="20"/>
          <w:szCs w:val="20"/>
        </w:rPr>
      </w:pPr>
    </w:p>
    <w:p w14:paraId="1F632DF4" w14:textId="47D3C621" w:rsidR="00CE6FA8" w:rsidRPr="007B4DF0" w:rsidRDefault="00CE6FA8" w:rsidP="002B1B9E">
      <w:pPr>
        <w:pStyle w:val="Heading1"/>
        <w:ind w:left="709" w:hanging="709"/>
        <w:rPr>
          <w:rFonts w:ascii="Arial" w:hAnsi="Arial" w:cs="Arial"/>
          <w:sz w:val="24"/>
          <w:szCs w:val="24"/>
        </w:rPr>
      </w:pPr>
      <w:bookmarkStart w:id="20" w:name="_Toc239244971"/>
      <w:r w:rsidRPr="007A0544">
        <w:rPr>
          <w:rFonts w:ascii="Arial" w:hAnsi="Arial" w:cs="Arial"/>
          <w:sz w:val="24"/>
          <w:szCs w:val="24"/>
        </w:rPr>
        <w:t>6.</w:t>
      </w:r>
      <w:r w:rsidRPr="007A0544">
        <w:rPr>
          <w:rFonts w:ascii="Arial" w:hAnsi="Arial" w:cs="Arial"/>
          <w:sz w:val="24"/>
          <w:szCs w:val="24"/>
        </w:rPr>
        <w:tab/>
        <w:t>De</w:t>
      </w:r>
      <w:r w:rsidRPr="007A0544">
        <w:rPr>
          <w:rFonts w:ascii="Arial" w:hAnsi="Arial" w:cs="Arial"/>
          <w:spacing w:val="-1"/>
          <w:sz w:val="24"/>
          <w:szCs w:val="24"/>
        </w:rPr>
        <w:t>a</w:t>
      </w:r>
      <w:r w:rsidRPr="007A0544">
        <w:rPr>
          <w:rFonts w:ascii="Arial" w:hAnsi="Arial" w:cs="Arial"/>
          <w:spacing w:val="1"/>
          <w:sz w:val="24"/>
          <w:szCs w:val="24"/>
        </w:rPr>
        <w:t>li</w:t>
      </w:r>
      <w:r w:rsidRPr="007A0544">
        <w:rPr>
          <w:rFonts w:ascii="Arial" w:hAnsi="Arial" w:cs="Arial"/>
          <w:sz w:val="24"/>
          <w:szCs w:val="24"/>
        </w:rPr>
        <w:t>ng</w:t>
      </w:r>
      <w:r w:rsidRPr="007A0544">
        <w:rPr>
          <w:rFonts w:ascii="Arial" w:hAnsi="Arial" w:cs="Arial"/>
          <w:spacing w:val="-4"/>
          <w:sz w:val="24"/>
          <w:szCs w:val="24"/>
        </w:rPr>
        <w:t xml:space="preserve"> </w:t>
      </w:r>
      <w:r w:rsidRPr="007A0544">
        <w:rPr>
          <w:rFonts w:ascii="Arial" w:hAnsi="Arial" w:cs="Arial"/>
          <w:spacing w:val="3"/>
          <w:sz w:val="24"/>
          <w:szCs w:val="24"/>
        </w:rPr>
        <w:t>w</w:t>
      </w:r>
      <w:r w:rsidRPr="007A0544">
        <w:rPr>
          <w:rFonts w:ascii="Arial" w:hAnsi="Arial" w:cs="Arial"/>
          <w:spacing w:val="-1"/>
          <w:sz w:val="24"/>
          <w:szCs w:val="24"/>
        </w:rPr>
        <w:t>i</w:t>
      </w:r>
      <w:r w:rsidRPr="007A0544">
        <w:rPr>
          <w:rFonts w:ascii="Arial" w:hAnsi="Arial" w:cs="Arial"/>
          <w:spacing w:val="1"/>
          <w:sz w:val="24"/>
          <w:szCs w:val="24"/>
        </w:rPr>
        <w:t>t</w:t>
      </w:r>
      <w:r w:rsidRPr="007A0544">
        <w:rPr>
          <w:rFonts w:ascii="Arial" w:hAnsi="Arial" w:cs="Arial"/>
          <w:sz w:val="24"/>
          <w:szCs w:val="24"/>
        </w:rPr>
        <w:t>h</w:t>
      </w:r>
      <w:r w:rsidRPr="007A0544">
        <w:rPr>
          <w:rFonts w:ascii="Arial" w:hAnsi="Arial" w:cs="Arial"/>
          <w:spacing w:val="1"/>
          <w:sz w:val="24"/>
          <w:szCs w:val="24"/>
        </w:rPr>
        <w:t xml:space="preserve"> </w:t>
      </w:r>
      <w:r w:rsidR="008F3F57" w:rsidRPr="007A0544">
        <w:rPr>
          <w:rFonts w:ascii="Arial" w:hAnsi="Arial" w:cs="Arial"/>
          <w:spacing w:val="1"/>
          <w:sz w:val="24"/>
          <w:szCs w:val="24"/>
        </w:rPr>
        <w:t>Concerns</w:t>
      </w:r>
      <w:r w:rsidRPr="007A0544">
        <w:rPr>
          <w:rFonts w:ascii="Arial" w:hAnsi="Arial" w:cs="Arial"/>
          <w:spacing w:val="1"/>
          <w:sz w:val="24"/>
          <w:szCs w:val="24"/>
        </w:rPr>
        <w:t>/</w:t>
      </w:r>
      <w:r w:rsidR="008F3F57" w:rsidRPr="007A0544">
        <w:rPr>
          <w:rFonts w:ascii="Arial" w:hAnsi="Arial" w:cs="Arial"/>
          <w:spacing w:val="1"/>
          <w:sz w:val="24"/>
          <w:szCs w:val="24"/>
        </w:rPr>
        <w:t>All</w:t>
      </w:r>
      <w:r w:rsidR="008F3F57" w:rsidRPr="007A0544">
        <w:rPr>
          <w:rFonts w:ascii="Arial" w:hAnsi="Arial" w:cs="Arial"/>
          <w:sz w:val="24"/>
          <w:szCs w:val="24"/>
        </w:rPr>
        <w:t>e</w:t>
      </w:r>
      <w:r w:rsidR="008F3F57" w:rsidRPr="007A0544">
        <w:rPr>
          <w:rFonts w:ascii="Arial" w:hAnsi="Arial" w:cs="Arial"/>
          <w:spacing w:val="-1"/>
          <w:sz w:val="24"/>
          <w:szCs w:val="24"/>
        </w:rPr>
        <w:t>g</w:t>
      </w:r>
      <w:r w:rsidR="008F3F57" w:rsidRPr="007A0544">
        <w:rPr>
          <w:rFonts w:ascii="Arial" w:hAnsi="Arial" w:cs="Arial"/>
          <w:sz w:val="24"/>
          <w:szCs w:val="24"/>
        </w:rPr>
        <w:t>at</w:t>
      </w:r>
      <w:r w:rsidR="008F3F57" w:rsidRPr="007A0544">
        <w:rPr>
          <w:rFonts w:ascii="Arial" w:hAnsi="Arial" w:cs="Arial"/>
          <w:spacing w:val="1"/>
          <w:sz w:val="24"/>
          <w:szCs w:val="24"/>
        </w:rPr>
        <w:t>i</w:t>
      </w:r>
      <w:r w:rsidR="008F3F57" w:rsidRPr="007A0544">
        <w:rPr>
          <w:rFonts w:ascii="Arial" w:hAnsi="Arial" w:cs="Arial"/>
          <w:sz w:val="24"/>
          <w:szCs w:val="24"/>
        </w:rPr>
        <w:t>o</w:t>
      </w:r>
      <w:r w:rsidR="008F3F57" w:rsidRPr="007A0544">
        <w:rPr>
          <w:rFonts w:ascii="Arial" w:hAnsi="Arial" w:cs="Arial"/>
          <w:spacing w:val="-3"/>
          <w:sz w:val="24"/>
          <w:szCs w:val="24"/>
        </w:rPr>
        <w:t>n</w:t>
      </w:r>
      <w:r w:rsidR="008F3F57" w:rsidRPr="007A0544">
        <w:rPr>
          <w:rFonts w:ascii="Arial" w:hAnsi="Arial" w:cs="Arial"/>
          <w:sz w:val="24"/>
          <w:szCs w:val="24"/>
        </w:rPr>
        <w:t>s Made Again</w:t>
      </w:r>
      <w:r w:rsidR="008F3F57" w:rsidRPr="007A0544">
        <w:rPr>
          <w:rFonts w:ascii="Arial" w:hAnsi="Arial" w:cs="Arial"/>
          <w:spacing w:val="-3"/>
          <w:sz w:val="24"/>
          <w:szCs w:val="24"/>
        </w:rPr>
        <w:t>s</w:t>
      </w:r>
      <w:r w:rsidR="008F3F57" w:rsidRPr="007A0544">
        <w:rPr>
          <w:rFonts w:ascii="Arial" w:hAnsi="Arial" w:cs="Arial"/>
          <w:sz w:val="24"/>
          <w:szCs w:val="24"/>
        </w:rPr>
        <w:t>t</w:t>
      </w:r>
      <w:r w:rsidR="008F3F57" w:rsidRPr="007A0544">
        <w:rPr>
          <w:rFonts w:ascii="Arial" w:hAnsi="Arial" w:cs="Arial"/>
          <w:spacing w:val="2"/>
          <w:sz w:val="24"/>
          <w:szCs w:val="24"/>
        </w:rPr>
        <w:t xml:space="preserve"> </w:t>
      </w:r>
      <w:r w:rsidR="008F3F57" w:rsidRPr="007A0544">
        <w:rPr>
          <w:rFonts w:ascii="Arial" w:hAnsi="Arial" w:cs="Arial"/>
          <w:spacing w:val="-1"/>
          <w:sz w:val="24"/>
          <w:szCs w:val="24"/>
        </w:rPr>
        <w:t>S</w:t>
      </w:r>
      <w:r w:rsidR="008F3F57" w:rsidRPr="007A0544">
        <w:rPr>
          <w:rFonts w:ascii="Arial" w:hAnsi="Arial" w:cs="Arial"/>
          <w:sz w:val="24"/>
          <w:szCs w:val="24"/>
        </w:rPr>
        <w:t>c</w:t>
      </w:r>
      <w:r w:rsidR="008F3F57" w:rsidRPr="007A0544">
        <w:rPr>
          <w:rFonts w:ascii="Arial" w:hAnsi="Arial" w:cs="Arial"/>
          <w:spacing w:val="-1"/>
          <w:sz w:val="24"/>
          <w:szCs w:val="24"/>
        </w:rPr>
        <w:t>h</w:t>
      </w:r>
      <w:r w:rsidR="008F3F57" w:rsidRPr="007A0544">
        <w:rPr>
          <w:rFonts w:ascii="Arial" w:hAnsi="Arial" w:cs="Arial"/>
          <w:sz w:val="24"/>
          <w:szCs w:val="24"/>
        </w:rPr>
        <w:t>o</w:t>
      </w:r>
      <w:r w:rsidR="008F3F57" w:rsidRPr="007A0544">
        <w:rPr>
          <w:rFonts w:ascii="Arial" w:hAnsi="Arial" w:cs="Arial"/>
          <w:spacing w:val="-3"/>
          <w:sz w:val="24"/>
          <w:szCs w:val="24"/>
        </w:rPr>
        <w:t>o</w:t>
      </w:r>
      <w:r w:rsidR="008F3F57" w:rsidRPr="007A0544">
        <w:rPr>
          <w:rFonts w:ascii="Arial" w:hAnsi="Arial" w:cs="Arial"/>
          <w:sz w:val="24"/>
          <w:szCs w:val="24"/>
        </w:rPr>
        <w:t>l</w:t>
      </w:r>
      <w:r w:rsidR="008F3F57" w:rsidRPr="007A0544">
        <w:rPr>
          <w:rFonts w:ascii="Arial" w:hAnsi="Arial" w:cs="Arial"/>
          <w:spacing w:val="2"/>
          <w:sz w:val="24"/>
          <w:szCs w:val="24"/>
        </w:rPr>
        <w:t xml:space="preserve"> S</w:t>
      </w:r>
      <w:r w:rsidR="008F3F57" w:rsidRPr="007A0544">
        <w:rPr>
          <w:rFonts w:ascii="Arial" w:hAnsi="Arial" w:cs="Arial"/>
          <w:spacing w:val="1"/>
          <w:sz w:val="24"/>
          <w:szCs w:val="24"/>
        </w:rPr>
        <w:t>t</w:t>
      </w:r>
      <w:r w:rsidR="008F3F57" w:rsidRPr="007A0544">
        <w:rPr>
          <w:rFonts w:ascii="Arial" w:hAnsi="Arial" w:cs="Arial"/>
          <w:spacing w:val="-3"/>
          <w:sz w:val="24"/>
          <w:szCs w:val="24"/>
        </w:rPr>
        <w:t>a</w:t>
      </w:r>
      <w:r w:rsidR="008F3F57" w:rsidRPr="007A0544">
        <w:rPr>
          <w:rFonts w:ascii="Arial" w:hAnsi="Arial" w:cs="Arial"/>
          <w:spacing w:val="1"/>
          <w:sz w:val="24"/>
          <w:szCs w:val="24"/>
        </w:rPr>
        <w:t>f</w:t>
      </w:r>
      <w:r w:rsidR="008F3F57" w:rsidRPr="007A0544">
        <w:rPr>
          <w:rFonts w:ascii="Arial" w:hAnsi="Arial" w:cs="Arial"/>
          <w:sz w:val="24"/>
          <w:szCs w:val="24"/>
        </w:rPr>
        <w:t>f</w:t>
      </w:r>
      <w:r w:rsidRPr="007A0544">
        <w:rPr>
          <w:rFonts w:ascii="Arial" w:hAnsi="Arial" w:cs="Arial"/>
          <w:sz w:val="24"/>
          <w:szCs w:val="24"/>
        </w:rPr>
        <w:t xml:space="preserve">, </w:t>
      </w:r>
      <w:r w:rsidR="008F3F57" w:rsidRPr="007A0544">
        <w:rPr>
          <w:rFonts w:ascii="Arial" w:hAnsi="Arial" w:cs="Arial"/>
          <w:sz w:val="24"/>
          <w:szCs w:val="24"/>
        </w:rPr>
        <w:t>Supply Staff</w:t>
      </w:r>
      <w:r w:rsidRPr="007A0544">
        <w:rPr>
          <w:rFonts w:ascii="Arial" w:hAnsi="Arial" w:cs="Arial"/>
          <w:sz w:val="24"/>
          <w:szCs w:val="24"/>
        </w:rPr>
        <w:t xml:space="preserve">, </w:t>
      </w:r>
      <w:r w:rsidR="00CD401B" w:rsidRPr="007B4DF0">
        <w:rPr>
          <w:rFonts w:ascii="Arial" w:hAnsi="Arial" w:cs="Arial"/>
          <w:sz w:val="24"/>
          <w:szCs w:val="24"/>
        </w:rPr>
        <w:t>Trainee</w:t>
      </w:r>
      <w:r w:rsidR="00A87E8F" w:rsidRPr="007B4DF0">
        <w:rPr>
          <w:rFonts w:ascii="Arial" w:hAnsi="Arial" w:cs="Arial"/>
          <w:sz w:val="24"/>
          <w:szCs w:val="24"/>
        </w:rPr>
        <w:t xml:space="preserve"> Teachers</w:t>
      </w:r>
      <w:r w:rsidR="00A87E8F" w:rsidRPr="007B4DF0">
        <w:rPr>
          <w:rStyle w:val="FootnoteReference"/>
          <w:rFonts w:ascii="Arial" w:hAnsi="Arial" w:cs="Arial"/>
          <w:sz w:val="24"/>
          <w:szCs w:val="24"/>
        </w:rPr>
        <w:footnoteReference w:id="10"/>
      </w:r>
      <w:r w:rsidR="00A87E8F" w:rsidRPr="007B4DF0">
        <w:rPr>
          <w:rFonts w:ascii="Arial" w:hAnsi="Arial" w:cs="Arial"/>
          <w:sz w:val="24"/>
          <w:szCs w:val="24"/>
        </w:rPr>
        <w:t xml:space="preserve">, </w:t>
      </w:r>
      <w:r w:rsidR="008F3F57" w:rsidRPr="007B4DF0">
        <w:rPr>
          <w:rFonts w:ascii="Arial" w:hAnsi="Arial" w:cs="Arial"/>
          <w:sz w:val="24"/>
          <w:szCs w:val="24"/>
        </w:rPr>
        <w:t xml:space="preserve">Volunteers </w:t>
      </w:r>
      <w:r w:rsidRPr="007B4DF0">
        <w:rPr>
          <w:rFonts w:ascii="Arial" w:hAnsi="Arial" w:cs="Arial"/>
          <w:sz w:val="24"/>
          <w:szCs w:val="24"/>
        </w:rPr>
        <w:t xml:space="preserve">and </w:t>
      </w:r>
      <w:r w:rsidR="008F3F57" w:rsidRPr="007B4DF0">
        <w:rPr>
          <w:rFonts w:ascii="Arial" w:hAnsi="Arial" w:cs="Arial"/>
          <w:sz w:val="24"/>
          <w:szCs w:val="24"/>
        </w:rPr>
        <w:t>Contractors</w:t>
      </w:r>
      <w:r w:rsidRPr="007B4DF0">
        <w:rPr>
          <w:rStyle w:val="FootnoteReference"/>
          <w:rFonts w:ascii="Arial" w:hAnsi="Arial" w:cs="Arial"/>
          <w:b w:val="0"/>
          <w:bCs w:val="0"/>
          <w:sz w:val="24"/>
          <w:szCs w:val="24"/>
        </w:rPr>
        <w:footnoteReference w:id="11"/>
      </w:r>
      <w:bookmarkEnd w:id="20"/>
    </w:p>
    <w:p w14:paraId="3AE6ACED" w14:textId="5314A018" w:rsidR="00CE6FA8" w:rsidRPr="007B4DF0"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B4DF0">
        <w:rPr>
          <w:rFonts w:ascii="Arial" w:hAnsi="Arial" w:cs="Arial"/>
          <w:sz w:val="20"/>
          <w:szCs w:val="20"/>
        </w:rPr>
        <w:t>6.1</w:t>
      </w:r>
      <w:r w:rsidRPr="007B4DF0">
        <w:rPr>
          <w:rFonts w:ascii="Arial" w:hAnsi="Arial" w:cs="Arial"/>
          <w:sz w:val="20"/>
          <w:szCs w:val="20"/>
        </w:rPr>
        <w:tab/>
        <w:t>There are two levels of concern/allegation</w:t>
      </w:r>
      <w:r w:rsidR="00DA4D7F" w:rsidRPr="007B4DF0">
        <w:rPr>
          <w:rFonts w:ascii="Arial" w:hAnsi="Arial" w:cs="Arial"/>
          <w:sz w:val="20"/>
          <w:szCs w:val="20"/>
        </w:rPr>
        <w:t>:</w:t>
      </w:r>
      <w:r w:rsidRPr="007B4DF0">
        <w:rPr>
          <w:rFonts w:ascii="Arial" w:hAnsi="Arial" w:cs="Arial"/>
          <w:sz w:val="20"/>
          <w:szCs w:val="20"/>
        </w:rPr>
        <w:t xml:space="preserve"> </w:t>
      </w:r>
    </w:p>
    <w:p w14:paraId="3E84DE48" w14:textId="594E98ED" w:rsidR="00CE6FA8" w:rsidRPr="007B4DF0" w:rsidRDefault="00CE6FA8">
      <w:pPr>
        <w:pStyle w:val="ListParagraph"/>
        <w:widowControl w:val="0"/>
        <w:numPr>
          <w:ilvl w:val="0"/>
          <w:numId w:val="29"/>
        </w:numPr>
        <w:autoSpaceDE w:val="0"/>
        <w:autoSpaceDN w:val="0"/>
        <w:adjustRightInd w:val="0"/>
        <w:spacing w:after="120" w:line="240" w:lineRule="auto"/>
        <w:ind w:left="993" w:right="57"/>
        <w:jc w:val="both"/>
        <w:rPr>
          <w:rFonts w:ascii="Arial" w:hAnsi="Arial" w:cs="Arial"/>
          <w:sz w:val="20"/>
          <w:szCs w:val="20"/>
        </w:rPr>
      </w:pPr>
      <w:r w:rsidRPr="007B4DF0">
        <w:rPr>
          <w:rFonts w:ascii="Arial" w:hAnsi="Arial" w:cs="Arial"/>
          <w:sz w:val="20"/>
          <w:szCs w:val="20"/>
        </w:rPr>
        <w:t>Allegations that may meet the harm threshold</w:t>
      </w:r>
      <w:r w:rsidR="00DA4D7F" w:rsidRPr="007B4DF0">
        <w:rPr>
          <w:rFonts w:ascii="Arial" w:hAnsi="Arial" w:cs="Arial"/>
          <w:sz w:val="20"/>
          <w:szCs w:val="20"/>
        </w:rPr>
        <w:t>.</w:t>
      </w:r>
    </w:p>
    <w:p w14:paraId="0A50565D" w14:textId="37CB5ADC" w:rsidR="00CE6FA8" w:rsidRPr="007B4DF0" w:rsidRDefault="00CE6FA8">
      <w:pPr>
        <w:pStyle w:val="ListParagraph"/>
        <w:widowControl w:val="0"/>
        <w:numPr>
          <w:ilvl w:val="0"/>
          <w:numId w:val="29"/>
        </w:numPr>
        <w:autoSpaceDE w:val="0"/>
        <w:autoSpaceDN w:val="0"/>
        <w:adjustRightInd w:val="0"/>
        <w:spacing w:after="120" w:line="240" w:lineRule="auto"/>
        <w:ind w:left="993" w:right="57"/>
        <w:jc w:val="both"/>
        <w:rPr>
          <w:rFonts w:ascii="Arial" w:hAnsi="Arial" w:cs="Arial"/>
          <w:sz w:val="20"/>
          <w:szCs w:val="20"/>
        </w:rPr>
      </w:pPr>
      <w:r w:rsidRPr="007B4DF0">
        <w:rPr>
          <w:rFonts w:ascii="Arial" w:hAnsi="Arial" w:cs="Arial"/>
          <w:sz w:val="20"/>
          <w:szCs w:val="20"/>
        </w:rPr>
        <w:t xml:space="preserve">Allegations/concerns that do not meet the harm threshold </w:t>
      </w:r>
      <w:r w:rsidR="00C036C9" w:rsidRPr="007B4DF0">
        <w:rPr>
          <w:rFonts w:ascii="Arial" w:hAnsi="Arial" w:cs="Arial"/>
          <w:sz w:val="20"/>
          <w:szCs w:val="20"/>
        </w:rPr>
        <w:t>(</w:t>
      </w:r>
      <w:r w:rsidRPr="007B4DF0">
        <w:rPr>
          <w:rFonts w:ascii="Arial" w:hAnsi="Arial" w:cs="Arial"/>
          <w:sz w:val="20"/>
          <w:szCs w:val="20"/>
        </w:rPr>
        <w:t>‘low level concern’</w:t>
      </w:r>
      <w:r w:rsidR="00C036C9" w:rsidRPr="007B4DF0">
        <w:rPr>
          <w:rFonts w:ascii="Arial" w:hAnsi="Arial" w:cs="Arial"/>
          <w:sz w:val="20"/>
          <w:szCs w:val="20"/>
        </w:rPr>
        <w:t>)</w:t>
      </w:r>
      <w:r w:rsidR="00DA4D7F" w:rsidRPr="007B4DF0">
        <w:rPr>
          <w:rFonts w:ascii="Arial" w:hAnsi="Arial" w:cs="Arial"/>
          <w:sz w:val="20"/>
          <w:szCs w:val="20"/>
        </w:rPr>
        <w:t>.</w:t>
      </w:r>
    </w:p>
    <w:p w14:paraId="16D40A71" w14:textId="708A6912" w:rsidR="009073F8" w:rsidRPr="007B4DF0" w:rsidRDefault="009073F8" w:rsidP="009073F8">
      <w:pPr>
        <w:widowControl w:val="0"/>
        <w:autoSpaceDE w:val="0"/>
        <w:autoSpaceDN w:val="0"/>
        <w:adjustRightInd w:val="0"/>
        <w:spacing w:after="120" w:line="240" w:lineRule="auto"/>
        <w:ind w:right="57"/>
        <w:jc w:val="both"/>
        <w:rPr>
          <w:rFonts w:ascii="Arial" w:hAnsi="Arial" w:cs="Arial"/>
          <w:sz w:val="20"/>
          <w:szCs w:val="20"/>
        </w:rPr>
      </w:pPr>
      <w:r w:rsidRPr="007B4DF0">
        <w:rPr>
          <w:rFonts w:ascii="Arial" w:hAnsi="Arial" w:cs="Arial"/>
          <w:sz w:val="20"/>
          <w:szCs w:val="20"/>
        </w:rPr>
        <w:t xml:space="preserve">The term 'low-level' concern does not mean it is insignificant — it means the behaviour does not meet the threshold for referral to the LADO. Example behaviours </w:t>
      </w:r>
      <w:r w:rsidR="00CC1F04" w:rsidRPr="007B4DF0">
        <w:rPr>
          <w:rFonts w:ascii="Arial" w:hAnsi="Arial" w:cs="Arial"/>
          <w:sz w:val="20"/>
          <w:szCs w:val="20"/>
        </w:rPr>
        <w:t>include</w:t>
      </w:r>
      <w:r w:rsidRPr="007B4DF0">
        <w:rPr>
          <w:rFonts w:ascii="Arial" w:hAnsi="Arial" w:cs="Arial"/>
          <w:sz w:val="20"/>
          <w:szCs w:val="20"/>
        </w:rPr>
        <w:t xml:space="preserve"> being overfriendly with children; having favourites; taking photographs of children on a mobile phone; engaging with a child one-to-one in a secluded area or behind a closed door; or using inappropriate sexualised, intimidating or offensive language.</w:t>
      </w:r>
    </w:p>
    <w:p w14:paraId="5FA14A85" w14:textId="77777777" w:rsidR="009073F8" w:rsidRPr="007B4DF0" w:rsidRDefault="009073F8" w:rsidP="009073F8">
      <w:pPr>
        <w:widowControl w:val="0"/>
        <w:autoSpaceDE w:val="0"/>
        <w:autoSpaceDN w:val="0"/>
        <w:adjustRightInd w:val="0"/>
        <w:spacing w:after="120" w:line="240" w:lineRule="auto"/>
        <w:ind w:right="57"/>
        <w:jc w:val="both"/>
        <w:rPr>
          <w:rFonts w:ascii="Arial" w:hAnsi="Arial" w:cs="Arial"/>
          <w:sz w:val="20"/>
          <w:szCs w:val="20"/>
        </w:rPr>
      </w:pPr>
      <w:r w:rsidRPr="007B4DF0">
        <w:rPr>
          <w:rFonts w:ascii="Arial" w:hAnsi="Arial" w:cs="Arial"/>
          <w:sz w:val="20"/>
          <w:szCs w:val="20"/>
        </w:rPr>
        <w:t>Low-level concerns should be recorded in writing, including the name of the individual raising the concern, details of the concern, context, and action taken. Records must be kept confidential and securely held.</w:t>
      </w:r>
    </w:p>
    <w:p w14:paraId="6ACB976E" w14:textId="263F6808" w:rsidR="00767E08" w:rsidRPr="007B4DF0" w:rsidRDefault="00E20D3F" w:rsidP="009073F8">
      <w:pPr>
        <w:widowControl w:val="0"/>
        <w:autoSpaceDE w:val="0"/>
        <w:autoSpaceDN w:val="0"/>
        <w:adjustRightInd w:val="0"/>
        <w:spacing w:after="120" w:line="240" w:lineRule="auto"/>
        <w:ind w:right="57"/>
        <w:jc w:val="both"/>
        <w:rPr>
          <w:rFonts w:ascii="Arial" w:hAnsi="Arial" w:cs="Arial"/>
          <w:sz w:val="20"/>
          <w:szCs w:val="20"/>
        </w:rPr>
      </w:pPr>
      <w:r w:rsidRPr="007B4DF0">
        <w:rPr>
          <w:rFonts w:ascii="Arial" w:hAnsi="Arial" w:cs="Arial"/>
          <w:sz w:val="20"/>
          <w:szCs w:val="20"/>
        </w:rPr>
        <w:t>A</w:t>
      </w:r>
      <w:r w:rsidR="009073F8" w:rsidRPr="007B4DF0">
        <w:rPr>
          <w:rFonts w:ascii="Arial" w:hAnsi="Arial" w:cs="Arial"/>
          <w:sz w:val="20"/>
          <w:szCs w:val="20"/>
        </w:rPr>
        <w:t xml:space="preserve"> good low-level-concerns culture </w:t>
      </w:r>
      <w:r w:rsidRPr="007B4DF0">
        <w:rPr>
          <w:rFonts w:ascii="Arial" w:hAnsi="Arial" w:cs="Arial"/>
          <w:sz w:val="20"/>
          <w:szCs w:val="20"/>
        </w:rPr>
        <w:t>h</w:t>
      </w:r>
      <w:r w:rsidR="009073F8" w:rsidRPr="007B4DF0">
        <w:rPr>
          <w:rFonts w:ascii="Arial" w:hAnsi="Arial" w:cs="Arial"/>
          <w:sz w:val="20"/>
          <w:szCs w:val="20"/>
        </w:rPr>
        <w:t>elp</w:t>
      </w:r>
      <w:r w:rsidRPr="007B4DF0">
        <w:rPr>
          <w:rFonts w:ascii="Arial" w:hAnsi="Arial" w:cs="Arial"/>
          <w:sz w:val="20"/>
          <w:szCs w:val="20"/>
        </w:rPr>
        <w:t>s to</w:t>
      </w:r>
      <w:r w:rsidR="009073F8" w:rsidRPr="007B4DF0">
        <w:rPr>
          <w:rFonts w:ascii="Arial" w:hAnsi="Arial" w:cs="Arial"/>
          <w:sz w:val="20"/>
          <w:szCs w:val="20"/>
        </w:rPr>
        <w:t xml:space="preserve"> identify any weakness in the school or college's safeguarding system.</w:t>
      </w:r>
    </w:p>
    <w:p w14:paraId="7923290C" w14:textId="7664FC88" w:rsidR="00CE6FA8" w:rsidRPr="007B4DF0" w:rsidRDefault="00CE6FA8" w:rsidP="00E20D3F">
      <w:pPr>
        <w:widowControl w:val="0"/>
        <w:autoSpaceDE w:val="0"/>
        <w:autoSpaceDN w:val="0"/>
        <w:adjustRightInd w:val="0"/>
        <w:spacing w:after="120" w:line="240" w:lineRule="auto"/>
        <w:ind w:right="55"/>
        <w:jc w:val="both"/>
        <w:rPr>
          <w:rFonts w:ascii="Arial" w:hAnsi="Arial" w:cs="Arial"/>
          <w:sz w:val="20"/>
          <w:szCs w:val="20"/>
        </w:rPr>
      </w:pPr>
      <w:r w:rsidRPr="007B4DF0">
        <w:rPr>
          <w:rFonts w:ascii="Arial" w:hAnsi="Arial" w:cs="Arial"/>
          <w:spacing w:val="-1"/>
          <w:sz w:val="20"/>
          <w:szCs w:val="20"/>
        </w:rPr>
        <w:t xml:space="preserve">6.2   </w:t>
      </w:r>
      <w:r w:rsidRPr="007B4DF0">
        <w:rPr>
          <w:rFonts w:ascii="Arial" w:hAnsi="Arial" w:cs="Arial"/>
          <w:spacing w:val="-1"/>
          <w:sz w:val="20"/>
          <w:szCs w:val="20"/>
        </w:rPr>
        <w:tab/>
        <w:t>A</w:t>
      </w:r>
      <w:r w:rsidRPr="007B4DF0">
        <w:rPr>
          <w:rFonts w:ascii="Arial" w:hAnsi="Arial" w:cs="Arial"/>
          <w:sz w:val="20"/>
          <w:szCs w:val="20"/>
        </w:rPr>
        <w:t>n a</w:t>
      </w:r>
      <w:r w:rsidRPr="007B4DF0">
        <w:rPr>
          <w:rFonts w:ascii="Arial" w:hAnsi="Arial" w:cs="Arial"/>
          <w:spacing w:val="-1"/>
          <w:sz w:val="20"/>
          <w:szCs w:val="20"/>
        </w:rPr>
        <w:t>ll</w:t>
      </w:r>
      <w:r w:rsidRPr="007B4DF0">
        <w:rPr>
          <w:rFonts w:ascii="Arial" w:hAnsi="Arial" w:cs="Arial"/>
          <w:sz w:val="20"/>
          <w:szCs w:val="20"/>
        </w:rPr>
        <w:t>e</w:t>
      </w:r>
      <w:r w:rsidRPr="007B4DF0">
        <w:rPr>
          <w:rFonts w:ascii="Arial" w:hAnsi="Arial" w:cs="Arial"/>
          <w:spacing w:val="2"/>
          <w:sz w:val="20"/>
          <w:szCs w:val="20"/>
        </w:rPr>
        <w:t>g</w:t>
      </w:r>
      <w:r w:rsidRPr="007B4DF0">
        <w:rPr>
          <w:rFonts w:ascii="Arial" w:hAnsi="Arial" w:cs="Arial"/>
          <w:sz w:val="20"/>
          <w:szCs w:val="20"/>
        </w:rPr>
        <w:t>ati</w:t>
      </w:r>
      <w:r w:rsidRPr="007B4DF0">
        <w:rPr>
          <w:rFonts w:ascii="Arial" w:hAnsi="Arial" w:cs="Arial"/>
          <w:spacing w:val="-1"/>
          <w:sz w:val="20"/>
          <w:szCs w:val="20"/>
        </w:rPr>
        <w:t>o</w:t>
      </w:r>
      <w:r w:rsidRPr="007B4DF0">
        <w:rPr>
          <w:rFonts w:ascii="Arial" w:hAnsi="Arial" w:cs="Arial"/>
          <w:sz w:val="20"/>
          <w:szCs w:val="20"/>
        </w:rPr>
        <w:t>n that meets the ‘harm threshold’ is</w:t>
      </w:r>
      <w:r w:rsidRPr="007B4DF0">
        <w:rPr>
          <w:rFonts w:ascii="Arial" w:hAnsi="Arial" w:cs="Arial"/>
          <w:spacing w:val="-2"/>
          <w:sz w:val="20"/>
          <w:szCs w:val="20"/>
        </w:rPr>
        <w:t xml:space="preserve"> </w:t>
      </w:r>
      <w:r w:rsidRPr="007B4DF0">
        <w:rPr>
          <w:rFonts w:ascii="Arial" w:hAnsi="Arial" w:cs="Arial"/>
          <w:sz w:val="20"/>
          <w:szCs w:val="20"/>
        </w:rPr>
        <w:t>a</w:t>
      </w:r>
      <w:r w:rsidRPr="007B4DF0">
        <w:rPr>
          <w:rFonts w:ascii="Arial" w:hAnsi="Arial" w:cs="Arial"/>
          <w:spacing w:val="-1"/>
          <w:sz w:val="20"/>
          <w:szCs w:val="20"/>
        </w:rPr>
        <w:t>n</w:t>
      </w:r>
      <w:r w:rsidRPr="007B4DF0">
        <w:rPr>
          <w:rFonts w:ascii="Arial" w:hAnsi="Arial" w:cs="Arial"/>
          <w:sz w:val="20"/>
          <w:szCs w:val="20"/>
        </w:rPr>
        <w:t>y</w:t>
      </w:r>
      <w:r w:rsidRPr="007B4DF0">
        <w:rPr>
          <w:rFonts w:ascii="Arial" w:hAnsi="Arial" w:cs="Arial"/>
          <w:spacing w:val="-1"/>
          <w:sz w:val="20"/>
          <w:szCs w:val="20"/>
        </w:rPr>
        <w:t xml:space="preserve"> i</w:t>
      </w:r>
      <w:r w:rsidRPr="007B4DF0">
        <w:rPr>
          <w:rFonts w:ascii="Arial" w:hAnsi="Arial" w:cs="Arial"/>
          <w:spacing w:val="-3"/>
          <w:sz w:val="20"/>
          <w:szCs w:val="20"/>
        </w:rPr>
        <w:t>n</w:t>
      </w:r>
      <w:r w:rsidRPr="007B4DF0">
        <w:rPr>
          <w:rFonts w:ascii="Arial" w:hAnsi="Arial" w:cs="Arial"/>
          <w:spacing w:val="3"/>
          <w:sz w:val="20"/>
          <w:szCs w:val="20"/>
        </w:rPr>
        <w:t>f</w:t>
      </w:r>
      <w:r w:rsidRPr="007B4DF0">
        <w:rPr>
          <w:rFonts w:ascii="Arial" w:hAnsi="Arial" w:cs="Arial"/>
          <w:sz w:val="20"/>
          <w:szCs w:val="20"/>
        </w:rPr>
        <w:t>o</w:t>
      </w:r>
      <w:r w:rsidRPr="007B4DF0">
        <w:rPr>
          <w:rFonts w:ascii="Arial" w:hAnsi="Arial" w:cs="Arial"/>
          <w:spacing w:val="-2"/>
          <w:sz w:val="20"/>
          <w:szCs w:val="20"/>
        </w:rPr>
        <w:t>r</w:t>
      </w:r>
      <w:r w:rsidRPr="007B4DF0">
        <w:rPr>
          <w:rFonts w:ascii="Arial" w:hAnsi="Arial" w:cs="Arial"/>
          <w:spacing w:val="1"/>
          <w:sz w:val="20"/>
          <w:szCs w:val="20"/>
        </w:rPr>
        <w:t>m</w:t>
      </w:r>
      <w:r w:rsidRPr="007B4DF0">
        <w:rPr>
          <w:rFonts w:ascii="Arial" w:hAnsi="Arial" w:cs="Arial"/>
          <w:sz w:val="20"/>
          <w:szCs w:val="20"/>
        </w:rPr>
        <w:t>ati</w:t>
      </w:r>
      <w:r w:rsidRPr="007B4DF0">
        <w:rPr>
          <w:rFonts w:ascii="Arial" w:hAnsi="Arial" w:cs="Arial"/>
          <w:spacing w:val="-1"/>
          <w:sz w:val="20"/>
          <w:szCs w:val="20"/>
        </w:rPr>
        <w:t>o</w:t>
      </w:r>
      <w:r w:rsidRPr="007B4DF0">
        <w:rPr>
          <w:rFonts w:ascii="Arial" w:hAnsi="Arial" w:cs="Arial"/>
          <w:sz w:val="20"/>
          <w:szCs w:val="20"/>
        </w:rPr>
        <w:t xml:space="preserve">n </w:t>
      </w:r>
      <w:r w:rsidRPr="007B4DF0">
        <w:rPr>
          <w:rFonts w:ascii="Arial" w:hAnsi="Arial" w:cs="Arial"/>
          <w:spacing w:val="-3"/>
          <w:sz w:val="20"/>
          <w:szCs w:val="20"/>
        </w:rPr>
        <w:t>w</w:t>
      </w:r>
      <w:r w:rsidRPr="007B4DF0">
        <w:rPr>
          <w:rFonts w:ascii="Arial" w:hAnsi="Arial" w:cs="Arial"/>
          <w:sz w:val="20"/>
          <w:szCs w:val="20"/>
        </w:rPr>
        <w:t>h</w:t>
      </w:r>
      <w:r w:rsidRPr="007B4DF0">
        <w:rPr>
          <w:rFonts w:ascii="Arial" w:hAnsi="Arial" w:cs="Arial"/>
          <w:spacing w:val="-1"/>
          <w:sz w:val="20"/>
          <w:szCs w:val="20"/>
        </w:rPr>
        <w:t>i</w:t>
      </w:r>
      <w:r w:rsidRPr="007B4DF0">
        <w:rPr>
          <w:rFonts w:ascii="Arial" w:hAnsi="Arial" w:cs="Arial"/>
          <w:sz w:val="20"/>
          <w:szCs w:val="20"/>
        </w:rPr>
        <w:t>ch i</w:t>
      </w:r>
      <w:r w:rsidRPr="007B4DF0">
        <w:rPr>
          <w:rFonts w:ascii="Arial" w:hAnsi="Arial" w:cs="Arial"/>
          <w:spacing w:val="-1"/>
          <w:sz w:val="20"/>
          <w:szCs w:val="20"/>
        </w:rPr>
        <w:t>n</w:t>
      </w:r>
      <w:r w:rsidRPr="007B4DF0">
        <w:rPr>
          <w:rFonts w:ascii="Arial" w:hAnsi="Arial" w:cs="Arial"/>
          <w:sz w:val="20"/>
          <w:szCs w:val="20"/>
        </w:rPr>
        <w:t>d</w:t>
      </w:r>
      <w:r w:rsidRPr="007B4DF0">
        <w:rPr>
          <w:rFonts w:ascii="Arial" w:hAnsi="Arial" w:cs="Arial"/>
          <w:spacing w:val="-1"/>
          <w:sz w:val="20"/>
          <w:szCs w:val="20"/>
        </w:rPr>
        <w:t>i</w:t>
      </w:r>
      <w:r w:rsidRPr="007B4DF0">
        <w:rPr>
          <w:rFonts w:ascii="Arial" w:hAnsi="Arial" w:cs="Arial"/>
          <w:sz w:val="20"/>
          <w:szCs w:val="20"/>
        </w:rPr>
        <w:t>cates</w:t>
      </w:r>
      <w:r w:rsidRPr="007B4DF0">
        <w:rPr>
          <w:rFonts w:ascii="Arial" w:hAnsi="Arial" w:cs="Arial"/>
          <w:spacing w:val="-1"/>
          <w:sz w:val="20"/>
          <w:szCs w:val="20"/>
        </w:rPr>
        <w:t xml:space="preserve"> t</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z w:val="20"/>
          <w:szCs w:val="20"/>
        </w:rPr>
        <w:t>t</w:t>
      </w:r>
      <w:r w:rsidRPr="007B4DF0">
        <w:rPr>
          <w:rFonts w:ascii="Arial" w:hAnsi="Arial" w:cs="Arial"/>
          <w:spacing w:val="2"/>
          <w:sz w:val="20"/>
          <w:szCs w:val="20"/>
        </w:rPr>
        <w:t xml:space="preserve"> </w:t>
      </w:r>
      <w:r w:rsidRPr="007B4DF0">
        <w:rPr>
          <w:rFonts w:ascii="Arial" w:hAnsi="Arial" w:cs="Arial"/>
          <w:sz w:val="20"/>
          <w:szCs w:val="20"/>
        </w:rPr>
        <w:t>a</w:t>
      </w:r>
      <w:r w:rsidRPr="007B4DF0">
        <w:rPr>
          <w:rFonts w:ascii="Arial" w:hAnsi="Arial" w:cs="Arial"/>
          <w:spacing w:val="-2"/>
          <w:sz w:val="20"/>
          <w:szCs w:val="20"/>
        </w:rPr>
        <w:t xml:space="preserve"> </w:t>
      </w:r>
      <w:r w:rsidRPr="007B4DF0">
        <w:rPr>
          <w:rFonts w:ascii="Arial" w:hAnsi="Arial" w:cs="Arial"/>
          <w:spacing w:val="1"/>
          <w:sz w:val="20"/>
          <w:szCs w:val="20"/>
        </w:rPr>
        <w:t>m</w:t>
      </w:r>
      <w:r w:rsidRPr="007B4DF0">
        <w:rPr>
          <w:rFonts w:ascii="Arial" w:hAnsi="Arial" w:cs="Arial"/>
          <w:spacing w:val="-3"/>
          <w:sz w:val="20"/>
          <w:szCs w:val="20"/>
        </w:rPr>
        <w:t>e</w:t>
      </w:r>
      <w:r w:rsidRPr="007B4DF0">
        <w:rPr>
          <w:rFonts w:ascii="Arial" w:hAnsi="Arial" w:cs="Arial"/>
          <w:spacing w:val="1"/>
          <w:sz w:val="20"/>
          <w:szCs w:val="20"/>
        </w:rPr>
        <w:t>m</w:t>
      </w:r>
      <w:r w:rsidRPr="007B4DF0">
        <w:rPr>
          <w:rFonts w:ascii="Arial" w:hAnsi="Arial" w:cs="Arial"/>
          <w:sz w:val="20"/>
          <w:szCs w:val="20"/>
        </w:rPr>
        <w:t>b</w:t>
      </w:r>
      <w:r w:rsidRPr="007B4DF0">
        <w:rPr>
          <w:rFonts w:ascii="Arial" w:hAnsi="Arial" w:cs="Arial"/>
          <w:spacing w:val="-1"/>
          <w:sz w:val="20"/>
          <w:szCs w:val="20"/>
        </w:rPr>
        <w:t>e</w:t>
      </w:r>
      <w:r w:rsidRPr="007B4DF0">
        <w:rPr>
          <w:rFonts w:ascii="Arial" w:hAnsi="Arial" w:cs="Arial"/>
          <w:sz w:val="20"/>
          <w:szCs w:val="20"/>
        </w:rPr>
        <w:t xml:space="preserve">r </w:t>
      </w:r>
      <w:r w:rsidRPr="007B4DF0">
        <w:rPr>
          <w:rFonts w:ascii="Arial" w:hAnsi="Arial" w:cs="Arial"/>
          <w:spacing w:val="-3"/>
          <w:sz w:val="20"/>
          <w:szCs w:val="20"/>
        </w:rPr>
        <w:t>o</w:t>
      </w:r>
      <w:r w:rsidRPr="007B4DF0">
        <w:rPr>
          <w:rFonts w:ascii="Arial" w:hAnsi="Arial" w:cs="Arial"/>
          <w:sz w:val="20"/>
          <w:szCs w:val="20"/>
        </w:rPr>
        <w:t>f</w:t>
      </w:r>
      <w:r w:rsidRPr="007B4DF0">
        <w:rPr>
          <w:rFonts w:ascii="Arial" w:hAnsi="Arial" w:cs="Arial"/>
          <w:spacing w:val="2"/>
          <w:sz w:val="20"/>
          <w:szCs w:val="20"/>
        </w:rPr>
        <w:t xml:space="preserve"> </w:t>
      </w:r>
      <w:r w:rsidRPr="007B4DF0">
        <w:rPr>
          <w:rFonts w:ascii="Arial" w:hAnsi="Arial" w:cs="Arial"/>
          <w:spacing w:val="-2"/>
          <w:sz w:val="20"/>
          <w:szCs w:val="20"/>
        </w:rPr>
        <w:t>s</w:t>
      </w:r>
      <w:r w:rsidRPr="007B4DF0">
        <w:rPr>
          <w:rFonts w:ascii="Arial" w:hAnsi="Arial" w:cs="Arial"/>
          <w:spacing w:val="1"/>
          <w:sz w:val="20"/>
          <w:szCs w:val="20"/>
        </w:rPr>
        <w:t>t</w:t>
      </w:r>
      <w:r w:rsidRPr="007B4DF0">
        <w:rPr>
          <w:rFonts w:ascii="Arial" w:hAnsi="Arial" w:cs="Arial"/>
          <w:spacing w:val="-3"/>
          <w:sz w:val="20"/>
          <w:szCs w:val="20"/>
        </w:rPr>
        <w:t>a</w:t>
      </w:r>
      <w:r w:rsidRPr="007B4DF0">
        <w:rPr>
          <w:rFonts w:ascii="Arial" w:hAnsi="Arial" w:cs="Arial"/>
          <w:spacing w:val="1"/>
          <w:sz w:val="20"/>
          <w:szCs w:val="20"/>
        </w:rPr>
        <w:t>f</w:t>
      </w:r>
      <w:r w:rsidRPr="007B4DF0">
        <w:rPr>
          <w:rFonts w:ascii="Arial" w:hAnsi="Arial" w:cs="Arial"/>
          <w:sz w:val="20"/>
          <w:szCs w:val="20"/>
        </w:rPr>
        <w:t>f (including supply staff</w:t>
      </w:r>
      <w:r w:rsidR="00A04838" w:rsidRPr="007B4DF0">
        <w:rPr>
          <w:rFonts w:ascii="Arial" w:hAnsi="Arial" w:cs="Arial"/>
          <w:sz w:val="20"/>
          <w:szCs w:val="20"/>
        </w:rPr>
        <w:t xml:space="preserve"> and trainee teachers</w:t>
      </w:r>
      <w:r w:rsidRPr="007B4DF0">
        <w:rPr>
          <w:rFonts w:ascii="Arial" w:hAnsi="Arial" w:cs="Arial"/>
          <w:sz w:val="20"/>
          <w:szCs w:val="20"/>
        </w:rPr>
        <w:t>), vo</w:t>
      </w:r>
      <w:r w:rsidRPr="007B4DF0">
        <w:rPr>
          <w:rFonts w:ascii="Arial" w:hAnsi="Arial" w:cs="Arial"/>
          <w:spacing w:val="-1"/>
          <w:sz w:val="20"/>
          <w:szCs w:val="20"/>
        </w:rPr>
        <w:t>l</w:t>
      </w:r>
      <w:r w:rsidRPr="007B4DF0">
        <w:rPr>
          <w:rFonts w:ascii="Arial" w:hAnsi="Arial" w:cs="Arial"/>
          <w:sz w:val="20"/>
          <w:szCs w:val="20"/>
        </w:rPr>
        <w:t>u</w:t>
      </w:r>
      <w:r w:rsidRPr="007B4DF0">
        <w:rPr>
          <w:rFonts w:ascii="Arial" w:hAnsi="Arial" w:cs="Arial"/>
          <w:spacing w:val="-1"/>
          <w:sz w:val="20"/>
          <w:szCs w:val="20"/>
        </w:rPr>
        <w:t>n</w:t>
      </w:r>
      <w:r w:rsidRPr="007B4DF0">
        <w:rPr>
          <w:rFonts w:ascii="Arial" w:hAnsi="Arial" w:cs="Arial"/>
          <w:spacing w:val="1"/>
          <w:sz w:val="20"/>
          <w:szCs w:val="20"/>
        </w:rPr>
        <w:t>t</w:t>
      </w:r>
      <w:r w:rsidRPr="007B4DF0">
        <w:rPr>
          <w:rFonts w:ascii="Arial" w:hAnsi="Arial" w:cs="Arial"/>
          <w:sz w:val="20"/>
          <w:szCs w:val="20"/>
        </w:rPr>
        <w:t>e</w:t>
      </w:r>
      <w:r w:rsidRPr="007B4DF0">
        <w:rPr>
          <w:rFonts w:ascii="Arial" w:hAnsi="Arial" w:cs="Arial"/>
          <w:spacing w:val="-1"/>
          <w:sz w:val="20"/>
          <w:szCs w:val="20"/>
        </w:rPr>
        <w:t>e</w:t>
      </w:r>
      <w:r w:rsidRPr="007B4DF0">
        <w:rPr>
          <w:rFonts w:ascii="Arial" w:hAnsi="Arial" w:cs="Arial"/>
          <w:sz w:val="20"/>
          <w:szCs w:val="20"/>
        </w:rPr>
        <w:t>r</w:t>
      </w:r>
      <w:r w:rsidRPr="007B4DF0">
        <w:rPr>
          <w:rFonts w:ascii="Arial" w:hAnsi="Arial" w:cs="Arial"/>
          <w:spacing w:val="2"/>
          <w:sz w:val="20"/>
          <w:szCs w:val="20"/>
        </w:rPr>
        <w:t xml:space="preserve"> or contractor </w:t>
      </w:r>
      <w:r w:rsidRPr="007B4DF0">
        <w:rPr>
          <w:rFonts w:ascii="Arial" w:hAnsi="Arial" w:cs="Arial"/>
          <w:spacing w:val="1"/>
          <w:sz w:val="20"/>
          <w:szCs w:val="20"/>
        </w:rPr>
        <w:t>m</w:t>
      </w:r>
      <w:r w:rsidRPr="007B4DF0">
        <w:rPr>
          <w:rFonts w:ascii="Arial" w:hAnsi="Arial" w:cs="Arial"/>
          <w:sz w:val="20"/>
          <w:szCs w:val="20"/>
        </w:rPr>
        <w:t>ay</w:t>
      </w:r>
      <w:r w:rsidRPr="007B4DF0">
        <w:rPr>
          <w:rFonts w:ascii="Arial" w:hAnsi="Arial" w:cs="Arial"/>
          <w:spacing w:val="-2"/>
          <w:sz w:val="20"/>
          <w:szCs w:val="20"/>
        </w:rPr>
        <w:t xml:space="preserve"> </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pacing w:val="-2"/>
          <w:sz w:val="20"/>
          <w:szCs w:val="20"/>
        </w:rPr>
        <w:t>v</w:t>
      </w:r>
      <w:r w:rsidRPr="007B4DF0">
        <w:rPr>
          <w:rFonts w:ascii="Arial" w:hAnsi="Arial" w:cs="Arial"/>
          <w:sz w:val="20"/>
          <w:szCs w:val="20"/>
        </w:rPr>
        <w:t>e:</w:t>
      </w:r>
    </w:p>
    <w:p w14:paraId="46B120D7" w14:textId="26669395" w:rsidR="00CE6FA8" w:rsidRPr="007B4DF0" w:rsidRDefault="00CE6FA8">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sz w:val="20"/>
          <w:szCs w:val="20"/>
        </w:rPr>
      </w:pPr>
      <w:r w:rsidRPr="007B4DF0">
        <w:rPr>
          <w:rFonts w:ascii="Arial" w:hAnsi="Arial" w:cs="Arial"/>
          <w:spacing w:val="-1"/>
          <w:sz w:val="20"/>
          <w:szCs w:val="20"/>
        </w:rPr>
        <w:t>b</w:t>
      </w:r>
      <w:r w:rsidRPr="007B4DF0">
        <w:rPr>
          <w:rFonts w:ascii="Arial" w:hAnsi="Arial" w:cs="Arial"/>
          <w:sz w:val="20"/>
          <w:szCs w:val="20"/>
        </w:rPr>
        <w:t>e</w:t>
      </w:r>
      <w:r w:rsidRPr="007B4DF0">
        <w:rPr>
          <w:rFonts w:ascii="Arial" w:hAnsi="Arial" w:cs="Arial"/>
          <w:spacing w:val="-1"/>
          <w:sz w:val="20"/>
          <w:szCs w:val="20"/>
        </w:rPr>
        <w:t>h</w:t>
      </w:r>
      <w:r w:rsidRPr="007B4DF0">
        <w:rPr>
          <w:rFonts w:ascii="Arial" w:hAnsi="Arial" w:cs="Arial"/>
          <w:sz w:val="20"/>
          <w:szCs w:val="20"/>
        </w:rPr>
        <w:t>a</w:t>
      </w:r>
      <w:r w:rsidRPr="007B4DF0">
        <w:rPr>
          <w:rFonts w:ascii="Arial" w:hAnsi="Arial" w:cs="Arial"/>
          <w:spacing w:val="-3"/>
          <w:sz w:val="20"/>
          <w:szCs w:val="20"/>
        </w:rPr>
        <w:t>v</w:t>
      </w:r>
      <w:r w:rsidRPr="007B4DF0">
        <w:rPr>
          <w:rFonts w:ascii="Arial" w:hAnsi="Arial" w:cs="Arial"/>
          <w:sz w:val="20"/>
          <w:szCs w:val="20"/>
        </w:rPr>
        <w:t>ed</w:t>
      </w:r>
      <w:r w:rsidRPr="007B4DF0">
        <w:rPr>
          <w:rFonts w:ascii="Arial" w:hAnsi="Arial" w:cs="Arial"/>
          <w:spacing w:val="1"/>
          <w:sz w:val="20"/>
          <w:szCs w:val="20"/>
        </w:rPr>
        <w:t xml:space="preserve"> </w:t>
      </w:r>
      <w:r w:rsidRPr="007B4DF0">
        <w:rPr>
          <w:rFonts w:ascii="Arial" w:hAnsi="Arial" w:cs="Arial"/>
          <w:spacing w:val="-1"/>
          <w:sz w:val="20"/>
          <w:szCs w:val="20"/>
        </w:rPr>
        <w:t>i</w:t>
      </w:r>
      <w:r w:rsidRPr="007B4DF0">
        <w:rPr>
          <w:rFonts w:ascii="Arial" w:hAnsi="Arial" w:cs="Arial"/>
          <w:sz w:val="20"/>
          <w:szCs w:val="20"/>
        </w:rPr>
        <w:t>n a</w:t>
      </w:r>
      <w:r w:rsidRPr="007B4DF0">
        <w:rPr>
          <w:rFonts w:ascii="Arial" w:hAnsi="Arial" w:cs="Arial"/>
          <w:spacing w:val="2"/>
          <w:sz w:val="20"/>
          <w:szCs w:val="20"/>
        </w:rPr>
        <w:t xml:space="preserve"> </w:t>
      </w:r>
      <w:r w:rsidRPr="007B4DF0">
        <w:rPr>
          <w:rFonts w:ascii="Arial" w:hAnsi="Arial" w:cs="Arial"/>
          <w:spacing w:val="-3"/>
          <w:sz w:val="20"/>
          <w:szCs w:val="20"/>
        </w:rPr>
        <w:t>w</w:t>
      </w:r>
      <w:r w:rsidRPr="007B4DF0">
        <w:rPr>
          <w:rFonts w:ascii="Arial" w:hAnsi="Arial" w:cs="Arial"/>
          <w:spacing w:val="2"/>
          <w:sz w:val="20"/>
          <w:szCs w:val="20"/>
        </w:rPr>
        <w:t>a</w:t>
      </w:r>
      <w:r w:rsidRPr="007B4DF0">
        <w:rPr>
          <w:rFonts w:ascii="Arial" w:hAnsi="Arial" w:cs="Arial"/>
          <w:sz w:val="20"/>
          <w:szCs w:val="20"/>
        </w:rPr>
        <w:t>y</w:t>
      </w:r>
      <w:r w:rsidRPr="007B4DF0">
        <w:rPr>
          <w:rFonts w:ascii="Arial" w:hAnsi="Arial" w:cs="Arial"/>
          <w:spacing w:val="-1"/>
          <w:sz w:val="20"/>
          <w:szCs w:val="20"/>
        </w:rPr>
        <w:t xml:space="preserve"> </w:t>
      </w:r>
      <w:r w:rsidRPr="007B4DF0">
        <w:rPr>
          <w:rFonts w:ascii="Arial" w:hAnsi="Arial" w:cs="Arial"/>
          <w:spacing w:val="1"/>
          <w:sz w:val="20"/>
          <w:szCs w:val="20"/>
        </w:rPr>
        <w:t>t</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z w:val="20"/>
          <w:szCs w:val="20"/>
        </w:rPr>
        <w:t>t</w:t>
      </w:r>
      <w:r w:rsidRPr="007B4DF0">
        <w:rPr>
          <w:rFonts w:ascii="Arial" w:hAnsi="Arial" w:cs="Arial"/>
          <w:spacing w:val="2"/>
          <w:sz w:val="20"/>
          <w:szCs w:val="20"/>
        </w:rPr>
        <w:t xml:space="preserve"> </w:t>
      </w:r>
      <w:r w:rsidRPr="007B4DF0">
        <w:rPr>
          <w:rFonts w:ascii="Arial" w:hAnsi="Arial" w:cs="Arial"/>
          <w:spacing w:val="-3"/>
          <w:sz w:val="20"/>
          <w:szCs w:val="20"/>
        </w:rPr>
        <w:t>h</w:t>
      </w:r>
      <w:r w:rsidRPr="007B4DF0">
        <w:rPr>
          <w:rFonts w:ascii="Arial" w:hAnsi="Arial" w:cs="Arial"/>
          <w:sz w:val="20"/>
          <w:szCs w:val="20"/>
        </w:rPr>
        <w:t>as,</w:t>
      </w:r>
      <w:r w:rsidRPr="007B4DF0">
        <w:rPr>
          <w:rFonts w:ascii="Arial" w:hAnsi="Arial" w:cs="Arial"/>
          <w:spacing w:val="2"/>
          <w:sz w:val="20"/>
          <w:szCs w:val="20"/>
        </w:rPr>
        <w:t xml:space="preserve"> </w:t>
      </w:r>
      <w:r w:rsidRPr="007B4DF0">
        <w:rPr>
          <w:rFonts w:ascii="Arial" w:hAnsi="Arial" w:cs="Arial"/>
          <w:spacing w:val="-3"/>
          <w:sz w:val="20"/>
          <w:szCs w:val="20"/>
        </w:rPr>
        <w:t>o</w:t>
      </w:r>
      <w:r w:rsidRPr="007B4DF0">
        <w:rPr>
          <w:rFonts w:ascii="Arial" w:hAnsi="Arial" w:cs="Arial"/>
          <w:sz w:val="20"/>
          <w:szCs w:val="20"/>
        </w:rPr>
        <w:t xml:space="preserve">r </w:t>
      </w:r>
      <w:r w:rsidRPr="007B4DF0">
        <w:rPr>
          <w:rFonts w:ascii="Arial" w:hAnsi="Arial" w:cs="Arial"/>
          <w:spacing w:val="1"/>
          <w:sz w:val="20"/>
          <w:szCs w:val="20"/>
        </w:rPr>
        <w:t>m</w:t>
      </w:r>
      <w:r w:rsidRPr="007B4DF0">
        <w:rPr>
          <w:rFonts w:ascii="Arial" w:hAnsi="Arial" w:cs="Arial"/>
          <w:sz w:val="20"/>
          <w:szCs w:val="20"/>
        </w:rPr>
        <w:t>ay</w:t>
      </w:r>
      <w:r w:rsidRPr="007B4DF0">
        <w:rPr>
          <w:rFonts w:ascii="Arial" w:hAnsi="Arial" w:cs="Arial"/>
          <w:spacing w:val="-2"/>
          <w:sz w:val="20"/>
          <w:szCs w:val="20"/>
        </w:rPr>
        <w:t xml:space="preserve"> </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pacing w:val="-2"/>
          <w:sz w:val="20"/>
          <w:szCs w:val="20"/>
        </w:rPr>
        <w:t>v</w:t>
      </w:r>
      <w:r w:rsidRPr="007B4DF0">
        <w:rPr>
          <w:rFonts w:ascii="Arial" w:hAnsi="Arial" w:cs="Arial"/>
          <w:sz w:val="20"/>
          <w:szCs w:val="20"/>
        </w:rPr>
        <w:t>e</w:t>
      </w:r>
      <w:r w:rsidRPr="007B4DF0">
        <w:rPr>
          <w:rFonts w:ascii="Arial" w:hAnsi="Arial" w:cs="Arial"/>
          <w:spacing w:val="2"/>
          <w:sz w:val="20"/>
          <w:szCs w:val="20"/>
        </w:rPr>
        <w:t xml:space="preserve"> </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pacing w:val="-2"/>
          <w:sz w:val="20"/>
          <w:szCs w:val="20"/>
        </w:rPr>
        <w:t>r</w:t>
      </w:r>
      <w:r w:rsidRPr="007B4DF0">
        <w:rPr>
          <w:rFonts w:ascii="Arial" w:hAnsi="Arial" w:cs="Arial"/>
          <w:spacing w:val="1"/>
          <w:sz w:val="20"/>
          <w:szCs w:val="20"/>
        </w:rPr>
        <w:t>m</w:t>
      </w:r>
      <w:r w:rsidRPr="007B4DF0">
        <w:rPr>
          <w:rFonts w:ascii="Arial" w:hAnsi="Arial" w:cs="Arial"/>
          <w:sz w:val="20"/>
          <w:szCs w:val="20"/>
        </w:rPr>
        <w:t>ed</w:t>
      </w:r>
      <w:r w:rsidRPr="007B4DF0">
        <w:rPr>
          <w:rFonts w:ascii="Arial" w:hAnsi="Arial" w:cs="Arial"/>
          <w:spacing w:val="-2"/>
          <w:sz w:val="20"/>
          <w:szCs w:val="20"/>
        </w:rPr>
        <w:t xml:space="preserve"> </w:t>
      </w:r>
      <w:r w:rsidRPr="007B4DF0">
        <w:rPr>
          <w:rFonts w:ascii="Arial" w:hAnsi="Arial" w:cs="Arial"/>
          <w:sz w:val="20"/>
          <w:szCs w:val="20"/>
        </w:rPr>
        <w:t>a ch</w:t>
      </w:r>
      <w:r w:rsidRPr="007B4DF0">
        <w:rPr>
          <w:rFonts w:ascii="Arial" w:hAnsi="Arial" w:cs="Arial"/>
          <w:spacing w:val="-1"/>
          <w:sz w:val="20"/>
          <w:szCs w:val="20"/>
        </w:rPr>
        <w:t>il</w:t>
      </w:r>
      <w:r w:rsidRPr="007B4DF0">
        <w:rPr>
          <w:rFonts w:ascii="Arial" w:hAnsi="Arial" w:cs="Arial"/>
          <w:sz w:val="20"/>
          <w:szCs w:val="20"/>
        </w:rPr>
        <w:t>d</w:t>
      </w:r>
    </w:p>
    <w:p w14:paraId="1445B984" w14:textId="48389139" w:rsidR="00CE6FA8" w:rsidRPr="007A0544" w:rsidRDefault="00CE6FA8">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sz w:val="20"/>
          <w:szCs w:val="20"/>
        </w:rPr>
      </w:pPr>
      <w:r w:rsidRPr="007A0544">
        <w:rPr>
          <w:rFonts w:ascii="Arial" w:hAnsi="Arial" w:cs="Arial"/>
          <w:spacing w:val="-1"/>
          <w:position w:val="2"/>
          <w:sz w:val="20"/>
          <w:szCs w:val="20"/>
        </w:rPr>
        <w:t>p</w:t>
      </w:r>
      <w:r w:rsidRPr="007A0544">
        <w:rPr>
          <w:rFonts w:ascii="Arial" w:hAnsi="Arial" w:cs="Arial"/>
          <w:position w:val="2"/>
          <w:sz w:val="20"/>
          <w:szCs w:val="20"/>
        </w:rPr>
        <w:t>oss</w:t>
      </w:r>
      <w:r w:rsidRPr="007A0544">
        <w:rPr>
          <w:rFonts w:ascii="Arial" w:hAnsi="Arial" w:cs="Arial"/>
          <w:spacing w:val="-1"/>
          <w:position w:val="2"/>
          <w:sz w:val="20"/>
          <w:szCs w:val="20"/>
        </w:rPr>
        <w:t>i</w:t>
      </w:r>
      <w:r w:rsidRPr="007A0544">
        <w:rPr>
          <w:rFonts w:ascii="Arial" w:hAnsi="Arial" w:cs="Arial"/>
          <w:position w:val="2"/>
          <w:sz w:val="20"/>
          <w:szCs w:val="20"/>
        </w:rPr>
        <w:t>b</w:t>
      </w:r>
      <w:r w:rsidRPr="007A0544">
        <w:rPr>
          <w:rFonts w:ascii="Arial" w:hAnsi="Arial" w:cs="Arial"/>
          <w:spacing w:val="-1"/>
          <w:position w:val="2"/>
          <w:sz w:val="20"/>
          <w:szCs w:val="20"/>
        </w:rPr>
        <w:t>l</w:t>
      </w:r>
      <w:r w:rsidRPr="007A0544">
        <w:rPr>
          <w:rFonts w:ascii="Arial" w:hAnsi="Arial" w:cs="Arial"/>
          <w:position w:val="2"/>
          <w:sz w:val="20"/>
          <w:szCs w:val="20"/>
        </w:rPr>
        <w:t>y</w:t>
      </w:r>
      <w:r w:rsidRPr="007A0544">
        <w:rPr>
          <w:rFonts w:ascii="Arial" w:hAnsi="Arial" w:cs="Arial"/>
          <w:spacing w:val="-1"/>
          <w:position w:val="2"/>
          <w:sz w:val="20"/>
          <w:szCs w:val="20"/>
        </w:rPr>
        <w:t xml:space="preserve"> </w:t>
      </w:r>
      <w:r w:rsidRPr="007A0544">
        <w:rPr>
          <w:rFonts w:ascii="Arial" w:hAnsi="Arial" w:cs="Arial"/>
          <w:position w:val="2"/>
          <w:sz w:val="20"/>
          <w:szCs w:val="20"/>
        </w:rPr>
        <w:t>com</w:t>
      </w:r>
      <w:r w:rsidRPr="007A0544">
        <w:rPr>
          <w:rFonts w:ascii="Arial" w:hAnsi="Arial" w:cs="Arial"/>
          <w:spacing w:val="1"/>
          <w:position w:val="2"/>
          <w:sz w:val="20"/>
          <w:szCs w:val="20"/>
        </w:rPr>
        <w:t>m</w:t>
      </w:r>
      <w:r w:rsidRPr="007A0544">
        <w:rPr>
          <w:rFonts w:ascii="Arial" w:hAnsi="Arial" w:cs="Arial"/>
          <w:spacing w:val="-1"/>
          <w:position w:val="2"/>
          <w:sz w:val="20"/>
          <w:szCs w:val="20"/>
        </w:rPr>
        <w:t>i</w:t>
      </w:r>
      <w:r w:rsidRPr="007A0544">
        <w:rPr>
          <w:rFonts w:ascii="Arial" w:hAnsi="Arial" w:cs="Arial"/>
          <w:spacing w:val="1"/>
          <w:position w:val="2"/>
          <w:sz w:val="20"/>
          <w:szCs w:val="20"/>
        </w:rPr>
        <w:t>t</w:t>
      </w:r>
      <w:r w:rsidRPr="007A0544">
        <w:rPr>
          <w:rFonts w:ascii="Arial" w:hAnsi="Arial" w:cs="Arial"/>
          <w:spacing w:val="2"/>
          <w:position w:val="2"/>
          <w:sz w:val="20"/>
          <w:szCs w:val="20"/>
        </w:rPr>
        <w:t>t</w:t>
      </w:r>
      <w:r w:rsidRPr="007A0544">
        <w:rPr>
          <w:rFonts w:ascii="Arial" w:hAnsi="Arial" w:cs="Arial"/>
          <w:position w:val="2"/>
          <w:sz w:val="20"/>
          <w:szCs w:val="20"/>
        </w:rPr>
        <w:t>ed</w:t>
      </w:r>
      <w:r w:rsidRPr="007A0544">
        <w:rPr>
          <w:rFonts w:ascii="Arial" w:hAnsi="Arial" w:cs="Arial"/>
          <w:spacing w:val="-2"/>
          <w:position w:val="2"/>
          <w:sz w:val="20"/>
          <w:szCs w:val="20"/>
        </w:rPr>
        <w:t xml:space="preserve"> </w:t>
      </w:r>
      <w:r w:rsidRPr="007A0544">
        <w:rPr>
          <w:rFonts w:ascii="Arial" w:hAnsi="Arial" w:cs="Arial"/>
          <w:position w:val="2"/>
          <w:sz w:val="20"/>
          <w:szCs w:val="20"/>
        </w:rPr>
        <w:t>a</w:t>
      </w:r>
      <w:r w:rsidRPr="007A0544">
        <w:rPr>
          <w:rFonts w:ascii="Arial" w:hAnsi="Arial" w:cs="Arial"/>
          <w:spacing w:val="-1"/>
          <w:position w:val="2"/>
          <w:sz w:val="20"/>
          <w:szCs w:val="20"/>
        </w:rPr>
        <w:t xml:space="preserve"> </w:t>
      </w:r>
      <w:r w:rsidRPr="007A0544">
        <w:rPr>
          <w:rFonts w:ascii="Arial" w:hAnsi="Arial" w:cs="Arial"/>
          <w:position w:val="2"/>
          <w:sz w:val="20"/>
          <w:szCs w:val="20"/>
        </w:rPr>
        <w:t>c</w:t>
      </w:r>
      <w:r w:rsidRPr="007A0544">
        <w:rPr>
          <w:rFonts w:ascii="Arial" w:hAnsi="Arial" w:cs="Arial"/>
          <w:spacing w:val="1"/>
          <w:position w:val="2"/>
          <w:sz w:val="20"/>
          <w:szCs w:val="20"/>
        </w:rPr>
        <w:t>r</w:t>
      </w:r>
      <w:r w:rsidRPr="007A0544">
        <w:rPr>
          <w:rFonts w:ascii="Arial" w:hAnsi="Arial" w:cs="Arial"/>
          <w:spacing w:val="-3"/>
          <w:position w:val="2"/>
          <w:sz w:val="20"/>
          <w:szCs w:val="20"/>
        </w:rPr>
        <w:t>i</w:t>
      </w:r>
      <w:r w:rsidRPr="007A0544">
        <w:rPr>
          <w:rFonts w:ascii="Arial" w:hAnsi="Arial" w:cs="Arial"/>
          <w:spacing w:val="1"/>
          <w:position w:val="2"/>
          <w:sz w:val="20"/>
          <w:szCs w:val="20"/>
        </w:rPr>
        <w:t>m</w:t>
      </w:r>
      <w:r w:rsidRPr="007A0544">
        <w:rPr>
          <w:rFonts w:ascii="Arial" w:hAnsi="Arial" w:cs="Arial"/>
          <w:spacing w:val="-1"/>
          <w:position w:val="2"/>
          <w:sz w:val="20"/>
          <w:szCs w:val="20"/>
        </w:rPr>
        <w:t>i</w:t>
      </w:r>
      <w:r w:rsidRPr="007A0544">
        <w:rPr>
          <w:rFonts w:ascii="Arial" w:hAnsi="Arial" w:cs="Arial"/>
          <w:position w:val="2"/>
          <w:sz w:val="20"/>
          <w:szCs w:val="20"/>
        </w:rPr>
        <w:t>n</w:t>
      </w:r>
      <w:r w:rsidRPr="007A0544">
        <w:rPr>
          <w:rFonts w:ascii="Arial" w:hAnsi="Arial" w:cs="Arial"/>
          <w:spacing w:val="-1"/>
          <w:position w:val="2"/>
          <w:sz w:val="20"/>
          <w:szCs w:val="20"/>
        </w:rPr>
        <w:t>a</w:t>
      </w:r>
      <w:r w:rsidRPr="007A0544">
        <w:rPr>
          <w:rFonts w:ascii="Arial" w:hAnsi="Arial" w:cs="Arial"/>
          <w:position w:val="2"/>
          <w:sz w:val="20"/>
          <w:szCs w:val="20"/>
        </w:rPr>
        <w:t xml:space="preserve">l </w:t>
      </w:r>
      <w:r w:rsidRPr="007A0544">
        <w:rPr>
          <w:rFonts w:ascii="Arial" w:hAnsi="Arial" w:cs="Arial"/>
          <w:spacing w:val="-3"/>
          <w:position w:val="2"/>
          <w:sz w:val="20"/>
          <w:szCs w:val="20"/>
        </w:rPr>
        <w:t>o</w:t>
      </w:r>
      <w:r w:rsidRPr="007A0544">
        <w:rPr>
          <w:rFonts w:ascii="Arial" w:hAnsi="Arial" w:cs="Arial"/>
          <w:spacing w:val="1"/>
          <w:position w:val="2"/>
          <w:sz w:val="20"/>
          <w:szCs w:val="20"/>
        </w:rPr>
        <w:t>ff</w:t>
      </w:r>
      <w:r w:rsidRPr="007A0544">
        <w:rPr>
          <w:rFonts w:ascii="Arial" w:hAnsi="Arial" w:cs="Arial"/>
          <w:position w:val="2"/>
          <w:sz w:val="20"/>
          <w:szCs w:val="20"/>
        </w:rPr>
        <w:t>e</w:t>
      </w:r>
      <w:r w:rsidRPr="007A0544">
        <w:rPr>
          <w:rFonts w:ascii="Arial" w:hAnsi="Arial" w:cs="Arial"/>
          <w:spacing w:val="-1"/>
          <w:position w:val="2"/>
          <w:sz w:val="20"/>
          <w:szCs w:val="20"/>
        </w:rPr>
        <w:t>n</w:t>
      </w:r>
      <w:r w:rsidRPr="007A0544">
        <w:rPr>
          <w:rFonts w:ascii="Arial" w:hAnsi="Arial" w:cs="Arial"/>
          <w:position w:val="2"/>
          <w:sz w:val="20"/>
          <w:szCs w:val="20"/>
        </w:rPr>
        <w:t xml:space="preserve">ce </w:t>
      </w:r>
      <w:r w:rsidRPr="007A0544">
        <w:rPr>
          <w:rFonts w:ascii="Arial" w:hAnsi="Arial" w:cs="Arial"/>
          <w:spacing w:val="-2"/>
          <w:position w:val="2"/>
          <w:sz w:val="20"/>
          <w:szCs w:val="20"/>
        </w:rPr>
        <w:t>a</w:t>
      </w:r>
      <w:r w:rsidRPr="007A0544">
        <w:rPr>
          <w:rFonts w:ascii="Arial" w:hAnsi="Arial" w:cs="Arial"/>
          <w:spacing w:val="2"/>
          <w:position w:val="2"/>
          <w:sz w:val="20"/>
          <w:szCs w:val="20"/>
        </w:rPr>
        <w:t>g</w:t>
      </w:r>
      <w:r w:rsidRPr="007A0544">
        <w:rPr>
          <w:rFonts w:ascii="Arial" w:hAnsi="Arial" w:cs="Arial"/>
          <w:position w:val="2"/>
          <w:sz w:val="20"/>
          <w:szCs w:val="20"/>
        </w:rPr>
        <w:t>a</w:t>
      </w:r>
      <w:r w:rsidRPr="007A0544">
        <w:rPr>
          <w:rFonts w:ascii="Arial" w:hAnsi="Arial" w:cs="Arial"/>
          <w:spacing w:val="-1"/>
          <w:position w:val="2"/>
          <w:sz w:val="20"/>
          <w:szCs w:val="20"/>
        </w:rPr>
        <w:t>i</w:t>
      </w:r>
      <w:r w:rsidRPr="007A0544">
        <w:rPr>
          <w:rFonts w:ascii="Arial" w:hAnsi="Arial" w:cs="Arial"/>
          <w:position w:val="2"/>
          <w:sz w:val="20"/>
          <w:szCs w:val="20"/>
        </w:rPr>
        <w:t>n</w:t>
      </w:r>
      <w:r w:rsidRPr="007A0544">
        <w:rPr>
          <w:rFonts w:ascii="Arial" w:hAnsi="Arial" w:cs="Arial"/>
          <w:spacing w:val="-3"/>
          <w:position w:val="2"/>
          <w:sz w:val="20"/>
          <w:szCs w:val="20"/>
        </w:rPr>
        <w:t>s</w:t>
      </w:r>
      <w:r w:rsidRPr="007A0544">
        <w:rPr>
          <w:rFonts w:ascii="Arial" w:hAnsi="Arial" w:cs="Arial"/>
          <w:position w:val="2"/>
          <w:sz w:val="20"/>
          <w:szCs w:val="20"/>
        </w:rPr>
        <w:t>t</w:t>
      </w:r>
      <w:r w:rsidRPr="007A0544">
        <w:rPr>
          <w:rFonts w:ascii="Arial" w:hAnsi="Arial" w:cs="Arial"/>
          <w:spacing w:val="2"/>
          <w:position w:val="2"/>
          <w:sz w:val="20"/>
          <w:szCs w:val="20"/>
        </w:rPr>
        <w:t xml:space="preserve"> </w:t>
      </w:r>
      <w:r w:rsidRPr="007A0544">
        <w:rPr>
          <w:rFonts w:ascii="Arial" w:hAnsi="Arial" w:cs="Arial"/>
          <w:spacing w:val="-3"/>
          <w:position w:val="2"/>
          <w:sz w:val="20"/>
          <w:szCs w:val="20"/>
        </w:rPr>
        <w:t>o</w:t>
      </w:r>
      <w:r w:rsidRPr="007A0544">
        <w:rPr>
          <w:rFonts w:ascii="Arial" w:hAnsi="Arial" w:cs="Arial"/>
          <w:position w:val="2"/>
          <w:sz w:val="20"/>
          <w:szCs w:val="20"/>
        </w:rPr>
        <w:t>r</w:t>
      </w:r>
      <w:r w:rsidRPr="007A0544">
        <w:rPr>
          <w:rFonts w:ascii="Arial" w:hAnsi="Arial" w:cs="Arial"/>
          <w:spacing w:val="2"/>
          <w:position w:val="2"/>
          <w:sz w:val="20"/>
          <w:szCs w:val="20"/>
        </w:rPr>
        <w:t xml:space="preserve"> </w:t>
      </w:r>
      <w:r w:rsidRPr="007A0544">
        <w:rPr>
          <w:rFonts w:ascii="Arial" w:hAnsi="Arial" w:cs="Arial"/>
          <w:spacing w:val="-3"/>
          <w:position w:val="2"/>
          <w:sz w:val="20"/>
          <w:szCs w:val="20"/>
        </w:rPr>
        <w:t>i</w:t>
      </w:r>
      <w:r w:rsidRPr="007A0544">
        <w:rPr>
          <w:rFonts w:ascii="Arial" w:hAnsi="Arial" w:cs="Arial"/>
          <w:position w:val="2"/>
          <w:sz w:val="20"/>
          <w:szCs w:val="20"/>
        </w:rPr>
        <w:t xml:space="preserve">n </w:t>
      </w:r>
      <w:r w:rsidRPr="007A0544">
        <w:rPr>
          <w:rFonts w:ascii="Arial" w:hAnsi="Arial" w:cs="Arial"/>
          <w:spacing w:val="1"/>
          <w:position w:val="2"/>
          <w:sz w:val="20"/>
          <w:szCs w:val="20"/>
        </w:rPr>
        <w:t>r</w:t>
      </w:r>
      <w:r w:rsidRPr="007A0544">
        <w:rPr>
          <w:rFonts w:ascii="Arial" w:hAnsi="Arial" w:cs="Arial"/>
          <w:position w:val="2"/>
          <w:sz w:val="20"/>
          <w:szCs w:val="20"/>
        </w:rPr>
        <w:t>e</w:t>
      </w:r>
      <w:r w:rsidRPr="007A0544">
        <w:rPr>
          <w:rFonts w:ascii="Arial" w:hAnsi="Arial" w:cs="Arial"/>
          <w:spacing w:val="-1"/>
          <w:position w:val="2"/>
          <w:sz w:val="20"/>
          <w:szCs w:val="20"/>
        </w:rPr>
        <w:t>l</w:t>
      </w:r>
      <w:r w:rsidRPr="007A0544">
        <w:rPr>
          <w:rFonts w:ascii="Arial" w:hAnsi="Arial" w:cs="Arial"/>
          <w:position w:val="2"/>
          <w:sz w:val="20"/>
          <w:szCs w:val="20"/>
        </w:rPr>
        <w:t>ati</w:t>
      </w:r>
      <w:r w:rsidRPr="007A0544">
        <w:rPr>
          <w:rFonts w:ascii="Arial" w:hAnsi="Arial" w:cs="Arial"/>
          <w:spacing w:val="-1"/>
          <w:position w:val="2"/>
          <w:sz w:val="20"/>
          <w:szCs w:val="20"/>
        </w:rPr>
        <w:t>o</w:t>
      </w:r>
      <w:r w:rsidRPr="007A0544">
        <w:rPr>
          <w:rFonts w:ascii="Arial" w:hAnsi="Arial" w:cs="Arial"/>
          <w:position w:val="2"/>
          <w:sz w:val="20"/>
          <w:szCs w:val="20"/>
        </w:rPr>
        <w:t>n</w:t>
      </w:r>
      <w:r w:rsidRPr="007A0544">
        <w:rPr>
          <w:rFonts w:ascii="Arial" w:hAnsi="Arial" w:cs="Arial"/>
          <w:spacing w:val="-1"/>
          <w:position w:val="2"/>
          <w:sz w:val="20"/>
          <w:szCs w:val="20"/>
        </w:rPr>
        <w:t xml:space="preserve"> </w:t>
      </w:r>
      <w:r w:rsidRPr="007A0544">
        <w:rPr>
          <w:rFonts w:ascii="Arial" w:hAnsi="Arial" w:cs="Arial"/>
          <w:spacing w:val="1"/>
          <w:position w:val="2"/>
          <w:sz w:val="20"/>
          <w:szCs w:val="20"/>
        </w:rPr>
        <w:t>t</w:t>
      </w:r>
      <w:r w:rsidRPr="007A0544">
        <w:rPr>
          <w:rFonts w:ascii="Arial" w:hAnsi="Arial" w:cs="Arial"/>
          <w:position w:val="2"/>
          <w:sz w:val="20"/>
          <w:szCs w:val="20"/>
        </w:rPr>
        <w:t>o a</w:t>
      </w:r>
      <w:r w:rsidRPr="007A0544">
        <w:rPr>
          <w:rFonts w:ascii="Arial" w:hAnsi="Arial" w:cs="Arial"/>
          <w:spacing w:val="-1"/>
          <w:position w:val="2"/>
          <w:sz w:val="20"/>
          <w:szCs w:val="20"/>
        </w:rPr>
        <w:t xml:space="preserve"> </w:t>
      </w:r>
      <w:r w:rsidRPr="007A0544">
        <w:rPr>
          <w:rFonts w:ascii="Arial" w:hAnsi="Arial" w:cs="Arial"/>
          <w:position w:val="2"/>
          <w:sz w:val="20"/>
          <w:szCs w:val="20"/>
        </w:rPr>
        <w:t>ch</w:t>
      </w:r>
      <w:r w:rsidRPr="007A0544">
        <w:rPr>
          <w:rFonts w:ascii="Arial" w:hAnsi="Arial" w:cs="Arial"/>
          <w:spacing w:val="-1"/>
          <w:position w:val="2"/>
          <w:sz w:val="20"/>
          <w:szCs w:val="20"/>
        </w:rPr>
        <w:t>il</w:t>
      </w:r>
      <w:r w:rsidRPr="007A0544">
        <w:rPr>
          <w:rFonts w:ascii="Arial" w:hAnsi="Arial" w:cs="Arial"/>
          <w:position w:val="2"/>
          <w:sz w:val="20"/>
          <w:szCs w:val="20"/>
        </w:rPr>
        <w:t>d</w:t>
      </w:r>
    </w:p>
    <w:p w14:paraId="51EAB586" w14:textId="3D28063B" w:rsidR="00CE6FA8" w:rsidRPr="007A0544" w:rsidRDefault="00CE6FA8">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sz w:val="20"/>
          <w:szCs w:val="20"/>
        </w:rPr>
      </w:pPr>
      <w:r w:rsidRPr="007A0544">
        <w:rPr>
          <w:rFonts w:ascii="Arial" w:hAnsi="Arial" w:cs="Arial"/>
          <w:spacing w:val="-1"/>
          <w:position w:val="2"/>
          <w:sz w:val="20"/>
          <w:szCs w:val="20"/>
        </w:rPr>
        <w:t>b</w:t>
      </w:r>
      <w:r w:rsidRPr="007A0544">
        <w:rPr>
          <w:rFonts w:ascii="Arial" w:hAnsi="Arial" w:cs="Arial"/>
          <w:position w:val="2"/>
          <w:sz w:val="20"/>
          <w:szCs w:val="20"/>
        </w:rPr>
        <w:t>e</w:t>
      </w:r>
      <w:r w:rsidRPr="007A0544">
        <w:rPr>
          <w:rFonts w:ascii="Arial" w:hAnsi="Arial" w:cs="Arial"/>
          <w:spacing w:val="-1"/>
          <w:position w:val="2"/>
          <w:sz w:val="20"/>
          <w:szCs w:val="20"/>
        </w:rPr>
        <w:t>h</w:t>
      </w:r>
      <w:r w:rsidRPr="007A0544">
        <w:rPr>
          <w:rFonts w:ascii="Arial" w:hAnsi="Arial" w:cs="Arial"/>
          <w:position w:val="2"/>
          <w:sz w:val="20"/>
          <w:szCs w:val="20"/>
        </w:rPr>
        <w:t>a</w:t>
      </w:r>
      <w:r w:rsidRPr="007A0544">
        <w:rPr>
          <w:rFonts w:ascii="Arial" w:hAnsi="Arial" w:cs="Arial"/>
          <w:spacing w:val="-3"/>
          <w:position w:val="2"/>
          <w:sz w:val="20"/>
          <w:szCs w:val="20"/>
        </w:rPr>
        <w:t>v</w:t>
      </w:r>
      <w:r w:rsidRPr="007A0544">
        <w:rPr>
          <w:rFonts w:ascii="Arial" w:hAnsi="Arial" w:cs="Arial"/>
          <w:position w:val="2"/>
          <w:sz w:val="20"/>
          <w:szCs w:val="20"/>
        </w:rPr>
        <w:t>ed</w:t>
      </w:r>
      <w:r w:rsidRPr="007A0544">
        <w:rPr>
          <w:rFonts w:ascii="Arial" w:hAnsi="Arial" w:cs="Arial"/>
          <w:spacing w:val="1"/>
          <w:position w:val="2"/>
          <w:sz w:val="20"/>
          <w:szCs w:val="20"/>
        </w:rPr>
        <w:t xml:space="preserve"> t</w:t>
      </w:r>
      <w:r w:rsidRPr="007A0544">
        <w:rPr>
          <w:rFonts w:ascii="Arial" w:hAnsi="Arial" w:cs="Arial"/>
          <w:position w:val="2"/>
          <w:sz w:val="20"/>
          <w:szCs w:val="20"/>
        </w:rPr>
        <w:t>o</w:t>
      </w:r>
      <w:r w:rsidRPr="007A0544">
        <w:rPr>
          <w:rFonts w:ascii="Arial" w:hAnsi="Arial" w:cs="Arial"/>
          <w:spacing w:val="-4"/>
          <w:position w:val="2"/>
          <w:sz w:val="20"/>
          <w:szCs w:val="20"/>
        </w:rPr>
        <w:t>w</w:t>
      </w:r>
      <w:r w:rsidRPr="007A0544">
        <w:rPr>
          <w:rFonts w:ascii="Arial" w:hAnsi="Arial" w:cs="Arial"/>
          <w:position w:val="2"/>
          <w:sz w:val="20"/>
          <w:szCs w:val="20"/>
        </w:rPr>
        <w:t>ards</w:t>
      </w:r>
      <w:r w:rsidRPr="007A0544">
        <w:rPr>
          <w:rFonts w:ascii="Arial" w:hAnsi="Arial" w:cs="Arial"/>
          <w:spacing w:val="1"/>
          <w:position w:val="2"/>
          <w:sz w:val="20"/>
          <w:szCs w:val="20"/>
        </w:rPr>
        <w:t xml:space="preserve"> </w:t>
      </w:r>
      <w:r w:rsidRPr="007A0544">
        <w:rPr>
          <w:rFonts w:ascii="Arial" w:hAnsi="Arial" w:cs="Arial"/>
          <w:position w:val="2"/>
          <w:sz w:val="20"/>
          <w:szCs w:val="20"/>
        </w:rPr>
        <w:t>a ch</w:t>
      </w:r>
      <w:r w:rsidRPr="007A0544">
        <w:rPr>
          <w:rFonts w:ascii="Arial" w:hAnsi="Arial" w:cs="Arial"/>
          <w:spacing w:val="-1"/>
          <w:position w:val="2"/>
          <w:sz w:val="20"/>
          <w:szCs w:val="20"/>
        </w:rPr>
        <w:t>il</w:t>
      </w:r>
      <w:r w:rsidRPr="007A0544">
        <w:rPr>
          <w:rFonts w:ascii="Arial" w:hAnsi="Arial" w:cs="Arial"/>
          <w:position w:val="2"/>
          <w:sz w:val="20"/>
          <w:szCs w:val="20"/>
        </w:rPr>
        <w:t>d or ch</w:t>
      </w:r>
      <w:r w:rsidRPr="007A0544">
        <w:rPr>
          <w:rFonts w:ascii="Arial" w:hAnsi="Arial" w:cs="Arial"/>
          <w:spacing w:val="-1"/>
          <w:position w:val="2"/>
          <w:sz w:val="20"/>
          <w:szCs w:val="20"/>
        </w:rPr>
        <w:t>il</w:t>
      </w:r>
      <w:r w:rsidRPr="007A0544">
        <w:rPr>
          <w:rFonts w:ascii="Arial" w:hAnsi="Arial" w:cs="Arial"/>
          <w:position w:val="2"/>
          <w:sz w:val="20"/>
          <w:szCs w:val="20"/>
        </w:rPr>
        <w:t>dren</w:t>
      </w:r>
      <w:r w:rsidRPr="007A0544">
        <w:rPr>
          <w:rFonts w:ascii="Arial" w:hAnsi="Arial" w:cs="Arial"/>
          <w:spacing w:val="1"/>
          <w:position w:val="2"/>
          <w:sz w:val="20"/>
          <w:szCs w:val="20"/>
        </w:rPr>
        <w:t xml:space="preserve"> </w:t>
      </w:r>
      <w:r w:rsidRPr="007A0544">
        <w:rPr>
          <w:rFonts w:ascii="Arial" w:hAnsi="Arial" w:cs="Arial"/>
          <w:spacing w:val="-1"/>
          <w:position w:val="2"/>
          <w:sz w:val="20"/>
          <w:szCs w:val="20"/>
        </w:rPr>
        <w:t>i</w:t>
      </w:r>
      <w:r w:rsidRPr="007A0544">
        <w:rPr>
          <w:rFonts w:ascii="Arial" w:hAnsi="Arial" w:cs="Arial"/>
          <w:position w:val="2"/>
          <w:sz w:val="20"/>
          <w:szCs w:val="20"/>
        </w:rPr>
        <w:t>n a</w:t>
      </w:r>
      <w:r w:rsidRPr="007A0544">
        <w:rPr>
          <w:rFonts w:ascii="Arial" w:hAnsi="Arial" w:cs="Arial"/>
          <w:spacing w:val="-1"/>
          <w:position w:val="2"/>
          <w:sz w:val="20"/>
          <w:szCs w:val="20"/>
        </w:rPr>
        <w:t xml:space="preserve"> </w:t>
      </w:r>
      <w:r w:rsidRPr="007A0544">
        <w:rPr>
          <w:rFonts w:ascii="Arial" w:hAnsi="Arial" w:cs="Arial"/>
          <w:spacing w:val="-3"/>
          <w:position w:val="2"/>
          <w:sz w:val="20"/>
          <w:szCs w:val="20"/>
        </w:rPr>
        <w:t>w</w:t>
      </w:r>
      <w:r w:rsidRPr="007A0544">
        <w:rPr>
          <w:rFonts w:ascii="Arial" w:hAnsi="Arial" w:cs="Arial"/>
          <w:position w:val="2"/>
          <w:sz w:val="20"/>
          <w:szCs w:val="20"/>
        </w:rPr>
        <w:t>ay</w:t>
      </w:r>
      <w:r w:rsidRPr="007A0544">
        <w:rPr>
          <w:rFonts w:ascii="Arial" w:hAnsi="Arial" w:cs="Arial"/>
          <w:spacing w:val="1"/>
          <w:position w:val="2"/>
          <w:sz w:val="20"/>
          <w:szCs w:val="20"/>
        </w:rPr>
        <w:t xml:space="preserve"> </w:t>
      </w:r>
      <w:r w:rsidRPr="007A0544">
        <w:rPr>
          <w:rFonts w:ascii="Arial" w:hAnsi="Arial" w:cs="Arial"/>
          <w:spacing w:val="-3"/>
          <w:position w:val="2"/>
          <w:sz w:val="20"/>
          <w:szCs w:val="20"/>
        </w:rPr>
        <w:t>w</w:t>
      </w:r>
      <w:r w:rsidRPr="007A0544">
        <w:rPr>
          <w:rFonts w:ascii="Arial" w:hAnsi="Arial" w:cs="Arial"/>
          <w:position w:val="2"/>
          <w:sz w:val="20"/>
          <w:szCs w:val="20"/>
        </w:rPr>
        <w:t>h</w:t>
      </w:r>
      <w:r w:rsidRPr="007A0544">
        <w:rPr>
          <w:rFonts w:ascii="Arial" w:hAnsi="Arial" w:cs="Arial"/>
          <w:spacing w:val="1"/>
          <w:position w:val="2"/>
          <w:sz w:val="20"/>
          <w:szCs w:val="20"/>
        </w:rPr>
        <w:t>i</w:t>
      </w:r>
      <w:r w:rsidRPr="007A0544">
        <w:rPr>
          <w:rFonts w:ascii="Arial" w:hAnsi="Arial" w:cs="Arial"/>
          <w:position w:val="2"/>
          <w:sz w:val="20"/>
          <w:szCs w:val="20"/>
        </w:rPr>
        <w:t>ch i</w:t>
      </w:r>
      <w:r w:rsidRPr="007A0544">
        <w:rPr>
          <w:rFonts w:ascii="Arial" w:hAnsi="Arial" w:cs="Arial"/>
          <w:spacing w:val="-1"/>
          <w:position w:val="2"/>
          <w:sz w:val="20"/>
          <w:szCs w:val="20"/>
        </w:rPr>
        <w:t>n</w:t>
      </w:r>
      <w:r w:rsidRPr="007A0544">
        <w:rPr>
          <w:rFonts w:ascii="Arial" w:hAnsi="Arial" w:cs="Arial"/>
          <w:position w:val="2"/>
          <w:sz w:val="20"/>
          <w:szCs w:val="20"/>
        </w:rPr>
        <w:t>d</w:t>
      </w:r>
      <w:r w:rsidRPr="007A0544">
        <w:rPr>
          <w:rFonts w:ascii="Arial" w:hAnsi="Arial" w:cs="Arial"/>
          <w:spacing w:val="-1"/>
          <w:position w:val="2"/>
          <w:sz w:val="20"/>
          <w:szCs w:val="20"/>
        </w:rPr>
        <w:t>i</w:t>
      </w:r>
      <w:r w:rsidRPr="007A0544">
        <w:rPr>
          <w:rFonts w:ascii="Arial" w:hAnsi="Arial" w:cs="Arial"/>
          <w:position w:val="2"/>
          <w:sz w:val="20"/>
          <w:szCs w:val="20"/>
        </w:rPr>
        <w:t>cates</w:t>
      </w:r>
      <w:r w:rsidRPr="007A0544">
        <w:rPr>
          <w:rFonts w:ascii="Arial" w:hAnsi="Arial" w:cs="Arial"/>
          <w:spacing w:val="-1"/>
          <w:position w:val="2"/>
          <w:sz w:val="20"/>
          <w:szCs w:val="20"/>
        </w:rPr>
        <w:t xml:space="preserve"> </w:t>
      </w:r>
      <w:r w:rsidRPr="007A0544">
        <w:rPr>
          <w:rFonts w:ascii="Arial" w:hAnsi="Arial" w:cs="Arial"/>
          <w:position w:val="2"/>
          <w:sz w:val="20"/>
          <w:szCs w:val="20"/>
        </w:rPr>
        <w:t>s</w:t>
      </w:r>
      <w:r w:rsidRPr="007A0544">
        <w:rPr>
          <w:rFonts w:ascii="Arial" w:hAnsi="Arial" w:cs="Arial"/>
          <w:spacing w:val="1"/>
          <w:position w:val="2"/>
          <w:sz w:val="20"/>
          <w:szCs w:val="20"/>
        </w:rPr>
        <w:t>/</w:t>
      </w:r>
      <w:r w:rsidRPr="007A0544">
        <w:rPr>
          <w:rFonts w:ascii="Arial" w:hAnsi="Arial" w:cs="Arial"/>
          <w:position w:val="2"/>
          <w:sz w:val="20"/>
          <w:szCs w:val="20"/>
        </w:rPr>
        <w:t>he</w:t>
      </w:r>
      <w:r w:rsidRPr="007A0544">
        <w:rPr>
          <w:rFonts w:ascii="Arial" w:hAnsi="Arial" w:cs="Arial"/>
          <w:spacing w:val="-2"/>
          <w:position w:val="2"/>
          <w:sz w:val="20"/>
          <w:szCs w:val="20"/>
        </w:rPr>
        <w:t xml:space="preserve"> </w:t>
      </w:r>
      <w:r w:rsidRPr="007A0544">
        <w:rPr>
          <w:rFonts w:ascii="Arial" w:hAnsi="Arial" w:cs="Arial"/>
          <w:spacing w:val="-3"/>
          <w:position w:val="2"/>
          <w:sz w:val="20"/>
          <w:szCs w:val="20"/>
        </w:rPr>
        <w:t>w</w:t>
      </w:r>
      <w:r w:rsidRPr="007A0544">
        <w:rPr>
          <w:rFonts w:ascii="Arial" w:hAnsi="Arial" w:cs="Arial"/>
          <w:position w:val="2"/>
          <w:sz w:val="20"/>
          <w:szCs w:val="20"/>
        </w:rPr>
        <w:t>o</w:t>
      </w:r>
      <w:r w:rsidRPr="007A0544">
        <w:rPr>
          <w:rFonts w:ascii="Arial" w:hAnsi="Arial" w:cs="Arial"/>
          <w:spacing w:val="-1"/>
          <w:position w:val="2"/>
          <w:sz w:val="20"/>
          <w:szCs w:val="20"/>
        </w:rPr>
        <w:t>ul</w:t>
      </w:r>
      <w:r w:rsidRPr="007A0544">
        <w:rPr>
          <w:rFonts w:ascii="Arial" w:hAnsi="Arial" w:cs="Arial"/>
          <w:position w:val="2"/>
          <w:sz w:val="20"/>
          <w:szCs w:val="20"/>
        </w:rPr>
        <w:t>d</w:t>
      </w:r>
      <w:r w:rsidRPr="007A0544">
        <w:rPr>
          <w:rFonts w:ascii="Arial" w:hAnsi="Arial" w:cs="Arial"/>
          <w:sz w:val="20"/>
          <w:szCs w:val="20"/>
        </w:rPr>
        <w:t xml:space="preserve"> p</w:t>
      </w:r>
      <w:r w:rsidRPr="007A0544">
        <w:rPr>
          <w:rFonts w:ascii="Arial" w:hAnsi="Arial" w:cs="Arial"/>
          <w:spacing w:val="-1"/>
          <w:sz w:val="20"/>
          <w:szCs w:val="20"/>
        </w:rPr>
        <w:t>o</w:t>
      </w:r>
      <w:r w:rsidRPr="007A0544">
        <w:rPr>
          <w:rFonts w:ascii="Arial" w:hAnsi="Arial" w:cs="Arial"/>
          <w:sz w:val="20"/>
          <w:szCs w:val="20"/>
        </w:rPr>
        <w:t>se a</w:t>
      </w:r>
      <w:r w:rsidRPr="007A0544">
        <w:rPr>
          <w:rFonts w:ascii="Arial" w:hAnsi="Arial" w:cs="Arial"/>
          <w:spacing w:val="-1"/>
          <w:sz w:val="20"/>
          <w:szCs w:val="20"/>
        </w:rPr>
        <w:t xml:space="preserve"> </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pacing w:val="-2"/>
          <w:sz w:val="20"/>
          <w:szCs w:val="20"/>
        </w:rPr>
        <w:t>s</w:t>
      </w:r>
      <w:r w:rsidRPr="007A0544">
        <w:rPr>
          <w:rFonts w:ascii="Arial" w:hAnsi="Arial" w:cs="Arial"/>
          <w:sz w:val="20"/>
          <w:szCs w:val="20"/>
        </w:rPr>
        <w:t>k</w:t>
      </w:r>
      <w:r w:rsidRPr="007A0544">
        <w:rPr>
          <w:rFonts w:ascii="Arial" w:hAnsi="Arial" w:cs="Arial"/>
          <w:spacing w:val="4"/>
          <w:sz w:val="20"/>
          <w:szCs w:val="20"/>
        </w:rPr>
        <w:t xml:space="preserve"> </w:t>
      </w:r>
      <w:r w:rsidRPr="007A0544">
        <w:rPr>
          <w:rFonts w:ascii="Arial" w:hAnsi="Arial" w:cs="Arial"/>
          <w:spacing w:val="-3"/>
          <w:sz w:val="20"/>
          <w:szCs w:val="20"/>
        </w:rPr>
        <w:t>o</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z w:val="20"/>
          <w:szCs w:val="20"/>
        </w:rPr>
        <w:t>h</w:t>
      </w:r>
      <w:r w:rsidRPr="007A0544">
        <w:rPr>
          <w:rFonts w:ascii="Arial" w:hAnsi="Arial" w:cs="Arial"/>
          <w:spacing w:val="-3"/>
          <w:sz w:val="20"/>
          <w:szCs w:val="20"/>
        </w:rPr>
        <w:t>a</w:t>
      </w:r>
      <w:r w:rsidRPr="007A0544">
        <w:rPr>
          <w:rFonts w:ascii="Arial" w:hAnsi="Arial" w:cs="Arial"/>
          <w:spacing w:val="1"/>
          <w:sz w:val="20"/>
          <w:szCs w:val="20"/>
        </w:rPr>
        <w:t>r</w:t>
      </w:r>
      <w:r w:rsidRPr="007A0544">
        <w:rPr>
          <w:rFonts w:ascii="Arial" w:hAnsi="Arial" w:cs="Arial"/>
          <w:sz w:val="20"/>
          <w:szCs w:val="20"/>
        </w:rPr>
        <w:t>m to ch</w:t>
      </w:r>
      <w:r w:rsidRPr="007A0544">
        <w:rPr>
          <w:rFonts w:ascii="Arial" w:hAnsi="Arial" w:cs="Arial"/>
          <w:spacing w:val="-1"/>
          <w:sz w:val="20"/>
          <w:szCs w:val="20"/>
        </w:rPr>
        <w:t>il</w:t>
      </w:r>
      <w:r w:rsidRPr="007A0544">
        <w:rPr>
          <w:rFonts w:ascii="Arial" w:hAnsi="Arial" w:cs="Arial"/>
          <w:sz w:val="20"/>
          <w:szCs w:val="20"/>
        </w:rPr>
        <w:t>dren</w:t>
      </w:r>
    </w:p>
    <w:p w14:paraId="3442B4D7" w14:textId="4383ED0F" w:rsidR="00CE6FA8" w:rsidRPr="007B4DF0" w:rsidRDefault="00CE6FA8">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sz w:val="20"/>
          <w:szCs w:val="20"/>
        </w:rPr>
      </w:pPr>
      <w:r w:rsidRPr="007A0544">
        <w:rPr>
          <w:rFonts w:ascii="Arial" w:hAnsi="Arial" w:cs="Arial"/>
          <w:sz w:val="20"/>
          <w:szCs w:val="20"/>
        </w:rPr>
        <w:t xml:space="preserve">behaved or may have behaved in a way that indicates they may not be suitable </w:t>
      </w:r>
      <w:r w:rsidRPr="007B4DF0">
        <w:rPr>
          <w:rFonts w:ascii="Arial" w:hAnsi="Arial" w:cs="Arial"/>
          <w:sz w:val="20"/>
          <w:szCs w:val="20"/>
        </w:rPr>
        <w:t>to work with children</w:t>
      </w:r>
      <w:r w:rsidRPr="007B4DF0">
        <w:rPr>
          <w:rStyle w:val="FootnoteReference"/>
          <w:rFonts w:ascii="Arial" w:hAnsi="Arial" w:cs="Arial"/>
          <w:sz w:val="20"/>
          <w:szCs w:val="20"/>
        </w:rPr>
        <w:footnoteReference w:id="12"/>
      </w:r>
    </w:p>
    <w:p w14:paraId="7E2069CD" w14:textId="77777777" w:rsidR="00CE6FA8" w:rsidRPr="007B4DF0" w:rsidRDefault="00CE6FA8">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sz w:val="20"/>
          <w:szCs w:val="20"/>
        </w:rPr>
      </w:pPr>
      <w:r w:rsidRPr="007B4DF0">
        <w:rPr>
          <w:rFonts w:ascii="Arial" w:hAnsi="Arial" w:cs="Arial"/>
          <w:sz w:val="20"/>
          <w:szCs w:val="20"/>
        </w:rPr>
        <w:t xml:space="preserve">behaved in a way contrary to the Staff Code of Conduct </w:t>
      </w:r>
    </w:p>
    <w:p w14:paraId="3E4BE537" w14:textId="34E53F9D" w:rsidR="00C47BA3" w:rsidRPr="007B4DF0" w:rsidRDefault="00C47BA3">
      <w:pPr>
        <w:widowControl w:val="0"/>
        <w:numPr>
          <w:ilvl w:val="0"/>
          <w:numId w:val="5"/>
        </w:numPr>
        <w:tabs>
          <w:tab w:val="clear" w:pos="720"/>
          <w:tab w:val="num" w:pos="1560"/>
        </w:tabs>
        <w:autoSpaceDE w:val="0"/>
        <w:autoSpaceDN w:val="0"/>
        <w:adjustRightInd w:val="0"/>
        <w:spacing w:after="120" w:line="240" w:lineRule="auto"/>
        <w:ind w:left="1560" w:right="55" w:hanging="709"/>
        <w:jc w:val="both"/>
        <w:rPr>
          <w:rFonts w:ascii="Arial" w:hAnsi="Arial" w:cs="Arial"/>
          <w:b/>
          <w:bCs/>
          <w:sz w:val="20"/>
          <w:szCs w:val="20"/>
        </w:rPr>
      </w:pPr>
      <w:r w:rsidRPr="007B4DF0">
        <w:rPr>
          <w:rFonts w:ascii="Arial" w:hAnsi="Arial" w:cs="Arial"/>
          <w:sz w:val="20"/>
          <w:szCs w:val="20"/>
        </w:rPr>
        <w:t xml:space="preserve">Where concerns or allegations relate to a trainee teacher placed within a school or college, the expectations of schools and colleges set out above also apply. In addition, teacher training providers are expected to follow the same procedures as set out for supply agencies. </w:t>
      </w:r>
    </w:p>
    <w:p w14:paraId="579DC7BD" w14:textId="443E723C" w:rsidR="0033603D" w:rsidRDefault="0033603D">
      <w:pPr>
        <w:spacing w:after="120"/>
        <w:ind w:left="709" w:right="55" w:hanging="709"/>
        <w:jc w:val="both"/>
        <w:rPr>
          <w:kern w:val="2"/>
          <w14:ligatures w14:val="standardContextual"/>
        </w:rPr>
      </w:pPr>
      <w:r>
        <w:rPr>
          <w:rFonts w:ascii="Arial" w:hAnsi="Arial" w:cs="Arial"/>
          <w:sz w:val="20"/>
          <w:szCs w:val="20"/>
        </w:rPr>
        <w:t>6.3       Any concern or allegation should be reported immediately to the DSL or Head</w:t>
      </w:r>
      <w:r w:rsidR="00767E08">
        <w:rPr>
          <w:rFonts w:ascii="Arial" w:hAnsi="Arial" w:cs="Arial"/>
          <w:sz w:val="20"/>
          <w:szCs w:val="20"/>
        </w:rPr>
        <w:t xml:space="preserve"> </w:t>
      </w:r>
      <w:r>
        <w:rPr>
          <w:rFonts w:ascii="Arial" w:hAnsi="Arial" w:cs="Arial"/>
          <w:sz w:val="20"/>
          <w:szCs w:val="20"/>
        </w:rPr>
        <w:t xml:space="preserve">Teacher. The Head Teacher will follow the guidance in </w:t>
      </w:r>
      <w:hyperlink r:id="rId31" w:history="1">
        <w:proofErr w:type="spellStart"/>
        <w:r w:rsidR="00FA76D8">
          <w:rPr>
            <w:rStyle w:val="Hyperlink"/>
            <w:rFonts w:ascii="Arial" w:hAnsi="Arial" w:cs="Arial"/>
            <w:spacing w:val="-3"/>
            <w:sz w:val="20"/>
            <w:szCs w:val="20"/>
          </w:rPr>
          <w:t>KCSiE</w:t>
        </w:r>
        <w:proofErr w:type="spellEnd"/>
        <w:r>
          <w:rPr>
            <w:rStyle w:val="Hyperlink"/>
            <w:rFonts w:ascii="Arial" w:hAnsi="Arial" w:cs="Arial"/>
            <w:spacing w:val="-3"/>
            <w:sz w:val="20"/>
            <w:szCs w:val="20"/>
          </w:rPr>
          <w:t xml:space="preserve"> 2026</w:t>
        </w:r>
      </w:hyperlink>
      <w:r>
        <w:rPr>
          <w:rFonts w:ascii="Arial" w:hAnsi="Arial" w:cs="Arial"/>
          <w:spacing w:val="-3"/>
          <w:sz w:val="20"/>
          <w:szCs w:val="20"/>
        </w:rPr>
        <w:t xml:space="preserve">   </w:t>
      </w:r>
      <w:r>
        <w:rPr>
          <w:rFonts w:ascii="Arial" w:hAnsi="Arial" w:cs="Arial"/>
          <w:sz w:val="20"/>
          <w:szCs w:val="20"/>
        </w:rPr>
        <w:t>part 4 and outlined in Appendix 4 in this policy.</w:t>
      </w:r>
    </w:p>
    <w:p w14:paraId="186B93DC" w14:textId="670ECBA2" w:rsidR="00CE6FA8" w:rsidRDefault="00CE6FA8" w:rsidP="002B1B9E">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6.4</w:t>
      </w:r>
      <w:r w:rsidRPr="007A0544">
        <w:rPr>
          <w:rFonts w:ascii="Arial" w:hAnsi="Arial" w:cs="Arial"/>
          <w:sz w:val="20"/>
          <w:szCs w:val="20"/>
        </w:rPr>
        <w:tab/>
        <w:t>The</w:t>
      </w:r>
      <w:r w:rsidRPr="007A0544">
        <w:rPr>
          <w:rFonts w:ascii="Arial" w:hAnsi="Arial" w:cs="Arial"/>
          <w:spacing w:val="-2"/>
          <w:sz w:val="20"/>
          <w:szCs w:val="20"/>
        </w:rPr>
        <w:t xml:space="preserve"> </w:t>
      </w:r>
      <w:r w:rsidRPr="007A0544">
        <w:rPr>
          <w:rFonts w:ascii="Arial" w:hAnsi="Arial" w:cs="Arial"/>
          <w:spacing w:val="-1"/>
          <w:sz w:val="20"/>
          <w:szCs w:val="20"/>
        </w:rPr>
        <w:t>H</w:t>
      </w:r>
      <w:r w:rsidRPr="007A0544">
        <w:rPr>
          <w:rFonts w:ascii="Arial" w:hAnsi="Arial" w:cs="Arial"/>
          <w:sz w:val="20"/>
          <w:szCs w:val="20"/>
        </w:rPr>
        <w:t>e</w:t>
      </w:r>
      <w:r w:rsidRPr="007A0544">
        <w:rPr>
          <w:rFonts w:ascii="Arial" w:hAnsi="Arial" w:cs="Arial"/>
          <w:spacing w:val="-1"/>
          <w:sz w:val="20"/>
          <w:szCs w:val="20"/>
        </w:rPr>
        <w:t>a</w:t>
      </w:r>
      <w:r w:rsidRPr="007A0544">
        <w:rPr>
          <w:rFonts w:ascii="Arial" w:hAnsi="Arial" w:cs="Arial"/>
          <w:sz w:val="20"/>
          <w:szCs w:val="20"/>
        </w:rPr>
        <w:t>d</w:t>
      </w:r>
      <w:r w:rsidRPr="007A0544">
        <w:rPr>
          <w:rFonts w:ascii="Arial" w:hAnsi="Arial" w:cs="Arial"/>
          <w:spacing w:val="-1"/>
          <w:sz w:val="20"/>
          <w:szCs w:val="20"/>
        </w:rPr>
        <w:t xml:space="preserve"> </w:t>
      </w:r>
      <w:r w:rsidRPr="007A0544">
        <w:rPr>
          <w:rFonts w:ascii="Arial" w:hAnsi="Arial" w:cs="Arial"/>
          <w:spacing w:val="2"/>
          <w:sz w:val="20"/>
          <w:szCs w:val="20"/>
        </w:rPr>
        <w:t>T</w:t>
      </w:r>
      <w:r w:rsidRPr="007A0544">
        <w:rPr>
          <w:rFonts w:ascii="Arial" w:hAnsi="Arial" w:cs="Arial"/>
          <w:sz w:val="20"/>
          <w:szCs w:val="20"/>
        </w:rPr>
        <w:t>e</w:t>
      </w:r>
      <w:r w:rsidRPr="007A0544">
        <w:rPr>
          <w:rFonts w:ascii="Arial" w:hAnsi="Arial" w:cs="Arial"/>
          <w:spacing w:val="-1"/>
          <w:sz w:val="20"/>
          <w:szCs w:val="20"/>
        </w:rPr>
        <w:t>a</w:t>
      </w:r>
      <w:r w:rsidRPr="007A0544">
        <w:rPr>
          <w:rFonts w:ascii="Arial" w:hAnsi="Arial" w:cs="Arial"/>
          <w:sz w:val="20"/>
          <w:szCs w:val="20"/>
        </w:rPr>
        <w:t>ch</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3"/>
          <w:sz w:val="20"/>
          <w:szCs w:val="20"/>
        </w:rPr>
        <w:t xml:space="preserve"> </w:t>
      </w:r>
      <w:r w:rsidRPr="007A0544">
        <w:rPr>
          <w:rFonts w:ascii="Arial" w:hAnsi="Arial" w:cs="Arial"/>
          <w:spacing w:val="-1"/>
          <w:sz w:val="20"/>
          <w:szCs w:val="20"/>
        </w:rPr>
        <w:t>wil</w:t>
      </w:r>
      <w:r w:rsidRPr="007A0544">
        <w:rPr>
          <w:rFonts w:ascii="Arial" w:hAnsi="Arial" w:cs="Arial"/>
          <w:sz w:val="20"/>
          <w:szCs w:val="20"/>
        </w:rPr>
        <w:t>l ass</w:t>
      </w:r>
      <w:r w:rsidRPr="007A0544">
        <w:rPr>
          <w:rFonts w:ascii="Arial" w:hAnsi="Arial" w:cs="Arial"/>
          <w:spacing w:val="-1"/>
          <w:sz w:val="20"/>
          <w:szCs w:val="20"/>
        </w:rPr>
        <w:t>e</w:t>
      </w:r>
      <w:r w:rsidRPr="007A0544">
        <w:rPr>
          <w:rFonts w:ascii="Arial" w:hAnsi="Arial" w:cs="Arial"/>
          <w:sz w:val="20"/>
          <w:szCs w:val="20"/>
        </w:rPr>
        <w:t>ss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concern or </w:t>
      </w:r>
      <w:r w:rsidRPr="007A0544">
        <w:rPr>
          <w:rFonts w:ascii="Arial" w:hAnsi="Arial" w:cs="Arial"/>
          <w:sz w:val="20"/>
          <w:szCs w:val="20"/>
        </w:rPr>
        <w:t>a</w:t>
      </w:r>
      <w:r w:rsidRPr="007A0544">
        <w:rPr>
          <w:rFonts w:ascii="Arial" w:hAnsi="Arial" w:cs="Arial"/>
          <w:spacing w:val="-1"/>
          <w:sz w:val="20"/>
          <w:szCs w:val="20"/>
        </w:rPr>
        <w:t>ll</w:t>
      </w:r>
      <w:r w:rsidRPr="007A0544">
        <w:rPr>
          <w:rFonts w:ascii="Arial" w:hAnsi="Arial" w:cs="Arial"/>
          <w:sz w:val="20"/>
          <w:szCs w:val="20"/>
        </w:rPr>
        <w:t>e</w:t>
      </w:r>
      <w:r w:rsidRPr="007A0544">
        <w:rPr>
          <w:rFonts w:ascii="Arial" w:hAnsi="Arial" w:cs="Arial"/>
          <w:spacing w:val="2"/>
          <w:sz w:val="20"/>
          <w:szCs w:val="20"/>
        </w:rPr>
        <w:t>g</w:t>
      </w:r>
      <w:r w:rsidRPr="007A0544">
        <w:rPr>
          <w:rFonts w:ascii="Arial" w:hAnsi="Arial" w:cs="Arial"/>
          <w:spacing w:val="-3"/>
          <w:sz w:val="20"/>
          <w:szCs w:val="20"/>
        </w:rPr>
        <w:t>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m</w:t>
      </w:r>
      <w:r w:rsidRPr="007A0544">
        <w:rPr>
          <w:rFonts w:ascii="Arial" w:hAnsi="Arial" w:cs="Arial"/>
          <w:sz w:val="20"/>
          <w:szCs w:val="20"/>
        </w:rPr>
        <w:t>e</w:t>
      </w:r>
      <w:r w:rsidRPr="007A0544">
        <w:rPr>
          <w:rFonts w:ascii="Arial" w:hAnsi="Arial" w:cs="Arial"/>
          <w:spacing w:val="-3"/>
          <w:sz w:val="20"/>
          <w:szCs w:val="20"/>
        </w:rPr>
        <w:t>e</w:t>
      </w:r>
      <w:r w:rsidRPr="007A0544">
        <w:rPr>
          <w:rFonts w:ascii="Arial" w:hAnsi="Arial" w:cs="Arial"/>
          <w:spacing w:val="1"/>
          <w:sz w:val="20"/>
          <w:szCs w:val="20"/>
        </w:rPr>
        <w:t>t</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3"/>
          <w:sz w:val="20"/>
          <w:szCs w:val="20"/>
        </w:rPr>
        <w:t>a</w:t>
      </w:r>
      <w:r w:rsidRPr="007A0544">
        <w:rPr>
          <w:rFonts w:ascii="Arial" w:hAnsi="Arial" w:cs="Arial"/>
          <w:sz w:val="20"/>
          <w:szCs w:val="20"/>
        </w:rPr>
        <w:t>ny</w:t>
      </w:r>
      <w:r w:rsidRPr="007A0544">
        <w:rPr>
          <w:rFonts w:ascii="Arial" w:hAnsi="Arial" w:cs="Arial"/>
          <w:spacing w:val="-2"/>
          <w:sz w:val="20"/>
          <w:szCs w:val="20"/>
        </w:rPr>
        <w:t xml:space="preserve"> </w:t>
      </w:r>
      <w:r w:rsidRPr="007A0544">
        <w:rPr>
          <w:rFonts w:ascii="Arial" w:hAnsi="Arial" w:cs="Arial"/>
          <w:sz w:val="20"/>
          <w:szCs w:val="20"/>
        </w:rPr>
        <w:t>of</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five </w:t>
      </w:r>
      <w:r w:rsidRPr="007A0544">
        <w:rPr>
          <w:rFonts w:ascii="Arial" w:hAnsi="Arial" w:cs="Arial"/>
          <w:sz w:val="20"/>
          <w:szCs w:val="20"/>
        </w:rPr>
        <w:t>c</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pacing w:val="-3"/>
          <w:sz w:val="20"/>
          <w:szCs w:val="20"/>
        </w:rPr>
        <w:t>e</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z w:val="20"/>
          <w:szCs w:val="20"/>
        </w:rPr>
        <w:t>a s</w:t>
      </w:r>
      <w:r w:rsidRPr="007A0544">
        <w:rPr>
          <w:rFonts w:ascii="Arial" w:hAnsi="Arial" w:cs="Arial"/>
          <w:spacing w:val="-2"/>
          <w:sz w:val="20"/>
          <w:szCs w:val="20"/>
        </w:rPr>
        <w:t>e</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z w:val="20"/>
          <w:szCs w:val="20"/>
        </w:rPr>
        <w:t>o</w:t>
      </w:r>
      <w:r w:rsidRPr="007A0544">
        <w:rPr>
          <w:rFonts w:ascii="Arial" w:hAnsi="Arial" w:cs="Arial"/>
          <w:spacing w:val="-3"/>
          <w:sz w:val="20"/>
          <w:szCs w:val="20"/>
        </w:rPr>
        <w:t>u</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pacing w:val="-1"/>
          <w:sz w:val="20"/>
          <w:szCs w:val="20"/>
        </w:rPr>
        <w:t>i</w:t>
      </w:r>
      <w:r w:rsidRPr="007A0544">
        <w:rPr>
          <w:rFonts w:ascii="Arial" w:hAnsi="Arial" w:cs="Arial"/>
          <w:sz w:val="20"/>
          <w:szCs w:val="20"/>
        </w:rPr>
        <w:t xml:space="preserve">n </w:t>
      </w:r>
      <w:r w:rsidRPr="007A0544">
        <w:rPr>
          <w:rFonts w:ascii="Arial" w:hAnsi="Arial" w:cs="Arial"/>
          <w:spacing w:val="-2"/>
          <w:sz w:val="20"/>
          <w:szCs w:val="20"/>
        </w:rPr>
        <w:t>s</w:t>
      </w:r>
      <w:r w:rsidRPr="007A0544">
        <w:rPr>
          <w:rFonts w:ascii="Arial" w:hAnsi="Arial" w:cs="Arial"/>
          <w:sz w:val="20"/>
          <w:szCs w:val="20"/>
        </w:rPr>
        <w:t>ecti</w:t>
      </w:r>
      <w:r w:rsidRPr="007A0544">
        <w:rPr>
          <w:rFonts w:ascii="Arial" w:hAnsi="Arial" w:cs="Arial"/>
          <w:spacing w:val="-1"/>
          <w:sz w:val="20"/>
          <w:szCs w:val="20"/>
        </w:rPr>
        <w:t>o</w:t>
      </w:r>
      <w:r w:rsidRPr="007A0544">
        <w:rPr>
          <w:rFonts w:ascii="Arial" w:hAnsi="Arial" w:cs="Arial"/>
          <w:sz w:val="20"/>
          <w:szCs w:val="20"/>
        </w:rPr>
        <w:t>n 6.2</w:t>
      </w:r>
      <w:r w:rsidRPr="007A0544">
        <w:rPr>
          <w:rFonts w:ascii="Arial" w:hAnsi="Arial" w:cs="Arial"/>
          <w:spacing w:val="-2"/>
          <w:sz w:val="20"/>
          <w:szCs w:val="20"/>
        </w:rPr>
        <w:t xml:space="preserve"> (i.e</w:t>
      </w:r>
      <w:r w:rsidR="00DB6504">
        <w:rPr>
          <w:rFonts w:ascii="Arial" w:hAnsi="Arial" w:cs="Arial"/>
          <w:spacing w:val="-2"/>
          <w:sz w:val="20"/>
          <w:szCs w:val="20"/>
        </w:rPr>
        <w:t xml:space="preserve">., may meet the harm threshold).  If it does,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z w:val="20"/>
          <w:szCs w:val="20"/>
        </w:rPr>
        <w:t>n</w:t>
      </w:r>
      <w:r w:rsidRPr="007A0544">
        <w:rPr>
          <w:rFonts w:ascii="Arial" w:hAnsi="Arial" w:cs="Arial"/>
          <w:spacing w:val="5"/>
          <w:sz w:val="20"/>
          <w:szCs w:val="20"/>
        </w:rPr>
        <w:t xml:space="preserve"> </w:t>
      </w:r>
      <w:r w:rsidRPr="007A0544">
        <w:rPr>
          <w:rFonts w:ascii="Arial" w:hAnsi="Arial" w:cs="Arial"/>
          <w:spacing w:val="1"/>
          <w:sz w:val="20"/>
          <w:szCs w:val="20"/>
        </w:rPr>
        <w:t>t</w:t>
      </w:r>
      <w:r w:rsidRPr="007A0544">
        <w:rPr>
          <w:rFonts w:ascii="Arial" w:hAnsi="Arial" w:cs="Arial"/>
          <w:sz w:val="20"/>
          <w:szCs w:val="20"/>
        </w:rPr>
        <w:t xml:space="preserve">he </w:t>
      </w:r>
      <w:r w:rsidRPr="007A0544">
        <w:rPr>
          <w:rFonts w:ascii="Arial" w:hAnsi="Arial" w:cs="Arial"/>
          <w:spacing w:val="-1"/>
          <w:sz w:val="20"/>
          <w:szCs w:val="20"/>
        </w:rPr>
        <w:t>H</w:t>
      </w:r>
      <w:r w:rsidRPr="007A0544">
        <w:rPr>
          <w:rFonts w:ascii="Arial" w:hAnsi="Arial" w:cs="Arial"/>
          <w:sz w:val="20"/>
          <w:szCs w:val="20"/>
        </w:rPr>
        <w:t>e</w:t>
      </w:r>
      <w:r w:rsidRPr="007A0544">
        <w:rPr>
          <w:rFonts w:ascii="Arial" w:hAnsi="Arial" w:cs="Arial"/>
          <w:spacing w:val="-1"/>
          <w:sz w:val="20"/>
          <w:szCs w:val="20"/>
        </w:rPr>
        <w:t>a</w:t>
      </w:r>
      <w:r w:rsidRPr="007A0544">
        <w:rPr>
          <w:rFonts w:ascii="Arial" w:hAnsi="Arial" w:cs="Arial"/>
          <w:sz w:val="20"/>
          <w:szCs w:val="20"/>
        </w:rPr>
        <w:t xml:space="preserve">d </w:t>
      </w:r>
      <w:r w:rsidRPr="007A0544">
        <w:rPr>
          <w:rFonts w:ascii="Arial" w:hAnsi="Arial" w:cs="Arial"/>
          <w:spacing w:val="2"/>
          <w:sz w:val="20"/>
          <w:szCs w:val="20"/>
        </w:rPr>
        <w:t>T</w:t>
      </w:r>
      <w:r w:rsidRPr="007A0544">
        <w:rPr>
          <w:rFonts w:ascii="Arial" w:hAnsi="Arial" w:cs="Arial"/>
          <w:sz w:val="20"/>
          <w:szCs w:val="20"/>
        </w:rPr>
        <w:t>e</w:t>
      </w:r>
      <w:r w:rsidRPr="007A0544">
        <w:rPr>
          <w:rFonts w:ascii="Arial" w:hAnsi="Arial" w:cs="Arial"/>
          <w:spacing w:val="-3"/>
          <w:sz w:val="20"/>
          <w:szCs w:val="20"/>
        </w:rPr>
        <w:t>a</w:t>
      </w:r>
      <w:r w:rsidRPr="007A0544">
        <w:rPr>
          <w:rFonts w:ascii="Arial" w:hAnsi="Arial" w:cs="Arial"/>
          <w:sz w:val="20"/>
          <w:szCs w:val="20"/>
        </w:rPr>
        <w:t>ch</w:t>
      </w:r>
      <w:r w:rsidRPr="007A0544">
        <w:rPr>
          <w:rFonts w:ascii="Arial" w:hAnsi="Arial" w:cs="Arial"/>
          <w:spacing w:val="-1"/>
          <w:sz w:val="20"/>
          <w:szCs w:val="20"/>
        </w:rPr>
        <w:t>e</w:t>
      </w:r>
      <w:r w:rsidRPr="007A0544">
        <w:rPr>
          <w:rFonts w:ascii="Arial" w:hAnsi="Arial" w:cs="Arial"/>
          <w:sz w:val="20"/>
          <w:szCs w:val="20"/>
        </w:rPr>
        <w:t>r sh</w:t>
      </w:r>
      <w:r w:rsidRPr="007A0544">
        <w:rPr>
          <w:rFonts w:ascii="Arial" w:hAnsi="Arial" w:cs="Arial"/>
          <w:spacing w:val="-1"/>
          <w:sz w:val="20"/>
          <w:szCs w:val="20"/>
        </w:rPr>
        <w:t>al</w:t>
      </w:r>
      <w:r w:rsidRPr="007A0544">
        <w:rPr>
          <w:rFonts w:ascii="Arial" w:hAnsi="Arial" w:cs="Arial"/>
          <w:sz w:val="20"/>
          <w:szCs w:val="20"/>
        </w:rPr>
        <w:t>l</w:t>
      </w:r>
      <w:r w:rsidRPr="007A0544">
        <w:rPr>
          <w:rFonts w:ascii="Arial" w:hAnsi="Arial" w:cs="Arial"/>
          <w:spacing w:val="1"/>
          <w:sz w:val="20"/>
          <w:szCs w:val="20"/>
        </w:rPr>
        <w:t xml:space="preserve"> </w:t>
      </w:r>
      <w:r w:rsidRPr="007A0544">
        <w:rPr>
          <w:rFonts w:ascii="Arial" w:hAnsi="Arial" w:cs="Arial"/>
          <w:sz w:val="20"/>
          <w:szCs w:val="20"/>
        </w:rPr>
        <w:t>co</w:t>
      </w:r>
      <w:r w:rsidRPr="007A0544">
        <w:rPr>
          <w:rFonts w:ascii="Arial" w:hAnsi="Arial" w:cs="Arial"/>
          <w:spacing w:val="-1"/>
          <w:sz w:val="20"/>
          <w:szCs w:val="20"/>
        </w:rPr>
        <w:t>nt</w:t>
      </w:r>
      <w:r w:rsidRPr="007A0544">
        <w:rPr>
          <w:rFonts w:ascii="Arial" w:hAnsi="Arial" w:cs="Arial"/>
          <w:sz w:val="20"/>
          <w:szCs w:val="20"/>
        </w:rPr>
        <w:t xml:space="preserve">act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1"/>
          <w:sz w:val="20"/>
          <w:szCs w:val="20"/>
        </w:rPr>
        <w:t xml:space="preserve"> RBG LADO</w:t>
      </w:r>
      <w:r w:rsidRPr="007A0544">
        <w:rPr>
          <w:rFonts w:ascii="Arial" w:hAnsi="Arial" w:cs="Arial"/>
          <w:spacing w:val="2"/>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o</w:t>
      </w:r>
      <w:r w:rsidRPr="007A0544">
        <w:rPr>
          <w:rFonts w:ascii="Arial" w:hAnsi="Arial" w:cs="Arial"/>
          <w:sz w:val="20"/>
          <w:szCs w:val="20"/>
        </w:rPr>
        <w:t>ut</w:t>
      </w:r>
      <w:r w:rsidRPr="007A0544">
        <w:rPr>
          <w:rFonts w:ascii="Arial" w:hAnsi="Arial" w:cs="Arial"/>
          <w:spacing w:val="2"/>
          <w:sz w:val="20"/>
          <w:szCs w:val="20"/>
        </w:rPr>
        <w:t xml:space="preserve"> </w:t>
      </w:r>
      <w:r w:rsidR="00F75375" w:rsidRPr="007A0544">
        <w:rPr>
          <w:rFonts w:ascii="Arial" w:hAnsi="Arial" w:cs="Arial"/>
          <w:sz w:val="20"/>
          <w:szCs w:val="20"/>
        </w:rPr>
        <w:t>d</w:t>
      </w:r>
      <w:r w:rsidR="00F75375" w:rsidRPr="007A0544">
        <w:rPr>
          <w:rFonts w:ascii="Arial" w:hAnsi="Arial" w:cs="Arial"/>
          <w:spacing w:val="-1"/>
          <w:sz w:val="20"/>
          <w:szCs w:val="20"/>
        </w:rPr>
        <w:t>el</w:t>
      </w:r>
      <w:r w:rsidR="00F75375" w:rsidRPr="007A0544">
        <w:rPr>
          <w:rFonts w:ascii="Arial" w:hAnsi="Arial" w:cs="Arial"/>
          <w:sz w:val="20"/>
          <w:szCs w:val="20"/>
        </w:rPr>
        <w:t>a</w:t>
      </w:r>
      <w:r w:rsidR="00F75375" w:rsidRPr="007A0544">
        <w:rPr>
          <w:rFonts w:ascii="Arial" w:hAnsi="Arial" w:cs="Arial"/>
          <w:spacing w:val="-1"/>
          <w:sz w:val="20"/>
          <w:szCs w:val="20"/>
        </w:rPr>
        <w:t>y</w:t>
      </w:r>
      <w:r w:rsidR="00F75375" w:rsidRPr="007A0544">
        <w:rPr>
          <w:rFonts w:ascii="Arial" w:hAnsi="Arial" w:cs="Arial"/>
          <w:sz w:val="20"/>
          <w:szCs w:val="20"/>
        </w:rPr>
        <w:t xml:space="preserve"> and</w:t>
      </w:r>
      <w:r w:rsidRPr="007A0544">
        <w:rPr>
          <w:rFonts w:ascii="Arial" w:hAnsi="Arial" w:cs="Arial"/>
          <w:spacing w:val="-2"/>
          <w:sz w:val="20"/>
          <w:szCs w:val="20"/>
        </w:rPr>
        <w:t xml:space="preserve"> </w:t>
      </w:r>
      <w:r w:rsidRPr="007A0544">
        <w:rPr>
          <w:rFonts w:ascii="Arial" w:hAnsi="Arial" w:cs="Arial"/>
          <w:sz w:val="20"/>
          <w:szCs w:val="20"/>
        </w:rPr>
        <w:t>pro</w:t>
      </w:r>
      <w:r w:rsidRPr="007A0544">
        <w:rPr>
          <w:rFonts w:ascii="Arial" w:hAnsi="Arial" w:cs="Arial"/>
          <w:spacing w:val="-2"/>
          <w:sz w:val="20"/>
          <w:szCs w:val="20"/>
        </w:rPr>
        <w:t>v</w:t>
      </w:r>
      <w:r w:rsidRPr="007A0544">
        <w:rPr>
          <w:rFonts w:ascii="Arial" w:hAnsi="Arial" w:cs="Arial"/>
          <w:spacing w:val="-1"/>
          <w:sz w:val="20"/>
          <w:szCs w:val="20"/>
        </w:rPr>
        <w:t>i</w:t>
      </w:r>
      <w:r w:rsidRPr="007A0544">
        <w:rPr>
          <w:rFonts w:ascii="Arial" w:hAnsi="Arial" w:cs="Arial"/>
          <w:sz w:val="20"/>
          <w:szCs w:val="20"/>
        </w:rPr>
        <w:t xml:space="preserve">de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1"/>
          <w:sz w:val="20"/>
          <w:szCs w:val="20"/>
        </w:rPr>
        <w:t xml:space="preserve"> </w:t>
      </w:r>
      <w:r w:rsidRPr="007A0544">
        <w:rPr>
          <w:rFonts w:ascii="Arial" w:hAnsi="Arial" w:cs="Arial"/>
          <w:sz w:val="20"/>
          <w:szCs w:val="20"/>
        </w:rPr>
        <w:t>L</w:t>
      </w:r>
      <w:r w:rsidRPr="007A0544">
        <w:rPr>
          <w:rFonts w:ascii="Arial" w:hAnsi="Arial" w:cs="Arial"/>
          <w:spacing w:val="-1"/>
          <w:sz w:val="20"/>
          <w:szCs w:val="20"/>
        </w:rPr>
        <w:t>AD</w:t>
      </w:r>
      <w:r w:rsidRPr="007A0544">
        <w:rPr>
          <w:rFonts w:ascii="Arial" w:hAnsi="Arial" w:cs="Arial"/>
          <w:sz w:val="20"/>
          <w:szCs w:val="20"/>
        </w:rPr>
        <w:t xml:space="preserve">O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 xml:space="preserve">h </w:t>
      </w:r>
      <w:r w:rsidRPr="007A0544">
        <w:rPr>
          <w:rFonts w:ascii="Arial" w:hAnsi="Arial" w:cs="Arial"/>
          <w:spacing w:val="-3"/>
          <w:sz w:val="20"/>
          <w:szCs w:val="20"/>
        </w:rPr>
        <w:t>w</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pacing w:val="1"/>
          <w:sz w:val="20"/>
          <w:szCs w:val="20"/>
        </w:rPr>
        <w:t>tt</w:t>
      </w:r>
      <w:r w:rsidRPr="007A0544">
        <w:rPr>
          <w:rFonts w:ascii="Arial" w:hAnsi="Arial" w:cs="Arial"/>
          <w:sz w:val="20"/>
          <w:szCs w:val="20"/>
        </w:rPr>
        <w:t>en</w:t>
      </w:r>
      <w:r w:rsidRPr="007A0544">
        <w:rPr>
          <w:rFonts w:ascii="Arial" w:hAnsi="Arial" w:cs="Arial"/>
          <w:spacing w:val="1"/>
          <w:sz w:val="20"/>
          <w:szCs w:val="20"/>
        </w:rPr>
        <w:t xml:space="preserve"> </w:t>
      </w:r>
      <w:r w:rsidRPr="007A0544">
        <w:rPr>
          <w:rFonts w:ascii="Arial" w:hAnsi="Arial" w:cs="Arial"/>
          <w:sz w:val="20"/>
          <w:szCs w:val="20"/>
        </w:rPr>
        <w:t>c</w:t>
      </w:r>
      <w:r w:rsidRPr="007A0544">
        <w:rPr>
          <w:rFonts w:ascii="Arial" w:hAnsi="Arial" w:cs="Arial"/>
          <w:spacing w:val="-3"/>
          <w:sz w:val="20"/>
          <w:szCs w:val="20"/>
        </w:rPr>
        <w:t>on</w:t>
      </w:r>
      <w:r w:rsidRPr="007A0544">
        <w:rPr>
          <w:rFonts w:ascii="Arial" w:hAnsi="Arial" w:cs="Arial"/>
          <w:spacing w:val="3"/>
          <w:sz w:val="20"/>
          <w:szCs w:val="20"/>
        </w:rPr>
        <w:t>f</w:t>
      </w:r>
      <w:r w:rsidRPr="007A0544">
        <w:rPr>
          <w:rFonts w:ascii="Arial" w:hAnsi="Arial" w:cs="Arial"/>
          <w:spacing w:val="-1"/>
          <w:sz w:val="20"/>
          <w:szCs w:val="20"/>
        </w:rPr>
        <w:t>i</w:t>
      </w:r>
      <w:r w:rsidRPr="007A0544">
        <w:rPr>
          <w:rFonts w:ascii="Arial" w:hAnsi="Arial" w:cs="Arial"/>
          <w:spacing w:val="1"/>
          <w:sz w:val="20"/>
          <w:szCs w:val="20"/>
        </w:rPr>
        <w:t>rm</w:t>
      </w:r>
      <w:r w:rsidRPr="007A0544">
        <w:rPr>
          <w:rFonts w:ascii="Arial" w:hAnsi="Arial" w:cs="Arial"/>
          <w:spacing w:val="-3"/>
          <w:sz w:val="20"/>
          <w:szCs w:val="20"/>
        </w:rPr>
        <w:t>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w:t>
      </w:r>
      <w:r w:rsidRPr="007A0544">
        <w:rPr>
          <w:rFonts w:ascii="Arial" w:hAnsi="Arial" w:cs="Arial"/>
          <w:spacing w:val="-3"/>
          <w:sz w:val="20"/>
          <w:szCs w:val="20"/>
        </w:rPr>
        <w:t>o</w:t>
      </w:r>
      <w:r w:rsidRPr="007A0544">
        <w:rPr>
          <w:rFonts w:ascii="Arial" w:hAnsi="Arial" w:cs="Arial"/>
          <w:sz w:val="20"/>
          <w:szCs w:val="20"/>
        </w:rPr>
        <w:t xml:space="preserve">f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4"/>
          <w:sz w:val="20"/>
          <w:szCs w:val="20"/>
        </w:rPr>
        <w:t xml:space="preserve"> </w:t>
      </w:r>
      <w:r w:rsidRPr="007A0544">
        <w:rPr>
          <w:rFonts w:ascii="Arial" w:hAnsi="Arial" w:cs="Arial"/>
          <w:sz w:val="20"/>
          <w:szCs w:val="20"/>
        </w:rPr>
        <w:t>a</w:t>
      </w:r>
      <w:r w:rsidRPr="007A0544">
        <w:rPr>
          <w:rFonts w:ascii="Arial" w:hAnsi="Arial" w:cs="Arial"/>
          <w:spacing w:val="-1"/>
          <w:sz w:val="20"/>
          <w:szCs w:val="20"/>
        </w:rPr>
        <w:t>ll</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z w:val="20"/>
          <w:szCs w:val="20"/>
        </w:rPr>
        <w:t>at</w:t>
      </w:r>
      <w:r w:rsidRPr="007A0544">
        <w:rPr>
          <w:rFonts w:ascii="Arial" w:hAnsi="Arial" w:cs="Arial"/>
          <w:spacing w:val="-3"/>
          <w:sz w:val="20"/>
          <w:szCs w:val="20"/>
        </w:rPr>
        <w:t>i</w:t>
      </w:r>
      <w:r w:rsidRPr="007A0544">
        <w:rPr>
          <w:rFonts w:ascii="Arial" w:hAnsi="Arial" w:cs="Arial"/>
          <w:sz w:val="20"/>
          <w:szCs w:val="20"/>
        </w:rPr>
        <w:t>o</w:t>
      </w:r>
      <w:r w:rsidRPr="007A0544">
        <w:rPr>
          <w:rFonts w:ascii="Arial" w:hAnsi="Arial" w:cs="Arial"/>
          <w:spacing w:val="-1"/>
          <w:sz w:val="20"/>
          <w:szCs w:val="20"/>
        </w:rPr>
        <w:t>n</w:t>
      </w:r>
      <w:r w:rsidRPr="007A0544">
        <w:rPr>
          <w:rFonts w:ascii="Arial" w:hAnsi="Arial" w:cs="Arial"/>
          <w:sz w:val="20"/>
          <w:szCs w:val="20"/>
        </w:rPr>
        <w:t>.</w:t>
      </w:r>
    </w:p>
    <w:p w14:paraId="0851B660" w14:textId="15641308" w:rsidR="00CE6FA8" w:rsidRPr="00A20649" w:rsidRDefault="002B1B9E" w:rsidP="002B1B9E">
      <w:pPr>
        <w:widowControl w:val="0"/>
        <w:autoSpaceDE w:val="0"/>
        <w:autoSpaceDN w:val="0"/>
        <w:adjustRightInd w:val="0"/>
        <w:spacing w:after="120" w:line="240" w:lineRule="auto"/>
        <w:ind w:left="709" w:right="55" w:hanging="709"/>
        <w:jc w:val="both"/>
        <w:rPr>
          <w:rFonts w:ascii="Arial" w:hAnsi="Arial" w:cs="Arial"/>
          <w:sz w:val="20"/>
          <w:szCs w:val="20"/>
        </w:rPr>
      </w:pPr>
      <w:r>
        <w:rPr>
          <w:rFonts w:ascii="Arial" w:hAnsi="Arial" w:cs="Arial"/>
          <w:sz w:val="20"/>
          <w:szCs w:val="20"/>
        </w:rPr>
        <w:t xml:space="preserve">6.5 </w:t>
      </w:r>
      <w:r>
        <w:rPr>
          <w:rFonts w:ascii="Arial" w:hAnsi="Arial" w:cs="Arial"/>
          <w:sz w:val="20"/>
          <w:szCs w:val="20"/>
        </w:rPr>
        <w:tab/>
      </w:r>
      <w:r w:rsidR="00CE6FA8" w:rsidRPr="007A0544">
        <w:rPr>
          <w:rFonts w:ascii="Arial" w:hAnsi="Arial" w:cs="Arial"/>
          <w:spacing w:val="2"/>
          <w:sz w:val="20"/>
          <w:szCs w:val="20"/>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H</w:t>
      </w:r>
      <w:r w:rsidR="00CE6FA8" w:rsidRPr="007A0544">
        <w:rPr>
          <w:rFonts w:ascii="Arial" w:hAnsi="Arial" w:cs="Arial"/>
          <w:sz w:val="20"/>
          <w:szCs w:val="20"/>
        </w:rPr>
        <w:t>e</w:t>
      </w:r>
      <w:r w:rsidR="00CE6FA8" w:rsidRPr="007A0544">
        <w:rPr>
          <w:rFonts w:ascii="Arial" w:hAnsi="Arial" w:cs="Arial"/>
          <w:spacing w:val="-1"/>
          <w:sz w:val="20"/>
          <w:szCs w:val="20"/>
        </w:rPr>
        <w:t>a</w:t>
      </w:r>
      <w:r w:rsidR="00CE6FA8" w:rsidRPr="007A0544">
        <w:rPr>
          <w:rFonts w:ascii="Arial" w:hAnsi="Arial" w:cs="Arial"/>
          <w:sz w:val="20"/>
          <w:szCs w:val="20"/>
        </w:rPr>
        <w:t>d</w:t>
      </w:r>
      <w:r w:rsidR="00CE6FA8" w:rsidRPr="007A0544">
        <w:rPr>
          <w:rFonts w:ascii="Arial" w:hAnsi="Arial" w:cs="Arial"/>
          <w:spacing w:val="-1"/>
          <w:sz w:val="20"/>
          <w:szCs w:val="20"/>
        </w:rPr>
        <w:t xml:space="preserve"> </w:t>
      </w:r>
      <w:r w:rsidR="00CE6FA8" w:rsidRPr="007A0544">
        <w:rPr>
          <w:rFonts w:ascii="Arial" w:hAnsi="Arial" w:cs="Arial"/>
          <w:spacing w:val="2"/>
          <w:sz w:val="20"/>
          <w:szCs w:val="20"/>
        </w:rPr>
        <w:t>T</w:t>
      </w:r>
      <w:r w:rsidR="00CE6FA8" w:rsidRPr="007A0544">
        <w:rPr>
          <w:rFonts w:ascii="Arial" w:hAnsi="Arial" w:cs="Arial"/>
          <w:sz w:val="20"/>
          <w:szCs w:val="20"/>
        </w:rPr>
        <w:t>e</w:t>
      </w:r>
      <w:r w:rsidR="00CE6FA8" w:rsidRPr="007A0544">
        <w:rPr>
          <w:rFonts w:ascii="Arial" w:hAnsi="Arial" w:cs="Arial"/>
          <w:spacing w:val="-1"/>
          <w:sz w:val="20"/>
          <w:szCs w:val="20"/>
        </w:rPr>
        <w:t>a</w:t>
      </w:r>
      <w:r w:rsidR="00CE6FA8" w:rsidRPr="007A0544">
        <w:rPr>
          <w:rFonts w:ascii="Arial" w:hAnsi="Arial" w:cs="Arial"/>
          <w:sz w:val="20"/>
          <w:szCs w:val="20"/>
        </w:rPr>
        <w:t>ch</w:t>
      </w:r>
      <w:r w:rsidR="00CE6FA8" w:rsidRPr="007A0544">
        <w:rPr>
          <w:rFonts w:ascii="Arial" w:hAnsi="Arial" w:cs="Arial"/>
          <w:spacing w:val="-3"/>
          <w:sz w:val="20"/>
          <w:szCs w:val="20"/>
        </w:rPr>
        <w:t>e</w:t>
      </w:r>
      <w:r w:rsidR="00CE6FA8" w:rsidRPr="007A0544">
        <w:rPr>
          <w:rFonts w:ascii="Arial" w:hAnsi="Arial" w:cs="Arial"/>
          <w:sz w:val="20"/>
          <w:szCs w:val="20"/>
        </w:rPr>
        <w:t>r</w:t>
      </w:r>
      <w:r w:rsidR="00CE6FA8" w:rsidRPr="007A0544">
        <w:rPr>
          <w:rFonts w:ascii="Arial" w:hAnsi="Arial" w:cs="Arial"/>
          <w:spacing w:val="3"/>
          <w:sz w:val="20"/>
          <w:szCs w:val="20"/>
        </w:rPr>
        <w:t xml:space="preserve"> </w:t>
      </w:r>
      <w:r w:rsidR="00CE6FA8" w:rsidRPr="007A0544">
        <w:rPr>
          <w:rFonts w:ascii="Arial" w:hAnsi="Arial" w:cs="Arial"/>
          <w:sz w:val="20"/>
          <w:szCs w:val="20"/>
        </w:rPr>
        <w:t>sh</w:t>
      </w:r>
      <w:r w:rsidR="00CE6FA8" w:rsidRPr="007A0544">
        <w:rPr>
          <w:rFonts w:ascii="Arial" w:hAnsi="Arial" w:cs="Arial"/>
          <w:spacing w:val="-1"/>
          <w:sz w:val="20"/>
          <w:szCs w:val="20"/>
        </w:rPr>
        <w:t>all</w:t>
      </w:r>
      <w:r w:rsidR="00CE6FA8" w:rsidRPr="007A0544">
        <w:rPr>
          <w:rFonts w:ascii="Arial" w:hAnsi="Arial" w:cs="Arial"/>
          <w:sz w:val="20"/>
          <w:szCs w:val="20"/>
        </w:rPr>
        <w:t>, as soon</w:t>
      </w:r>
      <w:r w:rsidR="00CE6FA8" w:rsidRPr="007A0544">
        <w:rPr>
          <w:rFonts w:ascii="Arial" w:hAnsi="Arial" w:cs="Arial"/>
          <w:spacing w:val="-2"/>
          <w:sz w:val="20"/>
          <w:szCs w:val="20"/>
        </w:rPr>
        <w:t xml:space="preserve"> </w:t>
      </w:r>
      <w:r w:rsidR="00CE6FA8" w:rsidRPr="007A0544">
        <w:rPr>
          <w:rFonts w:ascii="Arial" w:hAnsi="Arial" w:cs="Arial"/>
          <w:sz w:val="20"/>
          <w:szCs w:val="20"/>
        </w:rPr>
        <w:t>as</w:t>
      </w:r>
      <w:r w:rsidR="00CE6FA8" w:rsidRPr="007A0544">
        <w:rPr>
          <w:rFonts w:ascii="Arial" w:hAnsi="Arial" w:cs="Arial"/>
          <w:spacing w:val="-2"/>
          <w:sz w:val="20"/>
          <w:szCs w:val="20"/>
        </w:rPr>
        <w:t xml:space="preserve"> </w:t>
      </w:r>
      <w:r w:rsidR="00CE6FA8" w:rsidRPr="00A20649">
        <w:rPr>
          <w:rFonts w:ascii="Arial" w:hAnsi="Arial" w:cs="Arial"/>
          <w:sz w:val="20"/>
          <w:szCs w:val="20"/>
        </w:rPr>
        <w:t>p</w:t>
      </w:r>
      <w:r w:rsidR="00CE6FA8" w:rsidRPr="00A20649">
        <w:rPr>
          <w:rFonts w:ascii="Arial" w:hAnsi="Arial" w:cs="Arial"/>
          <w:spacing w:val="-1"/>
          <w:sz w:val="20"/>
          <w:szCs w:val="20"/>
        </w:rPr>
        <w:t>o</w:t>
      </w:r>
      <w:r w:rsidR="00CE6FA8" w:rsidRPr="00A20649">
        <w:rPr>
          <w:rFonts w:ascii="Arial" w:hAnsi="Arial" w:cs="Arial"/>
          <w:sz w:val="20"/>
          <w:szCs w:val="20"/>
        </w:rPr>
        <w:t>ss</w:t>
      </w:r>
      <w:r w:rsidR="00CE6FA8" w:rsidRPr="00A20649">
        <w:rPr>
          <w:rFonts w:ascii="Arial" w:hAnsi="Arial" w:cs="Arial"/>
          <w:spacing w:val="-1"/>
          <w:sz w:val="20"/>
          <w:szCs w:val="20"/>
        </w:rPr>
        <w:t>i</w:t>
      </w:r>
      <w:r w:rsidR="00CE6FA8" w:rsidRPr="00A20649">
        <w:rPr>
          <w:rFonts w:ascii="Arial" w:hAnsi="Arial" w:cs="Arial"/>
          <w:sz w:val="20"/>
          <w:szCs w:val="20"/>
        </w:rPr>
        <w:t>b</w:t>
      </w:r>
      <w:r w:rsidR="00CE6FA8" w:rsidRPr="00A20649">
        <w:rPr>
          <w:rFonts w:ascii="Arial" w:hAnsi="Arial" w:cs="Arial"/>
          <w:spacing w:val="-1"/>
          <w:sz w:val="20"/>
          <w:szCs w:val="20"/>
        </w:rPr>
        <w:t>l</w:t>
      </w:r>
      <w:r w:rsidR="00CE6FA8" w:rsidRPr="00A20649">
        <w:rPr>
          <w:rFonts w:ascii="Arial" w:hAnsi="Arial" w:cs="Arial"/>
          <w:sz w:val="20"/>
          <w:szCs w:val="20"/>
        </w:rPr>
        <w:t xml:space="preserve">e, </w:t>
      </w:r>
      <w:r w:rsidR="00CE6FA8" w:rsidRPr="00A20649">
        <w:rPr>
          <w:rFonts w:ascii="Arial" w:hAnsi="Arial" w:cs="Arial"/>
          <w:spacing w:val="1"/>
          <w:sz w:val="20"/>
          <w:szCs w:val="20"/>
        </w:rPr>
        <w:t>f</w:t>
      </w:r>
      <w:r w:rsidR="00CE6FA8" w:rsidRPr="00A20649">
        <w:rPr>
          <w:rFonts w:ascii="Arial" w:hAnsi="Arial" w:cs="Arial"/>
          <w:sz w:val="20"/>
          <w:szCs w:val="20"/>
        </w:rPr>
        <w:t>o</w:t>
      </w:r>
      <w:r w:rsidR="00CE6FA8" w:rsidRPr="00A20649">
        <w:rPr>
          <w:rFonts w:ascii="Arial" w:hAnsi="Arial" w:cs="Arial"/>
          <w:spacing w:val="-2"/>
          <w:sz w:val="20"/>
          <w:szCs w:val="20"/>
        </w:rPr>
        <w:t>l</w:t>
      </w:r>
      <w:r w:rsidR="00CE6FA8" w:rsidRPr="00A20649">
        <w:rPr>
          <w:rFonts w:ascii="Arial" w:hAnsi="Arial" w:cs="Arial"/>
          <w:spacing w:val="-1"/>
          <w:sz w:val="20"/>
          <w:szCs w:val="20"/>
        </w:rPr>
        <w:t>l</w:t>
      </w:r>
      <w:r w:rsidR="00CE6FA8" w:rsidRPr="00A20649">
        <w:rPr>
          <w:rFonts w:ascii="Arial" w:hAnsi="Arial" w:cs="Arial"/>
          <w:spacing w:val="-3"/>
          <w:sz w:val="20"/>
          <w:szCs w:val="20"/>
        </w:rPr>
        <w:t>o</w:t>
      </w:r>
      <w:r w:rsidR="00CE6FA8" w:rsidRPr="00A20649">
        <w:rPr>
          <w:rFonts w:ascii="Arial" w:hAnsi="Arial" w:cs="Arial"/>
          <w:spacing w:val="3"/>
          <w:sz w:val="20"/>
          <w:szCs w:val="20"/>
        </w:rPr>
        <w:t>w</w:t>
      </w:r>
      <w:r w:rsidR="00CE6FA8" w:rsidRPr="00A20649">
        <w:rPr>
          <w:rFonts w:ascii="Arial" w:hAnsi="Arial" w:cs="Arial"/>
          <w:spacing w:val="1"/>
          <w:sz w:val="20"/>
          <w:szCs w:val="20"/>
        </w:rPr>
        <w:t>i</w:t>
      </w:r>
      <w:r w:rsidR="00CE6FA8" w:rsidRPr="00A20649">
        <w:rPr>
          <w:rFonts w:ascii="Arial" w:hAnsi="Arial" w:cs="Arial"/>
          <w:sz w:val="20"/>
          <w:szCs w:val="20"/>
        </w:rPr>
        <w:t>ng</w:t>
      </w:r>
      <w:r w:rsidR="00CE6FA8" w:rsidRPr="00A20649">
        <w:rPr>
          <w:rFonts w:ascii="Arial" w:hAnsi="Arial" w:cs="Arial"/>
          <w:spacing w:val="-2"/>
          <w:sz w:val="20"/>
          <w:szCs w:val="20"/>
        </w:rPr>
        <w:t xml:space="preserve"> </w:t>
      </w:r>
      <w:r w:rsidR="00CE6FA8" w:rsidRPr="00A20649">
        <w:rPr>
          <w:rFonts w:ascii="Arial" w:hAnsi="Arial" w:cs="Arial"/>
          <w:sz w:val="20"/>
          <w:szCs w:val="20"/>
        </w:rPr>
        <w:t>b</w:t>
      </w:r>
      <w:r w:rsidR="00CE6FA8" w:rsidRPr="00A20649">
        <w:rPr>
          <w:rFonts w:ascii="Arial" w:hAnsi="Arial" w:cs="Arial"/>
          <w:spacing w:val="-2"/>
          <w:sz w:val="20"/>
          <w:szCs w:val="20"/>
        </w:rPr>
        <w:t>r</w:t>
      </w:r>
      <w:r w:rsidR="00CE6FA8" w:rsidRPr="00A20649">
        <w:rPr>
          <w:rFonts w:ascii="Arial" w:hAnsi="Arial" w:cs="Arial"/>
          <w:spacing w:val="1"/>
          <w:sz w:val="20"/>
          <w:szCs w:val="20"/>
        </w:rPr>
        <w:t>i</w:t>
      </w:r>
      <w:r w:rsidR="00CE6FA8" w:rsidRPr="00A20649">
        <w:rPr>
          <w:rFonts w:ascii="Arial" w:hAnsi="Arial" w:cs="Arial"/>
          <w:sz w:val="20"/>
          <w:szCs w:val="20"/>
        </w:rPr>
        <w:t>e</w:t>
      </w:r>
      <w:r w:rsidR="00CE6FA8" w:rsidRPr="00A20649">
        <w:rPr>
          <w:rFonts w:ascii="Arial" w:hAnsi="Arial" w:cs="Arial"/>
          <w:spacing w:val="-2"/>
          <w:sz w:val="20"/>
          <w:szCs w:val="20"/>
        </w:rPr>
        <w:t>f</w:t>
      </w:r>
      <w:r w:rsidR="00CE6FA8" w:rsidRPr="00A20649">
        <w:rPr>
          <w:rFonts w:ascii="Arial" w:hAnsi="Arial" w:cs="Arial"/>
          <w:spacing w:val="1"/>
          <w:sz w:val="20"/>
          <w:szCs w:val="20"/>
        </w:rPr>
        <w:t>i</w:t>
      </w:r>
      <w:r w:rsidR="00CE6FA8" w:rsidRPr="00A20649">
        <w:rPr>
          <w:rFonts w:ascii="Arial" w:hAnsi="Arial" w:cs="Arial"/>
          <w:sz w:val="20"/>
          <w:szCs w:val="20"/>
        </w:rPr>
        <w:t>ng</w:t>
      </w:r>
      <w:r w:rsidR="00CE6FA8" w:rsidRPr="00A20649">
        <w:rPr>
          <w:rFonts w:ascii="Arial" w:hAnsi="Arial" w:cs="Arial"/>
          <w:b/>
          <w:bCs/>
          <w:spacing w:val="-1"/>
          <w:sz w:val="20"/>
          <w:szCs w:val="20"/>
        </w:rPr>
        <w:t xml:space="preserve"> </w:t>
      </w:r>
      <w:r w:rsidR="00CE6FA8" w:rsidRPr="00A20649">
        <w:rPr>
          <w:rFonts w:ascii="Arial" w:hAnsi="Arial" w:cs="Arial"/>
          <w:spacing w:val="1"/>
          <w:sz w:val="20"/>
          <w:szCs w:val="20"/>
        </w:rPr>
        <w:t>fr</w:t>
      </w:r>
      <w:r w:rsidR="00CE6FA8" w:rsidRPr="00A20649">
        <w:rPr>
          <w:rFonts w:ascii="Arial" w:hAnsi="Arial" w:cs="Arial"/>
          <w:spacing w:val="-3"/>
          <w:sz w:val="20"/>
          <w:szCs w:val="20"/>
        </w:rPr>
        <w:t>o</w:t>
      </w:r>
      <w:r w:rsidR="00CE6FA8" w:rsidRPr="00A20649">
        <w:rPr>
          <w:rFonts w:ascii="Arial" w:hAnsi="Arial" w:cs="Arial"/>
          <w:sz w:val="20"/>
          <w:szCs w:val="20"/>
        </w:rPr>
        <w:t xml:space="preserve">m </w:t>
      </w:r>
      <w:r w:rsidR="00CE6FA8" w:rsidRPr="00A20649">
        <w:rPr>
          <w:rFonts w:ascii="Arial" w:hAnsi="Arial" w:cs="Arial"/>
          <w:spacing w:val="1"/>
          <w:sz w:val="20"/>
          <w:szCs w:val="20"/>
        </w:rPr>
        <w:t>t</w:t>
      </w:r>
      <w:r w:rsidR="00CE6FA8" w:rsidRPr="00A20649">
        <w:rPr>
          <w:rFonts w:ascii="Arial" w:hAnsi="Arial" w:cs="Arial"/>
          <w:sz w:val="20"/>
          <w:szCs w:val="20"/>
        </w:rPr>
        <w:t>he L</w:t>
      </w:r>
      <w:r w:rsidR="00CE6FA8" w:rsidRPr="00A20649">
        <w:rPr>
          <w:rFonts w:ascii="Arial" w:hAnsi="Arial" w:cs="Arial"/>
          <w:spacing w:val="-1"/>
          <w:sz w:val="20"/>
          <w:szCs w:val="20"/>
        </w:rPr>
        <w:t>AD</w:t>
      </w:r>
      <w:r w:rsidR="00CE6FA8" w:rsidRPr="00A20649">
        <w:rPr>
          <w:rFonts w:ascii="Arial" w:hAnsi="Arial" w:cs="Arial"/>
          <w:sz w:val="20"/>
          <w:szCs w:val="20"/>
        </w:rPr>
        <w:t>O</w:t>
      </w:r>
      <w:r w:rsidR="00C036C9" w:rsidRPr="00A20649">
        <w:rPr>
          <w:rFonts w:ascii="Arial" w:hAnsi="Arial" w:cs="Arial"/>
          <w:sz w:val="20"/>
          <w:szCs w:val="20"/>
        </w:rPr>
        <w:t>,</w:t>
      </w:r>
      <w:r w:rsidR="00CE6FA8" w:rsidRPr="00A20649">
        <w:rPr>
          <w:rFonts w:ascii="Arial" w:hAnsi="Arial" w:cs="Arial"/>
          <w:spacing w:val="2"/>
          <w:sz w:val="20"/>
          <w:szCs w:val="20"/>
        </w:rPr>
        <w:t xml:space="preserve"> </w:t>
      </w:r>
      <w:r w:rsidR="00CE6FA8" w:rsidRPr="00A20649">
        <w:rPr>
          <w:rFonts w:ascii="Arial" w:hAnsi="Arial" w:cs="Arial"/>
          <w:spacing w:val="-1"/>
          <w:sz w:val="20"/>
          <w:szCs w:val="20"/>
        </w:rPr>
        <w:t>i</w:t>
      </w:r>
      <w:r w:rsidR="00CE6FA8" w:rsidRPr="00A20649">
        <w:rPr>
          <w:rFonts w:ascii="Arial" w:hAnsi="Arial" w:cs="Arial"/>
          <w:spacing w:val="-3"/>
          <w:sz w:val="20"/>
          <w:szCs w:val="20"/>
        </w:rPr>
        <w:t>n</w:t>
      </w:r>
      <w:r w:rsidR="00CE6FA8" w:rsidRPr="00A20649">
        <w:rPr>
          <w:rFonts w:ascii="Arial" w:hAnsi="Arial" w:cs="Arial"/>
          <w:spacing w:val="3"/>
          <w:sz w:val="20"/>
          <w:szCs w:val="20"/>
        </w:rPr>
        <w:t>f</w:t>
      </w:r>
      <w:r w:rsidR="00CE6FA8" w:rsidRPr="00A20649">
        <w:rPr>
          <w:rFonts w:ascii="Arial" w:hAnsi="Arial" w:cs="Arial"/>
          <w:spacing w:val="-3"/>
          <w:sz w:val="20"/>
          <w:szCs w:val="20"/>
        </w:rPr>
        <w:t>o</w:t>
      </w:r>
      <w:r w:rsidR="00CE6FA8" w:rsidRPr="00A20649">
        <w:rPr>
          <w:rFonts w:ascii="Arial" w:hAnsi="Arial" w:cs="Arial"/>
          <w:spacing w:val="1"/>
          <w:sz w:val="20"/>
          <w:szCs w:val="20"/>
        </w:rPr>
        <w:t>r</w:t>
      </w:r>
      <w:r w:rsidR="00CE6FA8" w:rsidRPr="00A20649">
        <w:rPr>
          <w:rFonts w:ascii="Arial" w:hAnsi="Arial" w:cs="Arial"/>
          <w:sz w:val="20"/>
          <w:szCs w:val="20"/>
        </w:rPr>
        <w:t xml:space="preserve">m </w:t>
      </w:r>
      <w:r w:rsidR="00CE6FA8" w:rsidRPr="00A20649">
        <w:rPr>
          <w:rFonts w:ascii="Arial" w:hAnsi="Arial" w:cs="Arial"/>
          <w:spacing w:val="1"/>
          <w:sz w:val="20"/>
          <w:szCs w:val="20"/>
        </w:rPr>
        <w:t>t</w:t>
      </w:r>
      <w:r w:rsidR="00CE6FA8" w:rsidRPr="00A20649">
        <w:rPr>
          <w:rFonts w:ascii="Arial" w:hAnsi="Arial" w:cs="Arial"/>
          <w:sz w:val="20"/>
          <w:szCs w:val="20"/>
        </w:rPr>
        <w:t>he</w:t>
      </w:r>
      <w:r w:rsidR="00CE6FA8" w:rsidRPr="00A20649">
        <w:rPr>
          <w:rFonts w:ascii="Arial" w:hAnsi="Arial" w:cs="Arial"/>
          <w:spacing w:val="-2"/>
          <w:sz w:val="20"/>
          <w:szCs w:val="20"/>
        </w:rPr>
        <w:t xml:space="preserve"> </w:t>
      </w:r>
      <w:r w:rsidR="00CE6FA8" w:rsidRPr="00A20649">
        <w:rPr>
          <w:rFonts w:ascii="Arial" w:hAnsi="Arial" w:cs="Arial"/>
          <w:sz w:val="20"/>
          <w:szCs w:val="20"/>
        </w:rPr>
        <w:t>su</w:t>
      </w:r>
      <w:r w:rsidR="00CE6FA8" w:rsidRPr="00A20649">
        <w:rPr>
          <w:rFonts w:ascii="Arial" w:hAnsi="Arial" w:cs="Arial"/>
          <w:spacing w:val="-3"/>
          <w:sz w:val="20"/>
          <w:szCs w:val="20"/>
        </w:rPr>
        <w:t>b</w:t>
      </w:r>
      <w:r w:rsidR="00CE6FA8" w:rsidRPr="00A20649">
        <w:rPr>
          <w:rFonts w:ascii="Arial" w:hAnsi="Arial" w:cs="Arial"/>
          <w:spacing w:val="1"/>
          <w:sz w:val="20"/>
          <w:szCs w:val="20"/>
        </w:rPr>
        <w:t>j</w:t>
      </w:r>
      <w:r w:rsidR="00CE6FA8" w:rsidRPr="00A20649">
        <w:rPr>
          <w:rFonts w:ascii="Arial" w:hAnsi="Arial" w:cs="Arial"/>
          <w:sz w:val="20"/>
          <w:szCs w:val="20"/>
        </w:rPr>
        <w:t xml:space="preserve">ect </w:t>
      </w:r>
      <w:r w:rsidR="00CE6FA8" w:rsidRPr="00A20649">
        <w:rPr>
          <w:rFonts w:ascii="Arial" w:hAnsi="Arial" w:cs="Arial"/>
          <w:spacing w:val="-3"/>
          <w:sz w:val="20"/>
          <w:szCs w:val="20"/>
        </w:rPr>
        <w:t>o</w:t>
      </w:r>
      <w:r w:rsidR="00CE6FA8" w:rsidRPr="00A20649">
        <w:rPr>
          <w:rFonts w:ascii="Arial" w:hAnsi="Arial" w:cs="Arial"/>
          <w:sz w:val="20"/>
          <w:szCs w:val="20"/>
        </w:rPr>
        <w:t>f</w:t>
      </w:r>
      <w:r w:rsidR="00CE6FA8" w:rsidRPr="00A20649">
        <w:rPr>
          <w:rFonts w:ascii="Arial" w:hAnsi="Arial" w:cs="Arial"/>
          <w:spacing w:val="2"/>
          <w:sz w:val="20"/>
          <w:szCs w:val="20"/>
        </w:rPr>
        <w:t xml:space="preserve"> </w:t>
      </w:r>
      <w:r w:rsidR="00CE6FA8" w:rsidRPr="00A20649">
        <w:rPr>
          <w:rFonts w:ascii="Arial" w:hAnsi="Arial" w:cs="Arial"/>
          <w:spacing w:val="1"/>
          <w:sz w:val="20"/>
          <w:szCs w:val="20"/>
        </w:rPr>
        <w:t>t</w:t>
      </w:r>
      <w:r w:rsidR="00CE6FA8" w:rsidRPr="00A20649">
        <w:rPr>
          <w:rFonts w:ascii="Arial" w:hAnsi="Arial" w:cs="Arial"/>
          <w:sz w:val="20"/>
          <w:szCs w:val="20"/>
        </w:rPr>
        <w:t>he</w:t>
      </w:r>
      <w:r w:rsidR="00CE6FA8" w:rsidRPr="00A20649">
        <w:rPr>
          <w:rFonts w:ascii="Arial" w:hAnsi="Arial" w:cs="Arial"/>
          <w:spacing w:val="-2"/>
          <w:sz w:val="20"/>
          <w:szCs w:val="20"/>
        </w:rPr>
        <w:t xml:space="preserve"> concern or </w:t>
      </w:r>
      <w:r w:rsidR="00CE6FA8" w:rsidRPr="00A20649">
        <w:rPr>
          <w:rFonts w:ascii="Arial" w:hAnsi="Arial" w:cs="Arial"/>
          <w:sz w:val="20"/>
          <w:szCs w:val="20"/>
        </w:rPr>
        <w:t>a</w:t>
      </w:r>
      <w:r w:rsidR="00CE6FA8" w:rsidRPr="00A20649">
        <w:rPr>
          <w:rFonts w:ascii="Arial" w:hAnsi="Arial" w:cs="Arial"/>
          <w:spacing w:val="-1"/>
          <w:sz w:val="20"/>
          <w:szCs w:val="20"/>
        </w:rPr>
        <w:t>ll</w:t>
      </w:r>
      <w:r w:rsidR="00CE6FA8" w:rsidRPr="00A20649">
        <w:rPr>
          <w:rFonts w:ascii="Arial" w:hAnsi="Arial" w:cs="Arial"/>
          <w:sz w:val="20"/>
          <w:szCs w:val="20"/>
        </w:rPr>
        <w:t>e</w:t>
      </w:r>
      <w:r w:rsidR="00CE6FA8" w:rsidRPr="00A20649">
        <w:rPr>
          <w:rFonts w:ascii="Arial" w:hAnsi="Arial" w:cs="Arial"/>
          <w:spacing w:val="2"/>
          <w:sz w:val="20"/>
          <w:szCs w:val="20"/>
        </w:rPr>
        <w:t>g</w:t>
      </w:r>
      <w:r w:rsidR="00CE6FA8" w:rsidRPr="00A20649">
        <w:rPr>
          <w:rFonts w:ascii="Arial" w:hAnsi="Arial" w:cs="Arial"/>
          <w:spacing w:val="-3"/>
          <w:sz w:val="20"/>
          <w:szCs w:val="20"/>
        </w:rPr>
        <w:t>a</w:t>
      </w:r>
      <w:r w:rsidR="00CE6FA8" w:rsidRPr="00A20649">
        <w:rPr>
          <w:rFonts w:ascii="Arial" w:hAnsi="Arial" w:cs="Arial"/>
          <w:spacing w:val="1"/>
          <w:sz w:val="20"/>
          <w:szCs w:val="20"/>
        </w:rPr>
        <w:t>t</w:t>
      </w:r>
      <w:r w:rsidR="00CE6FA8" w:rsidRPr="00A20649">
        <w:rPr>
          <w:rFonts w:ascii="Arial" w:hAnsi="Arial" w:cs="Arial"/>
          <w:spacing w:val="-1"/>
          <w:sz w:val="20"/>
          <w:szCs w:val="20"/>
        </w:rPr>
        <w:t>i</w:t>
      </w:r>
      <w:r w:rsidR="00CE6FA8" w:rsidRPr="00A20649">
        <w:rPr>
          <w:rFonts w:ascii="Arial" w:hAnsi="Arial" w:cs="Arial"/>
          <w:sz w:val="20"/>
          <w:szCs w:val="20"/>
        </w:rPr>
        <w:t>o</w:t>
      </w:r>
      <w:r w:rsidR="00CE6FA8" w:rsidRPr="00A20649">
        <w:rPr>
          <w:rFonts w:ascii="Arial" w:hAnsi="Arial" w:cs="Arial"/>
          <w:spacing w:val="3"/>
          <w:sz w:val="20"/>
          <w:szCs w:val="20"/>
        </w:rPr>
        <w:t>n</w:t>
      </w:r>
      <w:r w:rsidR="00CE6FA8" w:rsidRPr="00A20649">
        <w:rPr>
          <w:rFonts w:ascii="Arial" w:hAnsi="Arial" w:cs="Arial"/>
          <w:sz w:val="20"/>
          <w:szCs w:val="20"/>
        </w:rPr>
        <w:t>. (If the concern or allegation involves a supply teacher/staff or contractor, the agency</w:t>
      </w:r>
      <w:r w:rsidR="00844B75" w:rsidRPr="00A20649">
        <w:rPr>
          <w:rFonts w:ascii="Arial" w:hAnsi="Arial" w:cs="Arial"/>
          <w:sz w:val="20"/>
          <w:szCs w:val="20"/>
        </w:rPr>
        <w:t>/organisation</w:t>
      </w:r>
      <w:r w:rsidR="00CE6FA8" w:rsidRPr="00A20649">
        <w:rPr>
          <w:rFonts w:ascii="Arial" w:hAnsi="Arial" w:cs="Arial"/>
          <w:sz w:val="20"/>
          <w:szCs w:val="20"/>
        </w:rPr>
        <w:t xml:space="preserve"> will be informed and invited to share any information relating to p</w:t>
      </w:r>
      <w:r w:rsidR="00AD3FD3" w:rsidRPr="00A20649">
        <w:rPr>
          <w:rFonts w:ascii="Arial" w:hAnsi="Arial" w:cs="Arial"/>
          <w:sz w:val="20"/>
          <w:szCs w:val="20"/>
        </w:rPr>
        <w:t xml:space="preserve">revious concerns or allegations.  The school’s safeguarding procedure will be followed.) </w:t>
      </w:r>
    </w:p>
    <w:p w14:paraId="708526A9" w14:textId="14295536" w:rsidR="0033603D" w:rsidRPr="007B4DF0" w:rsidRDefault="0033603D">
      <w:pPr>
        <w:spacing w:after="120"/>
        <w:ind w:left="709" w:right="55" w:hanging="709"/>
        <w:jc w:val="both"/>
        <w:rPr>
          <w:kern w:val="2"/>
          <w14:ligatures w14:val="standardContextual"/>
        </w:rPr>
      </w:pPr>
      <w:r>
        <w:rPr>
          <w:rFonts w:ascii="Arial" w:hAnsi="Arial" w:cs="Arial"/>
          <w:sz w:val="20"/>
          <w:szCs w:val="20"/>
        </w:rPr>
        <w:lastRenderedPageBreak/>
        <w:t>6.6</w:t>
      </w:r>
      <w:r>
        <w:rPr>
          <w:rFonts w:ascii="Arial" w:hAnsi="Arial" w:cs="Arial"/>
          <w:spacing w:val="14"/>
          <w:sz w:val="20"/>
          <w:szCs w:val="20"/>
        </w:rPr>
        <w:t xml:space="preserve">      </w:t>
      </w:r>
      <w:r>
        <w:rPr>
          <w:rFonts w:ascii="Arial" w:hAnsi="Arial" w:cs="Arial"/>
          <w:spacing w:val="-1"/>
          <w:sz w:val="20"/>
          <w:szCs w:val="20"/>
        </w:rPr>
        <w:t>I</w:t>
      </w:r>
      <w:r>
        <w:rPr>
          <w:rFonts w:ascii="Arial" w:hAnsi="Arial" w:cs="Arial"/>
          <w:sz w:val="20"/>
          <w:szCs w:val="20"/>
        </w:rPr>
        <w:t>f</w:t>
      </w:r>
      <w:r>
        <w:rPr>
          <w:rFonts w:ascii="Arial" w:hAnsi="Arial" w:cs="Arial"/>
          <w:spacing w:val="2"/>
          <w:sz w:val="20"/>
          <w:szCs w:val="20"/>
        </w:rPr>
        <w:t xml:space="preserve"> </w:t>
      </w:r>
      <w:r>
        <w:rPr>
          <w:rFonts w:ascii="Arial" w:hAnsi="Arial" w:cs="Arial"/>
          <w:spacing w:val="1"/>
          <w:sz w:val="20"/>
          <w:szCs w:val="20"/>
        </w:rPr>
        <w:t>t</w:t>
      </w:r>
      <w:r>
        <w:rPr>
          <w:rFonts w:ascii="Arial" w:hAnsi="Arial" w:cs="Arial"/>
          <w:sz w:val="20"/>
          <w:szCs w:val="20"/>
        </w:rPr>
        <w:t>h</w:t>
      </w:r>
      <w:r>
        <w:rPr>
          <w:rFonts w:ascii="Arial" w:hAnsi="Arial" w:cs="Arial"/>
          <w:spacing w:val="-3"/>
          <w:sz w:val="20"/>
          <w:szCs w:val="20"/>
        </w:rPr>
        <w:t>e</w:t>
      </w:r>
      <w:r>
        <w:rPr>
          <w:rFonts w:ascii="Arial" w:hAnsi="Arial" w:cs="Arial"/>
          <w:spacing w:val="1"/>
          <w:sz w:val="20"/>
          <w:szCs w:val="20"/>
        </w:rPr>
        <w:t>r</w:t>
      </w:r>
      <w:r>
        <w:rPr>
          <w:rFonts w:ascii="Arial" w:hAnsi="Arial" w:cs="Arial"/>
          <w:sz w:val="20"/>
          <w:szCs w:val="20"/>
        </w:rPr>
        <w:t>e is</w:t>
      </w:r>
      <w:r>
        <w:rPr>
          <w:rFonts w:ascii="Arial" w:hAnsi="Arial" w:cs="Arial"/>
          <w:spacing w:val="-1"/>
          <w:sz w:val="20"/>
          <w:szCs w:val="20"/>
        </w:rPr>
        <w:t xml:space="preserve"> </w:t>
      </w:r>
      <w:r>
        <w:rPr>
          <w:rFonts w:ascii="Arial" w:hAnsi="Arial" w:cs="Arial"/>
          <w:sz w:val="20"/>
          <w:szCs w:val="20"/>
        </w:rPr>
        <w:t>an</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ll</w:t>
      </w:r>
      <w:r>
        <w:rPr>
          <w:rFonts w:ascii="Arial" w:hAnsi="Arial" w:cs="Arial"/>
          <w:sz w:val="20"/>
          <w:szCs w:val="20"/>
        </w:rPr>
        <w:t>e</w:t>
      </w:r>
      <w:r>
        <w:rPr>
          <w:rFonts w:ascii="Arial" w:hAnsi="Arial" w:cs="Arial"/>
          <w:spacing w:val="2"/>
          <w:sz w:val="20"/>
          <w:szCs w:val="20"/>
        </w:rPr>
        <w:t>g</w:t>
      </w:r>
      <w:r>
        <w:rPr>
          <w:rFonts w:ascii="Arial" w:hAnsi="Arial" w:cs="Arial"/>
          <w:spacing w:val="-3"/>
          <w:sz w:val="20"/>
          <w:szCs w:val="20"/>
        </w:rPr>
        <w:t>a</w:t>
      </w:r>
      <w:r>
        <w:rPr>
          <w:rFonts w:ascii="Arial" w:hAnsi="Arial" w:cs="Arial"/>
          <w:spacing w:val="1"/>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1"/>
          <w:sz w:val="20"/>
          <w:szCs w:val="20"/>
        </w:rPr>
        <w:t xml:space="preserve"> </w:t>
      </w:r>
      <w:r>
        <w:rPr>
          <w:rFonts w:ascii="Arial" w:hAnsi="Arial" w:cs="Arial"/>
          <w:spacing w:val="-3"/>
          <w:sz w:val="20"/>
          <w:szCs w:val="20"/>
        </w:rPr>
        <w:t>o</w:t>
      </w:r>
      <w:r>
        <w:rPr>
          <w:rFonts w:ascii="Arial" w:hAnsi="Arial" w:cs="Arial"/>
          <w:sz w:val="20"/>
          <w:szCs w:val="20"/>
        </w:rPr>
        <w:t>r</w:t>
      </w:r>
      <w:r>
        <w:rPr>
          <w:rFonts w:ascii="Arial" w:hAnsi="Arial" w:cs="Arial"/>
          <w:spacing w:val="2"/>
          <w:sz w:val="20"/>
          <w:szCs w:val="20"/>
        </w:rPr>
        <w:t xml:space="preserve"> </w:t>
      </w:r>
      <w:r>
        <w:rPr>
          <w:rFonts w:ascii="Arial" w:hAnsi="Arial" w:cs="Arial"/>
          <w:sz w:val="20"/>
          <w:szCs w:val="20"/>
        </w:rPr>
        <w:t>co</w:t>
      </w:r>
      <w:r>
        <w:rPr>
          <w:rFonts w:ascii="Arial" w:hAnsi="Arial" w:cs="Arial"/>
          <w:spacing w:val="-1"/>
          <w:sz w:val="20"/>
          <w:szCs w:val="20"/>
        </w:rPr>
        <w:t>n</w:t>
      </w:r>
      <w:r>
        <w:rPr>
          <w:rFonts w:ascii="Arial" w:hAnsi="Arial" w:cs="Arial"/>
          <w:sz w:val="20"/>
          <w:szCs w:val="20"/>
        </w:rPr>
        <w:t>c</w:t>
      </w:r>
      <w:r>
        <w:rPr>
          <w:rFonts w:ascii="Arial" w:hAnsi="Arial" w:cs="Arial"/>
          <w:spacing w:val="-3"/>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 xml:space="preserve"> </w:t>
      </w:r>
      <w:r>
        <w:rPr>
          <w:rFonts w:ascii="Arial" w:hAnsi="Arial" w:cs="Arial"/>
          <w:spacing w:val="1"/>
          <w:sz w:val="20"/>
          <w:szCs w:val="20"/>
        </w:rPr>
        <w:t>r</w:t>
      </w:r>
      <w:r>
        <w:rPr>
          <w:rFonts w:ascii="Arial" w:hAnsi="Arial" w:cs="Arial"/>
          <w:sz w:val="20"/>
          <w:szCs w:val="20"/>
        </w:rPr>
        <w:t>a</w:t>
      </w:r>
      <w:r>
        <w:rPr>
          <w:rFonts w:ascii="Arial" w:hAnsi="Arial" w:cs="Arial"/>
          <w:spacing w:val="-1"/>
          <w:sz w:val="20"/>
          <w:szCs w:val="20"/>
        </w:rPr>
        <w:t>i</w:t>
      </w:r>
      <w:r>
        <w:rPr>
          <w:rFonts w:ascii="Arial" w:hAnsi="Arial" w:cs="Arial"/>
          <w:sz w:val="20"/>
          <w:szCs w:val="20"/>
        </w:rPr>
        <w:t>sed</w:t>
      </w:r>
      <w:r>
        <w:rPr>
          <w:rFonts w:ascii="Arial" w:hAnsi="Arial" w:cs="Arial"/>
          <w:spacing w:val="1"/>
          <w:sz w:val="20"/>
          <w:szCs w:val="20"/>
        </w:rPr>
        <w:t xml:space="preserve"> </w:t>
      </w:r>
      <w:r>
        <w:rPr>
          <w:rFonts w:ascii="Arial" w:hAnsi="Arial" w:cs="Arial"/>
          <w:spacing w:val="-3"/>
          <w:sz w:val="20"/>
          <w:szCs w:val="20"/>
        </w:rPr>
        <w:t>a</w:t>
      </w:r>
      <w:r>
        <w:rPr>
          <w:rFonts w:ascii="Arial" w:hAnsi="Arial" w:cs="Arial"/>
          <w:spacing w:val="2"/>
          <w:sz w:val="20"/>
          <w:szCs w:val="20"/>
        </w:rPr>
        <w:t>g</w:t>
      </w:r>
      <w:r>
        <w:rPr>
          <w:rFonts w:ascii="Arial" w:hAnsi="Arial" w:cs="Arial"/>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3"/>
          <w:sz w:val="20"/>
          <w:szCs w:val="20"/>
        </w:rPr>
        <w:t>s</w:t>
      </w:r>
      <w:r>
        <w:rPr>
          <w:rFonts w:ascii="Arial" w:hAnsi="Arial" w:cs="Arial"/>
          <w:sz w:val="20"/>
          <w:szCs w:val="20"/>
        </w:rPr>
        <w:t xml:space="preserve">t </w:t>
      </w:r>
      <w:r>
        <w:rPr>
          <w:rFonts w:ascii="Arial" w:hAnsi="Arial" w:cs="Arial"/>
          <w:spacing w:val="1"/>
          <w:sz w:val="20"/>
          <w:szCs w:val="20"/>
        </w:rPr>
        <w:t>t</w:t>
      </w:r>
      <w:r>
        <w:rPr>
          <w:rFonts w:ascii="Arial" w:hAnsi="Arial" w:cs="Arial"/>
          <w:sz w:val="20"/>
          <w:szCs w:val="20"/>
        </w:rPr>
        <w:t>he</w:t>
      </w:r>
      <w:r>
        <w:rPr>
          <w:rFonts w:ascii="Arial" w:hAnsi="Arial" w:cs="Arial"/>
          <w:spacing w:val="4"/>
          <w:sz w:val="20"/>
          <w:szCs w:val="20"/>
        </w:rPr>
        <w:t xml:space="preserve"> </w:t>
      </w:r>
      <w:r>
        <w:rPr>
          <w:rFonts w:ascii="Arial" w:hAnsi="Arial" w:cs="Arial"/>
          <w:spacing w:val="-1"/>
          <w:sz w:val="20"/>
          <w:szCs w:val="20"/>
        </w:rPr>
        <w:t>H</w:t>
      </w:r>
      <w:r>
        <w:rPr>
          <w:rFonts w:ascii="Arial" w:hAnsi="Arial" w:cs="Arial"/>
          <w:sz w:val="20"/>
          <w:szCs w:val="20"/>
        </w:rPr>
        <w:t>e</w:t>
      </w:r>
      <w:r>
        <w:rPr>
          <w:rFonts w:ascii="Arial" w:hAnsi="Arial" w:cs="Arial"/>
          <w:spacing w:val="-1"/>
          <w:sz w:val="20"/>
          <w:szCs w:val="20"/>
        </w:rPr>
        <w:t>a</w:t>
      </w:r>
      <w:r>
        <w:rPr>
          <w:rFonts w:ascii="Arial" w:hAnsi="Arial" w:cs="Arial"/>
          <w:sz w:val="20"/>
          <w:szCs w:val="20"/>
        </w:rPr>
        <w:t>d</w:t>
      </w:r>
      <w:r>
        <w:rPr>
          <w:rFonts w:ascii="Arial" w:hAnsi="Arial" w:cs="Arial"/>
          <w:spacing w:val="-4"/>
          <w:sz w:val="20"/>
          <w:szCs w:val="20"/>
        </w:rPr>
        <w:t xml:space="preserve"> </w:t>
      </w:r>
      <w:r>
        <w:rPr>
          <w:rFonts w:ascii="Arial" w:hAnsi="Arial" w:cs="Arial"/>
          <w:spacing w:val="2"/>
          <w:sz w:val="20"/>
          <w:szCs w:val="20"/>
        </w:rPr>
        <w:t>T</w:t>
      </w:r>
      <w:r>
        <w:rPr>
          <w:rFonts w:ascii="Arial" w:hAnsi="Arial" w:cs="Arial"/>
          <w:sz w:val="20"/>
          <w:szCs w:val="20"/>
        </w:rPr>
        <w:t>e</w:t>
      </w:r>
      <w:r>
        <w:rPr>
          <w:rFonts w:ascii="Arial" w:hAnsi="Arial" w:cs="Arial"/>
          <w:spacing w:val="-1"/>
          <w:sz w:val="20"/>
          <w:szCs w:val="20"/>
        </w:rPr>
        <w:t>a</w:t>
      </w:r>
      <w:r>
        <w:rPr>
          <w:rFonts w:ascii="Arial" w:hAnsi="Arial" w:cs="Arial"/>
          <w:sz w:val="20"/>
          <w:szCs w:val="20"/>
        </w:rPr>
        <w:t>ch</w:t>
      </w:r>
      <w:r>
        <w:rPr>
          <w:rFonts w:ascii="Arial" w:hAnsi="Arial" w:cs="Arial"/>
          <w:spacing w:val="-1"/>
          <w:sz w:val="20"/>
          <w:szCs w:val="20"/>
        </w:rPr>
        <w:t>e</w:t>
      </w:r>
      <w:r>
        <w:rPr>
          <w:rFonts w:ascii="Arial" w:hAnsi="Arial" w:cs="Arial"/>
          <w:spacing w:val="-2"/>
          <w:sz w:val="20"/>
          <w:szCs w:val="20"/>
        </w:rPr>
        <w:t>r</w:t>
      </w:r>
      <w:r>
        <w:rPr>
          <w:rFonts w:ascii="Arial" w:hAnsi="Arial" w:cs="Arial"/>
          <w:sz w:val="20"/>
          <w:szCs w:val="20"/>
        </w:rPr>
        <w:t xml:space="preserve">, </w:t>
      </w:r>
      <w:r>
        <w:rPr>
          <w:rFonts w:ascii="Arial" w:hAnsi="Arial" w:cs="Arial"/>
          <w:spacing w:val="1"/>
          <w:sz w:val="20"/>
          <w:szCs w:val="20"/>
        </w:rPr>
        <w:t>th</w:t>
      </w:r>
      <w:r>
        <w:rPr>
          <w:rFonts w:ascii="Arial" w:hAnsi="Arial" w:cs="Arial"/>
          <w:sz w:val="20"/>
          <w:szCs w:val="20"/>
        </w:rPr>
        <w:t>en</w:t>
      </w:r>
      <w:r>
        <w:rPr>
          <w:rFonts w:ascii="Arial" w:hAnsi="Arial" w:cs="Arial"/>
          <w:spacing w:val="-2"/>
          <w:sz w:val="20"/>
          <w:szCs w:val="20"/>
        </w:rPr>
        <w:t xml:space="preserve"> </w:t>
      </w:r>
      <w:r>
        <w:rPr>
          <w:rFonts w:ascii="Arial" w:hAnsi="Arial" w:cs="Arial"/>
          <w:spacing w:val="1"/>
          <w:sz w:val="20"/>
          <w:szCs w:val="20"/>
        </w:rPr>
        <w:t>t</w:t>
      </w:r>
      <w:r>
        <w:rPr>
          <w:rFonts w:ascii="Arial" w:hAnsi="Arial" w:cs="Arial"/>
          <w:sz w:val="20"/>
          <w:szCs w:val="20"/>
        </w:rPr>
        <w:t xml:space="preserve">he </w:t>
      </w:r>
      <w:r>
        <w:rPr>
          <w:rFonts w:ascii="Arial" w:hAnsi="Arial" w:cs="Arial"/>
          <w:spacing w:val="-1"/>
          <w:sz w:val="20"/>
          <w:szCs w:val="20"/>
        </w:rPr>
        <w:t>C</w:t>
      </w:r>
      <w:r>
        <w:rPr>
          <w:rFonts w:ascii="Arial" w:hAnsi="Arial" w:cs="Arial"/>
          <w:sz w:val="20"/>
          <w:szCs w:val="20"/>
        </w:rPr>
        <w:t>h</w:t>
      </w:r>
      <w:r>
        <w:rPr>
          <w:rFonts w:ascii="Arial" w:hAnsi="Arial" w:cs="Arial"/>
          <w:spacing w:val="-1"/>
          <w:sz w:val="20"/>
          <w:szCs w:val="20"/>
        </w:rPr>
        <w:t>ai</w:t>
      </w:r>
      <w:r>
        <w:rPr>
          <w:rFonts w:ascii="Arial" w:hAnsi="Arial" w:cs="Arial"/>
          <w:sz w:val="20"/>
          <w:szCs w:val="20"/>
        </w:rPr>
        <w:t>r</w:t>
      </w:r>
      <w:r>
        <w:rPr>
          <w:rFonts w:ascii="Arial" w:hAnsi="Arial" w:cs="Arial"/>
          <w:spacing w:val="2"/>
          <w:sz w:val="20"/>
          <w:szCs w:val="20"/>
        </w:rPr>
        <w:t xml:space="preserve"> </w:t>
      </w:r>
      <w:r>
        <w:rPr>
          <w:rFonts w:ascii="Arial" w:hAnsi="Arial" w:cs="Arial"/>
          <w:spacing w:val="-3"/>
          <w:sz w:val="20"/>
          <w:szCs w:val="20"/>
        </w:rPr>
        <w:t>o</w:t>
      </w:r>
      <w:r>
        <w:rPr>
          <w:rFonts w:ascii="Arial" w:hAnsi="Arial" w:cs="Arial"/>
          <w:sz w:val="20"/>
          <w:szCs w:val="20"/>
        </w:rPr>
        <w:t>f</w:t>
      </w:r>
      <w:r>
        <w:rPr>
          <w:rFonts w:ascii="Arial" w:hAnsi="Arial" w:cs="Arial"/>
          <w:spacing w:val="2"/>
          <w:sz w:val="20"/>
          <w:szCs w:val="20"/>
        </w:rPr>
        <w:t xml:space="preserve"> </w:t>
      </w:r>
      <w:r>
        <w:rPr>
          <w:rFonts w:ascii="Arial" w:hAnsi="Arial" w:cs="Arial"/>
          <w:spacing w:val="1"/>
          <w:sz w:val="20"/>
          <w:szCs w:val="20"/>
        </w:rPr>
        <w:t>G</w:t>
      </w:r>
      <w:r>
        <w:rPr>
          <w:rFonts w:ascii="Arial" w:hAnsi="Arial" w:cs="Arial"/>
          <w:sz w:val="20"/>
          <w:szCs w:val="20"/>
        </w:rPr>
        <w:t>o</w:t>
      </w:r>
      <w:r>
        <w:rPr>
          <w:rFonts w:ascii="Arial" w:hAnsi="Arial" w:cs="Arial"/>
          <w:spacing w:val="-3"/>
          <w:sz w:val="20"/>
          <w:szCs w:val="20"/>
        </w:rPr>
        <w:t>v</w:t>
      </w:r>
      <w:r>
        <w:rPr>
          <w:rFonts w:ascii="Arial" w:hAnsi="Arial" w:cs="Arial"/>
          <w:sz w:val="20"/>
          <w:szCs w:val="20"/>
        </w:rPr>
        <w:t>erno</w:t>
      </w:r>
      <w:r>
        <w:rPr>
          <w:rFonts w:ascii="Arial" w:hAnsi="Arial" w:cs="Arial"/>
          <w:spacing w:val="-2"/>
          <w:sz w:val="20"/>
          <w:szCs w:val="20"/>
        </w:rPr>
        <w:t>r</w:t>
      </w:r>
      <w:r>
        <w:rPr>
          <w:rFonts w:ascii="Arial" w:hAnsi="Arial" w:cs="Arial"/>
          <w:sz w:val="20"/>
          <w:szCs w:val="20"/>
        </w:rPr>
        <w:t>s</w:t>
      </w:r>
      <w:r>
        <w:rPr>
          <w:rFonts w:ascii="Arial" w:hAnsi="Arial" w:cs="Arial"/>
          <w:spacing w:val="1"/>
          <w:sz w:val="20"/>
          <w:szCs w:val="20"/>
        </w:rPr>
        <w:t xml:space="preserve"> should </w:t>
      </w:r>
      <w:r>
        <w:rPr>
          <w:rFonts w:ascii="Arial" w:hAnsi="Arial" w:cs="Arial"/>
          <w:spacing w:val="2"/>
          <w:sz w:val="20"/>
          <w:szCs w:val="20"/>
        </w:rPr>
        <w:t>b</w:t>
      </w:r>
      <w:r>
        <w:rPr>
          <w:rFonts w:ascii="Arial" w:hAnsi="Arial" w:cs="Arial"/>
          <w:sz w:val="20"/>
          <w:szCs w:val="20"/>
        </w:rPr>
        <w:t>e con</w:t>
      </w:r>
      <w:r>
        <w:rPr>
          <w:rFonts w:ascii="Arial" w:hAnsi="Arial" w:cs="Arial"/>
          <w:spacing w:val="1"/>
          <w:sz w:val="20"/>
          <w:szCs w:val="20"/>
        </w:rPr>
        <w:t>t</w:t>
      </w:r>
      <w:r>
        <w:rPr>
          <w:rFonts w:ascii="Arial" w:hAnsi="Arial" w:cs="Arial"/>
          <w:sz w:val="20"/>
          <w:szCs w:val="20"/>
        </w:rPr>
        <w:t>a</w:t>
      </w:r>
      <w:r>
        <w:rPr>
          <w:rFonts w:ascii="Arial" w:hAnsi="Arial" w:cs="Arial"/>
          <w:spacing w:val="-3"/>
          <w:sz w:val="20"/>
          <w:szCs w:val="20"/>
        </w:rPr>
        <w:t>c</w:t>
      </w:r>
      <w:r>
        <w:rPr>
          <w:rFonts w:ascii="Arial" w:hAnsi="Arial" w:cs="Arial"/>
          <w:spacing w:val="1"/>
          <w:sz w:val="20"/>
          <w:szCs w:val="20"/>
        </w:rPr>
        <w:t>t</w:t>
      </w:r>
      <w:r>
        <w:rPr>
          <w:rFonts w:ascii="Arial" w:hAnsi="Arial" w:cs="Arial"/>
          <w:sz w:val="20"/>
          <w:szCs w:val="20"/>
        </w:rPr>
        <w:t>e</w:t>
      </w:r>
      <w:r>
        <w:rPr>
          <w:rFonts w:ascii="Arial" w:hAnsi="Arial" w:cs="Arial"/>
          <w:spacing w:val="-3"/>
          <w:sz w:val="20"/>
          <w:szCs w:val="20"/>
        </w:rPr>
        <w:t xml:space="preserve">d.  He/she will inform the LADO and follow guidance in </w:t>
      </w:r>
      <w:hyperlink r:id="rId32" w:history="1">
        <w:proofErr w:type="spellStart"/>
        <w:r w:rsidR="00FA76D8" w:rsidRPr="007B4DF0">
          <w:rPr>
            <w:rStyle w:val="Hyperlink"/>
            <w:rFonts w:ascii="Arial" w:hAnsi="Arial" w:cs="Arial"/>
            <w:color w:val="auto"/>
            <w:spacing w:val="-3"/>
            <w:sz w:val="20"/>
            <w:szCs w:val="20"/>
          </w:rPr>
          <w:t>KCSiE</w:t>
        </w:r>
        <w:proofErr w:type="spellEnd"/>
        <w:r w:rsidRPr="007B4DF0">
          <w:rPr>
            <w:rStyle w:val="Hyperlink"/>
            <w:rFonts w:ascii="Arial" w:hAnsi="Arial" w:cs="Arial"/>
            <w:color w:val="auto"/>
            <w:spacing w:val="-3"/>
            <w:sz w:val="20"/>
            <w:szCs w:val="20"/>
          </w:rPr>
          <w:t xml:space="preserve"> 2026</w:t>
        </w:r>
      </w:hyperlink>
      <w:r w:rsidRPr="007B4DF0">
        <w:rPr>
          <w:rFonts w:ascii="Arial" w:hAnsi="Arial" w:cs="Arial"/>
          <w:spacing w:val="-3"/>
          <w:sz w:val="20"/>
          <w:szCs w:val="20"/>
        </w:rPr>
        <w:t xml:space="preserve">  (Part 4) and Appendix 4 in this policy. </w:t>
      </w:r>
    </w:p>
    <w:p w14:paraId="066B3841" w14:textId="05535584" w:rsidR="00CE6FA8" w:rsidRPr="007B4DF0" w:rsidRDefault="00CE6FA8" w:rsidP="002B1B9E">
      <w:pPr>
        <w:widowControl w:val="0"/>
        <w:tabs>
          <w:tab w:val="left" w:pos="709"/>
        </w:tabs>
        <w:autoSpaceDE w:val="0"/>
        <w:autoSpaceDN w:val="0"/>
        <w:adjustRightInd w:val="0"/>
        <w:spacing w:after="120" w:line="240" w:lineRule="auto"/>
        <w:ind w:left="709" w:right="55" w:hanging="709"/>
        <w:jc w:val="both"/>
        <w:rPr>
          <w:rFonts w:ascii="Arial" w:hAnsi="Arial" w:cs="Arial"/>
          <w:sz w:val="20"/>
          <w:szCs w:val="20"/>
        </w:rPr>
      </w:pPr>
      <w:r w:rsidRPr="007B4DF0">
        <w:rPr>
          <w:rFonts w:ascii="Arial" w:hAnsi="Arial" w:cs="Arial"/>
          <w:spacing w:val="-3"/>
          <w:sz w:val="20"/>
          <w:szCs w:val="20"/>
        </w:rPr>
        <w:t>6.</w:t>
      </w:r>
      <w:r w:rsidR="002B1B9E" w:rsidRPr="007B4DF0">
        <w:rPr>
          <w:rFonts w:ascii="Arial" w:hAnsi="Arial" w:cs="Arial"/>
          <w:spacing w:val="-3"/>
          <w:sz w:val="20"/>
          <w:szCs w:val="20"/>
        </w:rPr>
        <w:t>7</w:t>
      </w:r>
      <w:r w:rsidRPr="007B4DF0">
        <w:rPr>
          <w:rFonts w:ascii="Arial" w:hAnsi="Arial" w:cs="Arial"/>
          <w:spacing w:val="-3"/>
          <w:sz w:val="20"/>
          <w:szCs w:val="20"/>
        </w:rPr>
        <w:t xml:space="preserve">     </w:t>
      </w:r>
      <w:r w:rsidRPr="007B4DF0">
        <w:rPr>
          <w:rFonts w:ascii="Arial" w:hAnsi="Arial" w:cs="Arial"/>
          <w:spacing w:val="-3"/>
          <w:sz w:val="20"/>
          <w:szCs w:val="20"/>
        </w:rPr>
        <w:tab/>
        <w:t xml:space="preserve">Following </w:t>
      </w:r>
      <w:r w:rsidR="005D39D4" w:rsidRPr="007B4DF0">
        <w:rPr>
          <w:rFonts w:ascii="Arial" w:hAnsi="Arial" w:cs="Arial"/>
          <w:spacing w:val="-3"/>
          <w:sz w:val="20"/>
          <w:szCs w:val="20"/>
        </w:rPr>
        <w:t xml:space="preserve">the </w:t>
      </w:r>
      <w:r w:rsidRPr="007B4DF0">
        <w:rPr>
          <w:rFonts w:ascii="Arial" w:hAnsi="Arial" w:cs="Arial"/>
          <w:spacing w:val="-3"/>
          <w:sz w:val="20"/>
          <w:szCs w:val="20"/>
        </w:rPr>
        <w:t>outcome of any investigation, t</w:t>
      </w:r>
      <w:r w:rsidRPr="007B4DF0">
        <w:rPr>
          <w:rFonts w:ascii="Arial" w:hAnsi="Arial" w:cs="Arial"/>
          <w:sz w:val="20"/>
          <w:szCs w:val="20"/>
        </w:rPr>
        <w:t>here is a legal requirement for employers to make a referral to the DBS</w:t>
      </w:r>
      <w:r w:rsidR="00C036C9" w:rsidRPr="007B4DF0">
        <w:rPr>
          <w:rFonts w:ascii="Arial" w:hAnsi="Arial" w:cs="Arial"/>
          <w:sz w:val="20"/>
          <w:szCs w:val="20"/>
        </w:rPr>
        <w:t>, where they consider whether the</w:t>
      </w:r>
      <w:r w:rsidRPr="007B4DF0">
        <w:rPr>
          <w:rFonts w:ascii="Arial" w:hAnsi="Arial" w:cs="Arial"/>
          <w:sz w:val="20"/>
          <w:szCs w:val="20"/>
        </w:rPr>
        <w:t xml:space="preserve"> individual has engaged in conduct that harmed or is likely to harm a child, or if they pose as risk of harm to a child.  Consideration must also be made</w:t>
      </w:r>
      <w:r w:rsidR="00C036C9" w:rsidRPr="007B4DF0">
        <w:rPr>
          <w:rFonts w:ascii="Arial" w:hAnsi="Arial" w:cs="Arial"/>
          <w:sz w:val="20"/>
          <w:szCs w:val="20"/>
        </w:rPr>
        <w:t>,</w:t>
      </w:r>
      <w:r w:rsidRPr="007B4DF0">
        <w:rPr>
          <w:rFonts w:ascii="Arial" w:hAnsi="Arial" w:cs="Arial"/>
          <w:sz w:val="20"/>
          <w:szCs w:val="20"/>
        </w:rPr>
        <w:t xml:space="preserve"> if it is appropriate</w:t>
      </w:r>
      <w:r w:rsidR="00C036C9" w:rsidRPr="007B4DF0">
        <w:rPr>
          <w:rFonts w:ascii="Arial" w:hAnsi="Arial" w:cs="Arial"/>
          <w:sz w:val="20"/>
          <w:szCs w:val="20"/>
        </w:rPr>
        <w:t>,</w:t>
      </w:r>
      <w:r w:rsidRPr="007B4DF0">
        <w:rPr>
          <w:rFonts w:ascii="Arial" w:hAnsi="Arial" w:cs="Arial"/>
          <w:sz w:val="20"/>
          <w:szCs w:val="20"/>
        </w:rPr>
        <w:t xml:space="preserve"> to refer to the Teacher Regulation Agency (TRA) for them to determine if the individual should be banned from teaching. </w:t>
      </w:r>
    </w:p>
    <w:p w14:paraId="5A59DCB8" w14:textId="77777777" w:rsidR="00CE6FA8" w:rsidRPr="007B4DF0" w:rsidRDefault="00CE6FA8" w:rsidP="002B1B9E">
      <w:pPr>
        <w:widowControl w:val="0"/>
        <w:autoSpaceDE w:val="0"/>
        <w:autoSpaceDN w:val="0"/>
        <w:adjustRightInd w:val="0"/>
        <w:spacing w:after="120" w:line="240" w:lineRule="auto"/>
        <w:ind w:right="55"/>
        <w:jc w:val="both"/>
        <w:rPr>
          <w:rFonts w:ascii="Arial" w:hAnsi="Arial" w:cs="Arial"/>
          <w:sz w:val="20"/>
          <w:szCs w:val="20"/>
        </w:rPr>
      </w:pPr>
    </w:p>
    <w:p w14:paraId="44756725" w14:textId="15F39740" w:rsidR="00CE6FA8" w:rsidRPr="007B4DF0" w:rsidRDefault="00CC66A4" w:rsidP="00321C0E">
      <w:pPr>
        <w:pStyle w:val="Heading1"/>
        <w:ind w:left="709" w:hanging="709"/>
        <w:jc w:val="both"/>
        <w:rPr>
          <w:rFonts w:ascii="Arial" w:hAnsi="Arial" w:cs="Arial"/>
          <w:sz w:val="24"/>
          <w:szCs w:val="24"/>
        </w:rPr>
      </w:pPr>
      <w:bookmarkStart w:id="21" w:name="_Toc239244972"/>
      <w:r w:rsidRPr="007B4DF0">
        <w:rPr>
          <w:rFonts w:ascii="Arial" w:hAnsi="Arial" w:cs="Arial"/>
          <w:sz w:val="24"/>
          <w:szCs w:val="24"/>
        </w:rPr>
        <w:t>7</w:t>
      </w:r>
      <w:r w:rsidRPr="007B4DF0">
        <w:rPr>
          <w:rFonts w:ascii="Arial" w:hAnsi="Arial" w:cs="Arial"/>
          <w:sz w:val="24"/>
          <w:szCs w:val="24"/>
        </w:rPr>
        <w:tab/>
      </w:r>
      <w:r w:rsidR="00CE6FA8" w:rsidRPr="007B4DF0">
        <w:rPr>
          <w:rFonts w:ascii="Arial" w:hAnsi="Arial" w:cs="Arial"/>
          <w:sz w:val="24"/>
          <w:szCs w:val="24"/>
        </w:rPr>
        <w:t xml:space="preserve">Dealing with </w:t>
      </w:r>
      <w:r w:rsidR="008F3F57" w:rsidRPr="007B4DF0">
        <w:rPr>
          <w:rFonts w:ascii="Arial" w:hAnsi="Arial" w:cs="Arial"/>
          <w:sz w:val="24"/>
          <w:szCs w:val="24"/>
        </w:rPr>
        <w:t xml:space="preserve">Concerns/Allegations Against Other Children – </w:t>
      </w:r>
      <w:r w:rsidR="00CE6FA8" w:rsidRPr="007B4DF0">
        <w:rPr>
          <w:rFonts w:ascii="Arial" w:hAnsi="Arial" w:cs="Arial"/>
          <w:sz w:val="24"/>
          <w:szCs w:val="24"/>
        </w:rPr>
        <w:t xml:space="preserve">Child on </w:t>
      </w:r>
      <w:r w:rsidR="008F3F57" w:rsidRPr="007B4DF0">
        <w:rPr>
          <w:rFonts w:ascii="Arial" w:hAnsi="Arial" w:cs="Arial"/>
          <w:sz w:val="24"/>
          <w:szCs w:val="24"/>
        </w:rPr>
        <w:t>Child Abuse</w:t>
      </w:r>
      <w:r w:rsidR="00F41D42" w:rsidRPr="007B4DF0">
        <w:rPr>
          <w:rFonts w:ascii="Arial" w:hAnsi="Arial" w:cs="Arial"/>
          <w:sz w:val="24"/>
          <w:szCs w:val="24"/>
        </w:rPr>
        <w:t xml:space="preserve"> (including harassment </w:t>
      </w:r>
      <w:r w:rsidR="00252016" w:rsidRPr="007B4DF0">
        <w:rPr>
          <w:rFonts w:ascii="Arial" w:hAnsi="Arial" w:cs="Arial"/>
          <w:sz w:val="24"/>
          <w:szCs w:val="24"/>
        </w:rPr>
        <w:t>and violence)</w:t>
      </w:r>
      <w:bookmarkEnd w:id="21"/>
    </w:p>
    <w:p w14:paraId="6702CA49" w14:textId="328409AA" w:rsidR="00CE6FA8" w:rsidRPr="007B4DF0" w:rsidRDefault="00CE6FA8" w:rsidP="00CE6FA8">
      <w:pPr>
        <w:pStyle w:val="Default"/>
        <w:spacing w:after="120"/>
        <w:ind w:left="709" w:hanging="709"/>
        <w:jc w:val="both"/>
        <w:rPr>
          <w:color w:val="auto"/>
          <w:sz w:val="20"/>
          <w:szCs w:val="20"/>
        </w:rPr>
      </w:pPr>
      <w:r w:rsidRPr="007B4DF0">
        <w:rPr>
          <w:color w:val="auto"/>
          <w:sz w:val="20"/>
          <w:szCs w:val="20"/>
        </w:rPr>
        <w:t xml:space="preserve">7.1 </w:t>
      </w:r>
      <w:r w:rsidRPr="007B4DF0">
        <w:rPr>
          <w:color w:val="auto"/>
          <w:sz w:val="20"/>
          <w:szCs w:val="20"/>
        </w:rPr>
        <w:tab/>
        <w:t>This policy recognises that children are capable of abusing their peers. Any allegations will be investigated appropriately by reporting concerns to the DSL. Any form of inappropriate touching, physical abuse such as hitting, kicking, shaking, biting and hair pulling, or evidence of ‘initiation procedures</w:t>
      </w:r>
      <w:r w:rsidR="00C036C9" w:rsidRPr="007B4DF0">
        <w:rPr>
          <w:color w:val="auto"/>
          <w:sz w:val="20"/>
          <w:szCs w:val="20"/>
        </w:rPr>
        <w:t>’</w:t>
      </w:r>
      <w:r w:rsidRPr="007B4DF0">
        <w:rPr>
          <w:color w:val="auto"/>
          <w:sz w:val="20"/>
          <w:szCs w:val="20"/>
        </w:rPr>
        <w:t xml:space="preserve">, </w:t>
      </w:r>
      <w:r w:rsidR="001324D4" w:rsidRPr="007B4DF0">
        <w:rPr>
          <w:color w:val="auto"/>
          <w:sz w:val="20"/>
          <w:szCs w:val="20"/>
        </w:rPr>
        <w:t>nudes/semi-nudes</w:t>
      </w:r>
      <w:r w:rsidRPr="007B4DF0">
        <w:rPr>
          <w:color w:val="auto"/>
          <w:sz w:val="20"/>
          <w:szCs w:val="20"/>
        </w:rPr>
        <w:t xml:space="preserve">, up-skirting (or other inappropriate use of new technology) will be robustly followed up. </w:t>
      </w:r>
    </w:p>
    <w:p w14:paraId="7117362C" w14:textId="79178725" w:rsidR="00CE6FA8" w:rsidRPr="007B4DF0" w:rsidRDefault="00CE6FA8">
      <w:pPr>
        <w:pStyle w:val="Default"/>
        <w:numPr>
          <w:ilvl w:val="1"/>
          <w:numId w:val="25"/>
        </w:numPr>
        <w:spacing w:after="120"/>
        <w:ind w:hanging="720"/>
        <w:jc w:val="both"/>
        <w:rPr>
          <w:color w:val="auto"/>
          <w:sz w:val="20"/>
          <w:szCs w:val="20"/>
        </w:rPr>
      </w:pPr>
      <w:r w:rsidRPr="007B4DF0">
        <w:rPr>
          <w:color w:val="auto"/>
          <w:sz w:val="20"/>
          <w:szCs w:val="20"/>
        </w:rPr>
        <w:t xml:space="preserve">All staff should </w:t>
      </w:r>
      <w:r w:rsidR="00611C51" w:rsidRPr="007B4DF0">
        <w:rPr>
          <w:color w:val="auto"/>
          <w:sz w:val="20"/>
          <w:szCs w:val="20"/>
        </w:rPr>
        <w:t>understand</w:t>
      </w:r>
      <w:r w:rsidRPr="007B4DF0">
        <w:rPr>
          <w:color w:val="auto"/>
          <w:sz w:val="20"/>
          <w:szCs w:val="20"/>
        </w:rPr>
        <w:t xml:space="preserve"> that even if there are no reports</w:t>
      </w:r>
      <w:r w:rsidR="00C036C9" w:rsidRPr="007B4DF0">
        <w:rPr>
          <w:color w:val="auto"/>
          <w:sz w:val="20"/>
          <w:szCs w:val="20"/>
        </w:rPr>
        <w:t xml:space="preserve"> of it</w:t>
      </w:r>
      <w:r w:rsidRPr="007B4DF0">
        <w:rPr>
          <w:color w:val="auto"/>
          <w:sz w:val="20"/>
          <w:szCs w:val="20"/>
        </w:rPr>
        <w:t xml:space="preserve"> in their school</w:t>
      </w:r>
      <w:r w:rsidR="00C036C9" w:rsidRPr="007B4DF0">
        <w:rPr>
          <w:color w:val="auto"/>
          <w:sz w:val="20"/>
          <w:szCs w:val="20"/>
        </w:rPr>
        <w:t>,</w:t>
      </w:r>
      <w:r w:rsidRPr="007B4DF0">
        <w:rPr>
          <w:color w:val="auto"/>
          <w:sz w:val="20"/>
          <w:szCs w:val="20"/>
        </w:rPr>
        <w:t xml:space="preserve"> it does not mean it is not happening, it may be the case that it is just not being reported.</w:t>
      </w:r>
    </w:p>
    <w:p w14:paraId="22862627" w14:textId="49EB6544" w:rsidR="00CE6FA8" w:rsidRPr="007B4DF0" w:rsidRDefault="00CE6FA8">
      <w:pPr>
        <w:pStyle w:val="Default"/>
        <w:numPr>
          <w:ilvl w:val="1"/>
          <w:numId w:val="25"/>
        </w:numPr>
        <w:spacing w:after="120"/>
        <w:ind w:hanging="720"/>
        <w:jc w:val="both"/>
        <w:rPr>
          <w:color w:val="auto"/>
          <w:sz w:val="20"/>
          <w:szCs w:val="20"/>
        </w:rPr>
      </w:pPr>
      <w:r w:rsidRPr="007B4DF0">
        <w:rPr>
          <w:color w:val="auto"/>
          <w:sz w:val="20"/>
          <w:szCs w:val="20"/>
        </w:rPr>
        <w:t xml:space="preserve">All staff understand the importance of challenging inappropriate behaviours between peers. </w:t>
      </w:r>
      <w:r w:rsidRPr="007B4DF0">
        <w:rPr>
          <w:b/>
          <w:bCs/>
          <w:color w:val="auto"/>
          <w:sz w:val="20"/>
          <w:szCs w:val="20"/>
        </w:rPr>
        <w:t>There will be a zero-tolerance approach to sexual violence and sexual harassment.</w:t>
      </w:r>
      <w:r w:rsidRPr="007B4DF0">
        <w:rPr>
          <w:color w:val="auto"/>
          <w:sz w:val="20"/>
          <w:szCs w:val="20"/>
        </w:rPr>
        <w:t xml:space="preserve"> Staff will </w:t>
      </w:r>
      <w:r w:rsidRPr="007B4DF0">
        <w:rPr>
          <w:b/>
          <w:bCs/>
          <w:color w:val="auto"/>
          <w:sz w:val="20"/>
          <w:szCs w:val="20"/>
        </w:rPr>
        <w:t>not</w:t>
      </w:r>
      <w:r w:rsidRPr="007B4DF0">
        <w:rPr>
          <w:color w:val="auto"/>
          <w:sz w:val="20"/>
          <w:szCs w:val="20"/>
        </w:rPr>
        <w:t xml:space="preserve"> downplay certain behaviours, for example dismissing sexual harassment as “just banter”, “just having a laugh”, “part of growing up” or “boys being boys</w:t>
      </w:r>
      <w:r w:rsidR="00C036C9" w:rsidRPr="007B4DF0">
        <w:rPr>
          <w:color w:val="auto"/>
          <w:sz w:val="20"/>
          <w:szCs w:val="20"/>
        </w:rPr>
        <w:t>,</w:t>
      </w:r>
      <w:r w:rsidRPr="007B4DF0">
        <w:rPr>
          <w:color w:val="auto"/>
          <w:sz w:val="20"/>
          <w:szCs w:val="20"/>
        </w:rPr>
        <w:t>” as this can lead to a culture of unacceptable behaviours, an unsafe environment for children and</w:t>
      </w:r>
      <w:r w:rsidR="00C036C9" w:rsidRPr="007B4DF0">
        <w:rPr>
          <w:color w:val="auto"/>
          <w:sz w:val="20"/>
          <w:szCs w:val="20"/>
        </w:rPr>
        <w:t>,</w:t>
      </w:r>
      <w:r w:rsidRPr="007B4DF0">
        <w:rPr>
          <w:color w:val="auto"/>
          <w:sz w:val="20"/>
          <w:szCs w:val="20"/>
        </w:rPr>
        <w:t xml:space="preserve"> in worst case scenarios</w:t>
      </w:r>
      <w:r w:rsidR="00C036C9" w:rsidRPr="007B4DF0">
        <w:rPr>
          <w:color w:val="auto"/>
          <w:sz w:val="20"/>
          <w:szCs w:val="20"/>
        </w:rPr>
        <w:t>,</w:t>
      </w:r>
      <w:r w:rsidRPr="007B4DF0">
        <w:rPr>
          <w:color w:val="auto"/>
          <w:sz w:val="20"/>
          <w:szCs w:val="20"/>
        </w:rPr>
        <w:t xml:space="preserve"> a culture that normalises abuse</w:t>
      </w:r>
      <w:r w:rsidR="00C036C9" w:rsidRPr="007B4DF0">
        <w:rPr>
          <w:color w:val="auto"/>
          <w:sz w:val="20"/>
          <w:szCs w:val="20"/>
        </w:rPr>
        <w:t>,</w:t>
      </w:r>
      <w:r w:rsidRPr="007B4DF0">
        <w:rPr>
          <w:color w:val="auto"/>
          <w:sz w:val="20"/>
          <w:szCs w:val="20"/>
        </w:rPr>
        <w:t xml:space="preserve"> leading to children accepting it as normal and not coming forward to report it.</w:t>
      </w:r>
    </w:p>
    <w:p w14:paraId="0F727CDD" w14:textId="3440C8E1" w:rsidR="00CE6FA8" w:rsidRPr="007B4DF0" w:rsidRDefault="00CE6FA8">
      <w:pPr>
        <w:pStyle w:val="Default"/>
        <w:numPr>
          <w:ilvl w:val="1"/>
          <w:numId w:val="25"/>
        </w:numPr>
        <w:spacing w:after="120"/>
        <w:ind w:hanging="720"/>
        <w:jc w:val="both"/>
        <w:rPr>
          <w:color w:val="auto"/>
          <w:sz w:val="20"/>
          <w:szCs w:val="20"/>
        </w:rPr>
      </w:pPr>
      <w:r w:rsidRPr="007B4DF0">
        <w:rPr>
          <w:color w:val="auto"/>
          <w:sz w:val="20"/>
          <w:szCs w:val="20"/>
        </w:rPr>
        <w:t xml:space="preserve">Victims (and </w:t>
      </w:r>
      <w:r w:rsidR="00F22EB2" w:rsidRPr="007B4DF0">
        <w:rPr>
          <w:color w:val="auto"/>
          <w:sz w:val="20"/>
          <w:szCs w:val="20"/>
        </w:rPr>
        <w:t xml:space="preserve">alleged </w:t>
      </w:r>
      <w:r w:rsidRPr="007B4DF0">
        <w:rPr>
          <w:color w:val="auto"/>
          <w:sz w:val="20"/>
          <w:szCs w:val="20"/>
        </w:rPr>
        <w:t>perpetrators) of child-on-child abuse</w:t>
      </w:r>
      <w:r w:rsidR="00F00652" w:rsidRPr="007B4DF0">
        <w:rPr>
          <w:color w:val="auto"/>
          <w:sz w:val="20"/>
          <w:szCs w:val="20"/>
        </w:rPr>
        <w:t xml:space="preserve"> (including harassment and v</w:t>
      </w:r>
      <w:r w:rsidR="00657F1E" w:rsidRPr="007B4DF0">
        <w:rPr>
          <w:color w:val="auto"/>
          <w:sz w:val="20"/>
          <w:szCs w:val="20"/>
        </w:rPr>
        <w:t>iolence)</w:t>
      </w:r>
      <w:r w:rsidRPr="007B4DF0">
        <w:rPr>
          <w:color w:val="auto"/>
          <w:sz w:val="20"/>
          <w:szCs w:val="20"/>
        </w:rPr>
        <w:t xml:space="preserve"> or bullying will be supported as for any other form of abuse and in their best interests. </w:t>
      </w:r>
    </w:p>
    <w:p w14:paraId="05396F57" w14:textId="689B5CB9" w:rsidR="00F71044" w:rsidRPr="007B4DF0" w:rsidRDefault="00CE6FA8">
      <w:pPr>
        <w:pStyle w:val="Default"/>
        <w:numPr>
          <w:ilvl w:val="1"/>
          <w:numId w:val="25"/>
        </w:numPr>
        <w:spacing w:after="120"/>
        <w:ind w:hanging="720"/>
        <w:jc w:val="both"/>
        <w:rPr>
          <w:color w:val="auto"/>
          <w:sz w:val="20"/>
          <w:szCs w:val="20"/>
        </w:rPr>
      </w:pPr>
      <w:r w:rsidRPr="007B4DF0">
        <w:rPr>
          <w:color w:val="auto"/>
          <w:sz w:val="20"/>
          <w:szCs w:val="20"/>
        </w:rPr>
        <w:t>Child-on-child abuse can manifest itself in many ways. The curriculum</w:t>
      </w:r>
      <w:r w:rsidR="00C036C9" w:rsidRPr="007B4DF0">
        <w:rPr>
          <w:color w:val="auto"/>
          <w:sz w:val="20"/>
          <w:szCs w:val="20"/>
        </w:rPr>
        <w:t>,</w:t>
      </w:r>
      <w:r w:rsidRPr="007B4DF0">
        <w:rPr>
          <w:color w:val="auto"/>
          <w:sz w:val="20"/>
          <w:szCs w:val="20"/>
        </w:rPr>
        <w:t xml:space="preserve"> and in particular the RSE/RSHE curriculum</w:t>
      </w:r>
      <w:r w:rsidR="00C036C9" w:rsidRPr="007B4DF0">
        <w:rPr>
          <w:color w:val="auto"/>
          <w:sz w:val="20"/>
          <w:szCs w:val="20"/>
        </w:rPr>
        <w:t>, provide</w:t>
      </w:r>
      <w:r w:rsidR="00440D81" w:rsidRPr="007B4DF0">
        <w:rPr>
          <w:color w:val="auto"/>
          <w:sz w:val="20"/>
          <w:szCs w:val="20"/>
        </w:rPr>
        <w:t>s</w:t>
      </w:r>
      <w:r w:rsidR="00C036C9" w:rsidRPr="007B4DF0">
        <w:rPr>
          <w:color w:val="auto"/>
          <w:sz w:val="20"/>
          <w:szCs w:val="20"/>
        </w:rPr>
        <w:t xml:space="preserve"> regular opportunities</w:t>
      </w:r>
      <w:r w:rsidRPr="007B4DF0">
        <w:rPr>
          <w:color w:val="auto"/>
          <w:sz w:val="20"/>
          <w:szCs w:val="20"/>
        </w:rPr>
        <w:t xml:space="preserve"> for the school to help children safeguard themselves from new technology and through learning about </w:t>
      </w:r>
      <w:r w:rsidR="00844B75" w:rsidRPr="007B4DF0">
        <w:rPr>
          <w:color w:val="auto"/>
          <w:sz w:val="20"/>
          <w:szCs w:val="20"/>
        </w:rPr>
        <w:t xml:space="preserve">relationships and </w:t>
      </w:r>
      <w:r w:rsidRPr="007B4DF0">
        <w:rPr>
          <w:color w:val="auto"/>
          <w:sz w:val="20"/>
          <w:szCs w:val="20"/>
        </w:rPr>
        <w:t>personal safety</w:t>
      </w:r>
      <w:r w:rsidR="00FE1170" w:rsidRPr="007B4DF0">
        <w:rPr>
          <w:color w:val="auto"/>
          <w:sz w:val="20"/>
          <w:szCs w:val="20"/>
        </w:rPr>
        <w:t xml:space="preserve">. </w:t>
      </w:r>
    </w:p>
    <w:p w14:paraId="621B312C" w14:textId="6602E679" w:rsidR="00792B7E" w:rsidRPr="007B4DF0" w:rsidRDefault="00792B7E">
      <w:pPr>
        <w:pStyle w:val="Default"/>
        <w:numPr>
          <w:ilvl w:val="1"/>
          <w:numId w:val="25"/>
        </w:numPr>
        <w:spacing w:after="120"/>
        <w:ind w:hanging="720"/>
        <w:jc w:val="both"/>
        <w:rPr>
          <w:color w:val="auto"/>
          <w:sz w:val="20"/>
          <w:szCs w:val="20"/>
        </w:rPr>
      </w:pPr>
      <w:r w:rsidRPr="007B4DF0">
        <w:rPr>
          <w:color w:val="auto"/>
          <w:sz w:val="20"/>
          <w:szCs w:val="20"/>
        </w:rPr>
        <w:t>DfE has rel</w:t>
      </w:r>
      <w:r w:rsidR="009D2325">
        <w:rPr>
          <w:color w:val="auto"/>
          <w:sz w:val="20"/>
          <w:szCs w:val="20"/>
        </w:rPr>
        <w:t>e</w:t>
      </w:r>
      <w:r w:rsidRPr="007B4DF0">
        <w:rPr>
          <w:color w:val="auto"/>
          <w:sz w:val="20"/>
          <w:szCs w:val="20"/>
        </w:rPr>
        <w:t xml:space="preserve">ased the revised guidance on Relationships, Sex, and Health Education [RSHE]* and comes into force September 2026. </w:t>
      </w:r>
      <w:hyperlink r:id="rId33" w:tgtFrame="_blank" w:history="1">
        <w:r w:rsidR="00BF14F7" w:rsidRPr="007B4DF0">
          <w:rPr>
            <w:rStyle w:val="Hyperlink"/>
            <w:i/>
            <w:iCs/>
            <w:sz w:val="20"/>
            <w:szCs w:val="20"/>
          </w:rPr>
          <w:t>Relationships Education, Relationships and Sex Education (RSE) and Health Education</w:t>
        </w:r>
      </w:hyperlink>
      <w:r w:rsidRPr="007B4DF0">
        <w:rPr>
          <w:color w:val="auto"/>
          <w:sz w:val="16"/>
          <w:szCs w:val="16"/>
          <w:u w:val="single"/>
        </w:rPr>
        <w:t>.</w:t>
      </w:r>
      <w:r w:rsidR="002341F0" w:rsidRPr="007B4DF0">
        <w:rPr>
          <w:color w:val="auto"/>
          <w:sz w:val="16"/>
          <w:szCs w:val="16"/>
          <w:u w:val="single"/>
        </w:rPr>
        <w:t xml:space="preserve"> </w:t>
      </w:r>
      <w:r w:rsidR="002341F0" w:rsidRPr="007B4DF0">
        <w:rPr>
          <w:color w:val="auto"/>
          <w:sz w:val="20"/>
          <w:szCs w:val="20"/>
        </w:rPr>
        <w:t>(</w:t>
      </w:r>
      <w:proofErr w:type="spellStart"/>
      <w:r w:rsidR="00426ED6" w:rsidRPr="007B4DF0">
        <w:rPr>
          <w:color w:val="auto"/>
          <w:sz w:val="20"/>
          <w:szCs w:val="20"/>
        </w:rPr>
        <w:t>KCSiE</w:t>
      </w:r>
      <w:proofErr w:type="spellEnd"/>
      <w:r w:rsidR="00FA76D8" w:rsidRPr="007B4DF0">
        <w:rPr>
          <w:color w:val="auto"/>
          <w:sz w:val="20"/>
          <w:szCs w:val="20"/>
        </w:rPr>
        <w:t xml:space="preserve"> 2026</w:t>
      </w:r>
      <w:r w:rsidR="006C6304" w:rsidRPr="007B4DF0">
        <w:rPr>
          <w:color w:val="auto"/>
          <w:sz w:val="20"/>
          <w:szCs w:val="20"/>
        </w:rPr>
        <w:t xml:space="preserve"> update).</w:t>
      </w:r>
    </w:p>
    <w:p w14:paraId="268C2320" w14:textId="0ED1F9B6" w:rsidR="00CE6FA8" w:rsidRPr="007B4DF0" w:rsidRDefault="00CE6FA8">
      <w:pPr>
        <w:pStyle w:val="Default"/>
        <w:numPr>
          <w:ilvl w:val="1"/>
          <w:numId w:val="25"/>
        </w:numPr>
        <w:spacing w:after="120"/>
        <w:ind w:hanging="720"/>
        <w:jc w:val="both"/>
        <w:rPr>
          <w:color w:val="auto"/>
          <w:sz w:val="20"/>
          <w:szCs w:val="20"/>
        </w:rPr>
      </w:pPr>
      <w:r w:rsidRPr="007B4DF0">
        <w:rPr>
          <w:color w:val="auto"/>
          <w:sz w:val="20"/>
          <w:szCs w:val="20"/>
        </w:rPr>
        <w:t xml:space="preserve">The school provides regular online safety information for </w:t>
      </w:r>
      <w:r w:rsidR="00546CC7" w:rsidRPr="007B4DF0">
        <w:rPr>
          <w:color w:val="auto"/>
          <w:sz w:val="20"/>
          <w:szCs w:val="20"/>
        </w:rPr>
        <w:t>children,</w:t>
      </w:r>
      <w:r w:rsidRPr="007B4DF0">
        <w:rPr>
          <w:color w:val="auto"/>
          <w:sz w:val="20"/>
          <w:szCs w:val="20"/>
        </w:rPr>
        <w:t xml:space="preserve"> and they are given key information from CEOP and other online safety sites.  </w:t>
      </w:r>
    </w:p>
    <w:p w14:paraId="692C48FB" w14:textId="27C4986D" w:rsidR="00CE6FA8" w:rsidRPr="007B4DF0" w:rsidRDefault="00CE6FA8" w:rsidP="00CC66A4">
      <w:pPr>
        <w:pStyle w:val="Heading1"/>
        <w:rPr>
          <w:rFonts w:ascii="Arial" w:hAnsi="Arial" w:cs="Arial"/>
          <w:sz w:val="24"/>
          <w:szCs w:val="24"/>
        </w:rPr>
      </w:pPr>
      <w:bookmarkStart w:id="22" w:name="_Toc239244973"/>
      <w:r w:rsidRPr="007B4DF0">
        <w:rPr>
          <w:rFonts w:ascii="Arial" w:hAnsi="Arial" w:cs="Arial"/>
          <w:sz w:val="24"/>
          <w:szCs w:val="24"/>
        </w:rPr>
        <w:t xml:space="preserve">8 </w:t>
      </w:r>
      <w:r w:rsidRPr="007B4DF0">
        <w:rPr>
          <w:rFonts w:ascii="Arial" w:hAnsi="Arial" w:cs="Arial"/>
          <w:sz w:val="24"/>
          <w:szCs w:val="24"/>
        </w:rPr>
        <w:tab/>
      </w:r>
      <w:r w:rsidR="005E388C" w:rsidRPr="007B4DF0">
        <w:rPr>
          <w:rFonts w:ascii="Arial" w:hAnsi="Arial" w:cs="Arial"/>
          <w:sz w:val="24"/>
          <w:szCs w:val="24"/>
        </w:rPr>
        <w:t>Information Sharing</w:t>
      </w:r>
      <w:bookmarkEnd w:id="22"/>
    </w:p>
    <w:p w14:paraId="245712BE" w14:textId="2A0A7DC8" w:rsidR="00406D63"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B4DF0">
        <w:rPr>
          <w:rFonts w:ascii="Arial" w:hAnsi="Arial" w:cs="Arial"/>
          <w:sz w:val="20"/>
          <w:szCs w:val="20"/>
        </w:rPr>
        <w:t>8</w:t>
      </w:r>
      <w:r w:rsidRPr="007B4DF0">
        <w:rPr>
          <w:rFonts w:ascii="Arial" w:hAnsi="Arial" w:cs="Arial"/>
          <w:spacing w:val="1"/>
          <w:sz w:val="20"/>
          <w:szCs w:val="20"/>
        </w:rPr>
        <w:t>.</w:t>
      </w:r>
      <w:r w:rsidRPr="007B4DF0">
        <w:rPr>
          <w:rFonts w:ascii="Arial" w:hAnsi="Arial" w:cs="Arial"/>
          <w:sz w:val="20"/>
          <w:szCs w:val="20"/>
        </w:rPr>
        <w:t>1</w:t>
      </w:r>
      <w:r w:rsidRPr="007B4DF0">
        <w:rPr>
          <w:rFonts w:ascii="Arial" w:hAnsi="Arial" w:cs="Arial"/>
          <w:sz w:val="20"/>
          <w:szCs w:val="20"/>
        </w:rPr>
        <w:tab/>
      </w:r>
      <w:r w:rsidRPr="007B4DF0">
        <w:rPr>
          <w:rFonts w:ascii="Arial" w:hAnsi="Arial" w:cs="Arial"/>
          <w:spacing w:val="-1"/>
          <w:sz w:val="20"/>
          <w:szCs w:val="20"/>
        </w:rPr>
        <w:t>S</w:t>
      </w:r>
      <w:r w:rsidRPr="007B4DF0">
        <w:rPr>
          <w:rFonts w:ascii="Arial" w:hAnsi="Arial" w:cs="Arial"/>
          <w:sz w:val="20"/>
          <w:szCs w:val="20"/>
        </w:rPr>
        <w:t>a</w:t>
      </w:r>
      <w:r w:rsidRPr="007B4DF0">
        <w:rPr>
          <w:rFonts w:ascii="Arial" w:hAnsi="Arial" w:cs="Arial"/>
          <w:spacing w:val="3"/>
          <w:sz w:val="20"/>
          <w:szCs w:val="20"/>
        </w:rPr>
        <w:t>f</w:t>
      </w:r>
      <w:r w:rsidRPr="007B4DF0">
        <w:rPr>
          <w:rFonts w:ascii="Arial" w:hAnsi="Arial" w:cs="Arial"/>
          <w:spacing w:val="-3"/>
          <w:sz w:val="20"/>
          <w:szCs w:val="20"/>
        </w:rPr>
        <w:t>e</w:t>
      </w:r>
      <w:r w:rsidRPr="007B4DF0">
        <w:rPr>
          <w:rFonts w:ascii="Arial" w:hAnsi="Arial" w:cs="Arial"/>
          <w:spacing w:val="2"/>
          <w:sz w:val="20"/>
          <w:szCs w:val="20"/>
        </w:rPr>
        <w:t>g</w:t>
      </w:r>
      <w:r w:rsidRPr="007B4DF0">
        <w:rPr>
          <w:rFonts w:ascii="Arial" w:hAnsi="Arial" w:cs="Arial"/>
          <w:sz w:val="20"/>
          <w:szCs w:val="20"/>
        </w:rPr>
        <w:t>u</w:t>
      </w:r>
      <w:r w:rsidRPr="007B4DF0">
        <w:rPr>
          <w:rFonts w:ascii="Arial" w:hAnsi="Arial" w:cs="Arial"/>
          <w:spacing w:val="-3"/>
          <w:sz w:val="20"/>
          <w:szCs w:val="20"/>
        </w:rPr>
        <w:t>a</w:t>
      </w:r>
      <w:r w:rsidRPr="007B4DF0">
        <w:rPr>
          <w:rFonts w:ascii="Arial" w:hAnsi="Arial" w:cs="Arial"/>
          <w:spacing w:val="1"/>
          <w:sz w:val="20"/>
          <w:szCs w:val="20"/>
        </w:rPr>
        <w:t>r</w:t>
      </w:r>
      <w:r w:rsidRPr="007B4DF0">
        <w:rPr>
          <w:rFonts w:ascii="Arial" w:hAnsi="Arial" w:cs="Arial"/>
          <w:sz w:val="20"/>
          <w:szCs w:val="20"/>
        </w:rPr>
        <w:t>d</w:t>
      </w:r>
      <w:r w:rsidRPr="007B4DF0">
        <w:rPr>
          <w:rFonts w:ascii="Arial" w:hAnsi="Arial" w:cs="Arial"/>
          <w:spacing w:val="-1"/>
          <w:sz w:val="20"/>
          <w:szCs w:val="20"/>
        </w:rPr>
        <w:t>i</w:t>
      </w:r>
      <w:r w:rsidRPr="007B4DF0">
        <w:rPr>
          <w:rFonts w:ascii="Arial" w:hAnsi="Arial" w:cs="Arial"/>
          <w:spacing w:val="-3"/>
          <w:sz w:val="20"/>
          <w:szCs w:val="20"/>
        </w:rPr>
        <w:t>n</w:t>
      </w:r>
      <w:r w:rsidRPr="007B4DF0">
        <w:rPr>
          <w:rFonts w:ascii="Arial" w:hAnsi="Arial" w:cs="Arial"/>
          <w:sz w:val="20"/>
          <w:szCs w:val="20"/>
        </w:rPr>
        <w:t>g</w:t>
      </w:r>
      <w:r w:rsidRPr="007B4DF0">
        <w:rPr>
          <w:rFonts w:ascii="Arial" w:hAnsi="Arial" w:cs="Arial"/>
          <w:spacing w:val="4"/>
          <w:sz w:val="20"/>
          <w:szCs w:val="20"/>
        </w:rPr>
        <w:t xml:space="preserve"> in schools </w:t>
      </w:r>
      <w:r w:rsidRPr="007B4DF0">
        <w:rPr>
          <w:rFonts w:ascii="Arial" w:hAnsi="Arial" w:cs="Arial"/>
          <w:spacing w:val="1"/>
          <w:sz w:val="20"/>
          <w:szCs w:val="20"/>
        </w:rPr>
        <w:t>r</w:t>
      </w:r>
      <w:r w:rsidRPr="007B4DF0">
        <w:rPr>
          <w:rFonts w:ascii="Arial" w:hAnsi="Arial" w:cs="Arial"/>
          <w:sz w:val="20"/>
          <w:szCs w:val="20"/>
        </w:rPr>
        <w:t>a</w:t>
      </w:r>
      <w:r w:rsidRPr="007B4DF0">
        <w:rPr>
          <w:rFonts w:ascii="Arial" w:hAnsi="Arial" w:cs="Arial"/>
          <w:spacing w:val="-4"/>
          <w:sz w:val="20"/>
          <w:szCs w:val="20"/>
        </w:rPr>
        <w:t>i</w:t>
      </w:r>
      <w:r w:rsidRPr="007B4DF0">
        <w:rPr>
          <w:rFonts w:ascii="Arial" w:hAnsi="Arial" w:cs="Arial"/>
          <w:sz w:val="20"/>
          <w:szCs w:val="20"/>
        </w:rPr>
        <w:t>ses iss</w:t>
      </w:r>
      <w:r w:rsidRPr="007B4DF0">
        <w:rPr>
          <w:rFonts w:ascii="Arial" w:hAnsi="Arial" w:cs="Arial"/>
          <w:spacing w:val="-1"/>
          <w:sz w:val="20"/>
          <w:szCs w:val="20"/>
        </w:rPr>
        <w:t>u</w:t>
      </w:r>
      <w:r w:rsidRPr="007B4DF0">
        <w:rPr>
          <w:rFonts w:ascii="Arial" w:hAnsi="Arial" w:cs="Arial"/>
          <w:sz w:val="20"/>
          <w:szCs w:val="20"/>
        </w:rPr>
        <w:t>es</w:t>
      </w:r>
      <w:r w:rsidRPr="007B4DF0">
        <w:rPr>
          <w:rFonts w:ascii="Arial" w:hAnsi="Arial" w:cs="Arial"/>
          <w:spacing w:val="-2"/>
          <w:sz w:val="20"/>
          <w:szCs w:val="20"/>
        </w:rPr>
        <w:t xml:space="preserve"> </w:t>
      </w:r>
      <w:r w:rsidRPr="007B4DF0">
        <w:rPr>
          <w:rFonts w:ascii="Arial" w:hAnsi="Arial" w:cs="Arial"/>
          <w:spacing w:val="-3"/>
          <w:sz w:val="20"/>
          <w:szCs w:val="20"/>
        </w:rPr>
        <w:t>o</w:t>
      </w:r>
      <w:r w:rsidRPr="007B4DF0">
        <w:rPr>
          <w:rFonts w:ascii="Arial" w:hAnsi="Arial" w:cs="Arial"/>
          <w:sz w:val="20"/>
          <w:szCs w:val="20"/>
        </w:rPr>
        <w:t>f</w:t>
      </w:r>
      <w:r w:rsidRPr="007B4DF0">
        <w:rPr>
          <w:rFonts w:ascii="Arial" w:hAnsi="Arial" w:cs="Arial"/>
          <w:spacing w:val="2"/>
          <w:sz w:val="20"/>
          <w:szCs w:val="20"/>
        </w:rPr>
        <w:t xml:space="preserve"> </w:t>
      </w:r>
      <w:r w:rsidRPr="007B4DF0">
        <w:rPr>
          <w:rFonts w:ascii="Arial" w:hAnsi="Arial" w:cs="Arial"/>
          <w:sz w:val="20"/>
          <w:szCs w:val="20"/>
        </w:rPr>
        <w:t>co</w:t>
      </w:r>
      <w:r w:rsidRPr="007B4DF0">
        <w:rPr>
          <w:rFonts w:ascii="Arial" w:hAnsi="Arial" w:cs="Arial"/>
          <w:spacing w:val="-3"/>
          <w:sz w:val="20"/>
          <w:szCs w:val="20"/>
        </w:rPr>
        <w:t>n</w:t>
      </w:r>
      <w:r w:rsidRPr="007B4DF0">
        <w:rPr>
          <w:rFonts w:ascii="Arial" w:hAnsi="Arial" w:cs="Arial"/>
          <w:spacing w:val="3"/>
          <w:sz w:val="20"/>
          <w:szCs w:val="20"/>
        </w:rPr>
        <w:t>f</w:t>
      </w:r>
      <w:r w:rsidRPr="007B4DF0">
        <w:rPr>
          <w:rFonts w:ascii="Arial" w:hAnsi="Arial" w:cs="Arial"/>
          <w:spacing w:val="-1"/>
          <w:sz w:val="20"/>
          <w:szCs w:val="20"/>
        </w:rPr>
        <w:t>i</w:t>
      </w:r>
      <w:r w:rsidRPr="007B4DF0">
        <w:rPr>
          <w:rFonts w:ascii="Arial" w:hAnsi="Arial" w:cs="Arial"/>
          <w:sz w:val="20"/>
          <w:szCs w:val="20"/>
        </w:rPr>
        <w:t>d</w:t>
      </w:r>
      <w:r w:rsidRPr="007B4DF0">
        <w:rPr>
          <w:rFonts w:ascii="Arial" w:hAnsi="Arial" w:cs="Arial"/>
          <w:spacing w:val="-1"/>
          <w:sz w:val="20"/>
          <w:szCs w:val="20"/>
        </w:rPr>
        <w:t>e</w:t>
      </w:r>
      <w:r w:rsidRPr="007B4DF0">
        <w:rPr>
          <w:rFonts w:ascii="Arial" w:hAnsi="Arial" w:cs="Arial"/>
          <w:spacing w:val="-3"/>
          <w:sz w:val="20"/>
          <w:szCs w:val="20"/>
        </w:rPr>
        <w:t>n</w:t>
      </w:r>
      <w:r w:rsidRPr="007B4DF0">
        <w:rPr>
          <w:rFonts w:ascii="Arial" w:hAnsi="Arial" w:cs="Arial"/>
          <w:spacing w:val="1"/>
          <w:sz w:val="20"/>
          <w:szCs w:val="20"/>
        </w:rPr>
        <w:t>t</w:t>
      </w:r>
      <w:r w:rsidRPr="007B4DF0">
        <w:rPr>
          <w:rFonts w:ascii="Arial" w:hAnsi="Arial" w:cs="Arial"/>
          <w:spacing w:val="-1"/>
          <w:sz w:val="20"/>
          <w:szCs w:val="20"/>
        </w:rPr>
        <w:t>i</w:t>
      </w:r>
      <w:r w:rsidRPr="007B4DF0">
        <w:rPr>
          <w:rFonts w:ascii="Arial" w:hAnsi="Arial" w:cs="Arial"/>
          <w:sz w:val="20"/>
          <w:szCs w:val="20"/>
        </w:rPr>
        <w:t>a</w:t>
      </w:r>
      <w:r w:rsidRPr="007B4DF0">
        <w:rPr>
          <w:rFonts w:ascii="Arial" w:hAnsi="Arial" w:cs="Arial"/>
          <w:spacing w:val="-1"/>
          <w:sz w:val="20"/>
          <w:szCs w:val="20"/>
        </w:rPr>
        <w:t>li</w:t>
      </w:r>
      <w:r w:rsidRPr="007B4DF0">
        <w:rPr>
          <w:rFonts w:ascii="Arial" w:hAnsi="Arial" w:cs="Arial"/>
          <w:spacing w:val="1"/>
          <w:sz w:val="20"/>
          <w:szCs w:val="20"/>
        </w:rPr>
        <w:t>t</w:t>
      </w:r>
      <w:r w:rsidRPr="007B4DF0">
        <w:rPr>
          <w:rFonts w:ascii="Arial" w:hAnsi="Arial" w:cs="Arial"/>
          <w:sz w:val="20"/>
          <w:szCs w:val="20"/>
        </w:rPr>
        <w:t>y</w:t>
      </w:r>
      <w:r w:rsidRPr="007B4DF0">
        <w:rPr>
          <w:rFonts w:ascii="Arial" w:hAnsi="Arial" w:cs="Arial"/>
          <w:spacing w:val="-1"/>
          <w:sz w:val="20"/>
          <w:szCs w:val="20"/>
        </w:rPr>
        <w:t xml:space="preserve"> </w:t>
      </w:r>
      <w:r w:rsidRPr="007B4DF0">
        <w:rPr>
          <w:rFonts w:ascii="Arial" w:hAnsi="Arial" w:cs="Arial"/>
          <w:spacing w:val="1"/>
          <w:sz w:val="20"/>
          <w:szCs w:val="20"/>
        </w:rPr>
        <w:t>t</w:t>
      </w:r>
      <w:r w:rsidRPr="007B4DF0">
        <w:rPr>
          <w:rFonts w:ascii="Arial" w:hAnsi="Arial" w:cs="Arial"/>
          <w:sz w:val="20"/>
          <w:szCs w:val="20"/>
        </w:rPr>
        <w:t>h</w:t>
      </w:r>
      <w:r w:rsidRPr="007B4DF0">
        <w:rPr>
          <w:rFonts w:ascii="Arial" w:hAnsi="Arial" w:cs="Arial"/>
          <w:spacing w:val="-1"/>
          <w:sz w:val="20"/>
          <w:szCs w:val="20"/>
        </w:rPr>
        <w:t>a</w:t>
      </w:r>
      <w:r w:rsidRPr="007B4DF0">
        <w:rPr>
          <w:rFonts w:ascii="Arial" w:hAnsi="Arial" w:cs="Arial"/>
          <w:sz w:val="20"/>
          <w:szCs w:val="20"/>
        </w:rPr>
        <w:t xml:space="preserve">t </w:t>
      </w:r>
      <w:r w:rsidRPr="007B4DF0">
        <w:rPr>
          <w:rFonts w:ascii="Arial" w:hAnsi="Arial" w:cs="Arial"/>
          <w:spacing w:val="1"/>
          <w:sz w:val="20"/>
          <w:szCs w:val="20"/>
        </w:rPr>
        <w:t>m</w:t>
      </w:r>
      <w:r w:rsidRPr="007B4DF0">
        <w:rPr>
          <w:rFonts w:ascii="Arial" w:hAnsi="Arial" w:cs="Arial"/>
          <w:sz w:val="20"/>
          <w:szCs w:val="20"/>
        </w:rPr>
        <w:t>u</w:t>
      </w:r>
      <w:r w:rsidRPr="007B4DF0">
        <w:rPr>
          <w:rFonts w:ascii="Arial" w:hAnsi="Arial" w:cs="Arial"/>
          <w:spacing w:val="-3"/>
          <w:sz w:val="20"/>
          <w:szCs w:val="20"/>
        </w:rPr>
        <w:t>s</w:t>
      </w:r>
      <w:r w:rsidRPr="007B4DF0">
        <w:rPr>
          <w:rFonts w:ascii="Arial" w:hAnsi="Arial" w:cs="Arial"/>
          <w:sz w:val="20"/>
          <w:szCs w:val="20"/>
        </w:rPr>
        <w:t>t</w:t>
      </w:r>
      <w:r w:rsidRPr="007B4DF0">
        <w:rPr>
          <w:rFonts w:ascii="Arial" w:hAnsi="Arial" w:cs="Arial"/>
          <w:spacing w:val="2"/>
          <w:sz w:val="20"/>
          <w:szCs w:val="20"/>
        </w:rPr>
        <w:t xml:space="preserve"> </w:t>
      </w:r>
      <w:r w:rsidRPr="007B4DF0">
        <w:rPr>
          <w:rFonts w:ascii="Arial" w:hAnsi="Arial" w:cs="Arial"/>
          <w:sz w:val="20"/>
          <w:szCs w:val="20"/>
        </w:rPr>
        <w:t>be</w:t>
      </w:r>
      <w:r w:rsidRPr="007B4DF0">
        <w:rPr>
          <w:rFonts w:ascii="Arial" w:hAnsi="Arial" w:cs="Arial"/>
          <w:spacing w:val="-2"/>
          <w:sz w:val="20"/>
          <w:szCs w:val="20"/>
        </w:rPr>
        <w:t xml:space="preserve"> </w:t>
      </w:r>
      <w:r w:rsidRPr="007B4DF0">
        <w:rPr>
          <w:rFonts w:ascii="Arial" w:hAnsi="Arial" w:cs="Arial"/>
          <w:sz w:val="20"/>
          <w:szCs w:val="20"/>
        </w:rPr>
        <w:t>c</w:t>
      </w:r>
      <w:r w:rsidRPr="007B4DF0">
        <w:rPr>
          <w:rFonts w:ascii="Arial" w:hAnsi="Arial" w:cs="Arial"/>
          <w:spacing w:val="-1"/>
          <w:sz w:val="20"/>
          <w:szCs w:val="20"/>
        </w:rPr>
        <w:t>l</w:t>
      </w:r>
      <w:r w:rsidRPr="007B4DF0">
        <w:rPr>
          <w:rFonts w:ascii="Arial" w:hAnsi="Arial" w:cs="Arial"/>
          <w:sz w:val="20"/>
          <w:szCs w:val="20"/>
        </w:rPr>
        <w:t>e</w:t>
      </w:r>
      <w:r w:rsidRPr="007B4DF0">
        <w:rPr>
          <w:rFonts w:ascii="Arial" w:hAnsi="Arial" w:cs="Arial"/>
          <w:spacing w:val="-1"/>
          <w:sz w:val="20"/>
          <w:szCs w:val="20"/>
        </w:rPr>
        <w:t>a</w:t>
      </w:r>
      <w:r w:rsidRPr="007B4DF0">
        <w:rPr>
          <w:rFonts w:ascii="Arial" w:hAnsi="Arial" w:cs="Arial"/>
          <w:spacing w:val="1"/>
          <w:sz w:val="20"/>
          <w:szCs w:val="20"/>
        </w:rPr>
        <w:t>r</w:t>
      </w:r>
      <w:r w:rsidRPr="007B4DF0">
        <w:rPr>
          <w:rFonts w:ascii="Arial" w:hAnsi="Arial" w:cs="Arial"/>
          <w:spacing w:val="-1"/>
          <w:sz w:val="20"/>
          <w:szCs w:val="20"/>
        </w:rPr>
        <w:t>l</w:t>
      </w:r>
      <w:r w:rsidRPr="007B4DF0">
        <w:rPr>
          <w:rFonts w:ascii="Arial" w:hAnsi="Arial" w:cs="Arial"/>
          <w:sz w:val="20"/>
          <w:szCs w:val="20"/>
        </w:rPr>
        <w:t xml:space="preserve">y </w:t>
      </w:r>
      <w:r w:rsidRPr="007B4DF0">
        <w:rPr>
          <w:rFonts w:ascii="Arial" w:hAnsi="Arial" w:cs="Arial"/>
          <w:sz w:val="20"/>
          <w:szCs w:val="20"/>
        </w:rPr>
        <w:tab/>
        <w:t>u</w:t>
      </w:r>
      <w:r w:rsidRPr="007B4DF0">
        <w:rPr>
          <w:rFonts w:ascii="Arial" w:hAnsi="Arial" w:cs="Arial"/>
          <w:spacing w:val="-1"/>
          <w:sz w:val="20"/>
          <w:szCs w:val="20"/>
        </w:rPr>
        <w:t>n</w:t>
      </w:r>
      <w:r w:rsidRPr="007B4DF0">
        <w:rPr>
          <w:rFonts w:ascii="Arial" w:hAnsi="Arial" w:cs="Arial"/>
          <w:sz w:val="20"/>
          <w:szCs w:val="20"/>
        </w:rPr>
        <w:t>d</w:t>
      </w:r>
      <w:r w:rsidRPr="007B4DF0">
        <w:rPr>
          <w:rFonts w:ascii="Arial" w:hAnsi="Arial" w:cs="Arial"/>
          <w:spacing w:val="-1"/>
          <w:sz w:val="20"/>
          <w:szCs w:val="20"/>
        </w:rPr>
        <w:t>e</w:t>
      </w:r>
      <w:r w:rsidRPr="007B4DF0">
        <w:rPr>
          <w:rFonts w:ascii="Arial" w:hAnsi="Arial" w:cs="Arial"/>
          <w:spacing w:val="1"/>
          <w:sz w:val="20"/>
          <w:szCs w:val="20"/>
        </w:rPr>
        <w:t>r</w:t>
      </w:r>
      <w:r w:rsidRPr="007B4DF0">
        <w:rPr>
          <w:rFonts w:ascii="Arial" w:hAnsi="Arial" w:cs="Arial"/>
          <w:sz w:val="20"/>
          <w:szCs w:val="20"/>
        </w:rPr>
        <w:t>s</w:t>
      </w:r>
      <w:r w:rsidRPr="007B4DF0">
        <w:rPr>
          <w:rFonts w:ascii="Arial" w:hAnsi="Arial" w:cs="Arial"/>
          <w:spacing w:val="1"/>
          <w:sz w:val="20"/>
          <w:szCs w:val="20"/>
        </w:rPr>
        <w:t>t</w:t>
      </w:r>
      <w:r w:rsidRPr="007B4DF0">
        <w:rPr>
          <w:rFonts w:ascii="Arial" w:hAnsi="Arial" w:cs="Arial"/>
          <w:sz w:val="20"/>
          <w:szCs w:val="20"/>
        </w:rPr>
        <w:t>o</w:t>
      </w:r>
      <w:r w:rsidRPr="007B4DF0">
        <w:rPr>
          <w:rFonts w:ascii="Arial" w:hAnsi="Arial" w:cs="Arial"/>
          <w:spacing w:val="-1"/>
          <w:sz w:val="20"/>
          <w:szCs w:val="20"/>
        </w:rPr>
        <w:t>o</w:t>
      </w:r>
      <w:r w:rsidRPr="007B4DF0">
        <w:rPr>
          <w:rFonts w:ascii="Arial" w:hAnsi="Arial" w:cs="Arial"/>
          <w:sz w:val="20"/>
          <w:szCs w:val="20"/>
        </w:rPr>
        <w:t>d</w:t>
      </w:r>
      <w:r w:rsidRPr="007B4DF0">
        <w:rPr>
          <w:rFonts w:ascii="Arial" w:hAnsi="Arial" w:cs="Arial"/>
          <w:spacing w:val="-2"/>
          <w:sz w:val="20"/>
          <w:szCs w:val="20"/>
        </w:rPr>
        <w:t xml:space="preserve"> </w:t>
      </w:r>
      <w:r w:rsidRPr="007B4DF0">
        <w:rPr>
          <w:rFonts w:ascii="Arial" w:hAnsi="Arial" w:cs="Arial"/>
          <w:sz w:val="20"/>
          <w:szCs w:val="20"/>
        </w:rPr>
        <w:t>by</w:t>
      </w:r>
      <w:r w:rsidRPr="007B4DF0">
        <w:rPr>
          <w:rFonts w:ascii="Arial" w:hAnsi="Arial" w:cs="Arial"/>
          <w:spacing w:val="-2"/>
          <w:sz w:val="20"/>
          <w:szCs w:val="20"/>
        </w:rPr>
        <w:t xml:space="preserve"> </w:t>
      </w:r>
      <w:r w:rsidRPr="007B4DF0">
        <w:rPr>
          <w:rFonts w:ascii="Arial" w:hAnsi="Arial" w:cs="Arial"/>
          <w:sz w:val="20"/>
          <w:szCs w:val="20"/>
        </w:rPr>
        <w:t>a</w:t>
      </w:r>
      <w:r w:rsidRPr="007B4DF0">
        <w:rPr>
          <w:rFonts w:ascii="Arial" w:hAnsi="Arial" w:cs="Arial"/>
          <w:spacing w:val="-1"/>
          <w:sz w:val="20"/>
          <w:szCs w:val="20"/>
        </w:rPr>
        <w:t>l</w:t>
      </w:r>
      <w:r w:rsidRPr="007B4DF0">
        <w:rPr>
          <w:rFonts w:ascii="Arial" w:hAnsi="Arial" w:cs="Arial"/>
          <w:sz w:val="20"/>
          <w:szCs w:val="20"/>
        </w:rPr>
        <w:t>l s</w:t>
      </w:r>
      <w:r w:rsidRPr="007B4DF0">
        <w:rPr>
          <w:rFonts w:ascii="Arial" w:hAnsi="Arial" w:cs="Arial"/>
          <w:spacing w:val="1"/>
          <w:sz w:val="20"/>
          <w:szCs w:val="20"/>
        </w:rPr>
        <w:t>t</w:t>
      </w:r>
      <w:r w:rsidRPr="007B4DF0">
        <w:rPr>
          <w:rFonts w:ascii="Arial" w:hAnsi="Arial" w:cs="Arial"/>
          <w:spacing w:val="-3"/>
          <w:sz w:val="20"/>
          <w:szCs w:val="20"/>
        </w:rPr>
        <w:t>a</w:t>
      </w:r>
      <w:r w:rsidRPr="007B4DF0">
        <w:rPr>
          <w:rFonts w:ascii="Arial" w:hAnsi="Arial" w:cs="Arial"/>
          <w:spacing w:val="1"/>
          <w:sz w:val="20"/>
          <w:szCs w:val="20"/>
        </w:rPr>
        <w:t>f</w:t>
      </w:r>
      <w:r w:rsidRPr="007B4DF0">
        <w:rPr>
          <w:rFonts w:ascii="Arial" w:hAnsi="Arial" w:cs="Arial"/>
          <w:sz w:val="20"/>
          <w:szCs w:val="20"/>
        </w:rPr>
        <w:t xml:space="preserve">f / </w:t>
      </w:r>
      <w:r w:rsidRPr="007B4DF0">
        <w:rPr>
          <w:rFonts w:ascii="Arial" w:hAnsi="Arial" w:cs="Arial"/>
          <w:spacing w:val="-2"/>
          <w:sz w:val="20"/>
          <w:szCs w:val="20"/>
        </w:rPr>
        <w:t>v</w:t>
      </w:r>
      <w:r w:rsidRPr="007B4DF0">
        <w:rPr>
          <w:rFonts w:ascii="Arial" w:hAnsi="Arial" w:cs="Arial"/>
          <w:spacing w:val="2"/>
          <w:sz w:val="20"/>
          <w:szCs w:val="20"/>
        </w:rPr>
        <w:t>o</w:t>
      </w:r>
      <w:r w:rsidRPr="007B4DF0">
        <w:rPr>
          <w:rFonts w:ascii="Arial" w:hAnsi="Arial" w:cs="Arial"/>
          <w:spacing w:val="-1"/>
          <w:sz w:val="20"/>
          <w:szCs w:val="20"/>
        </w:rPr>
        <w:t>l</w:t>
      </w:r>
      <w:r w:rsidRPr="007B4DF0">
        <w:rPr>
          <w:rFonts w:ascii="Arial" w:hAnsi="Arial" w:cs="Arial"/>
          <w:sz w:val="20"/>
          <w:szCs w:val="20"/>
        </w:rPr>
        <w:t>u</w:t>
      </w:r>
      <w:r w:rsidRPr="007B4DF0">
        <w:rPr>
          <w:rFonts w:ascii="Arial" w:hAnsi="Arial" w:cs="Arial"/>
          <w:spacing w:val="-1"/>
          <w:sz w:val="20"/>
          <w:szCs w:val="20"/>
        </w:rPr>
        <w:t>n</w:t>
      </w:r>
      <w:r w:rsidRPr="007B4DF0">
        <w:rPr>
          <w:rFonts w:ascii="Arial" w:hAnsi="Arial" w:cs="Arial"/>
          <w:spacing w:val="1"/>
          <w:sz w:val="20"/>
          <w:szCs w:val="20"/>
        </w:rPr>
        <w:t>t</w:t>
      </w:r>
      <w:r w:rsidRPr="007B4DF0">
        <w:rPr>
          <w:rFonts w:ascii="Arial" w:hAnsi="Arial" w:cs="Arial"/>
          <w:sz w:val="20"/>
          <w:szCs w:val="20"/>
        </w:rPr>
        <w:t>e</w:t>
      </w:r>
      <w:r w:rsidRPr="007B4DF0">
        <w:rPr>
          <w:rFonts w:ascii="Arial" w:hAnsi="Arial" w:cs="Arial"/>
          <w:spacing w:val="-1"/>
          <w:sz w:val="20"/>
          <w:szCs w:val="20"/>
        </w:rPr>
        <w:t>e</w:t>
      </w:r>
      <w:r w:rsidRPr="007B4DF0">
        <w:rPr>
          <w:rFonts w:ascii="Arial" w:hAnsi="Arial" w:cs="Arial"/>
          <w:spacing w:val="1"/>
          <w:sz w:val="20"/>
          <w:szCs w:val="20"/>
        </w:rPr>
        <w:t>r</w:t>
      </w:r>
      <w:r w:rsidRPr="007B4DF0">
        <w:rPr>
          <w:rFonts w:ascii="Arial" w:hAnsi="Arial" w:cs="Arial"/>
          <w:sz w:val="20"/>
          <w:szCs w:val="20"/>
        </w:rPr>
        <w:t>s</w:t>
      </w:r>
      <w:r w:rsidRPr="007B4DF0">
        <w:rPr>
          <w:rFonts w:ascii="Arial" w:hAnsi="Arial" w:cs="Arial"/>
          <w:spacing w:val="1"/>
          <w:sz w:val="20"/>
          <w:szCs w:val="20"/>
        </w:rPr>
        <w:t xml:space="preserve"> </w:t>
      </w:r>
      <w:r w:rsidRPr="007B4DF0">
        <w:rPr>
          <w:rFonts w:ascii="Arial" w:hAnsi="Arial" w:cs="Arial"/>
          <w:spacing w:val="-1"/>
          <w:sz w:val="20"/>
          <w:szCs w:val="20"/>
        </w:rPr>
        <w:t>i</w:t>
      </w:r>
      <w:r w:rsidRPr="007B4DF0">
        <w:rPr>
          <w:rFonts w:ascii="Arial" w:hAnsi="Arial" w:cs="Arial"/>
          <w:sz w:val="20"/>
          <w:szCs w:val="20"/>
        </w:rPr>
        <w:t>n</w:t>
      </w:r>
      <w:r w:rsidRPr="007B4DF0">
        <w:rPr>
          <w:rFonts w:ascii="Arial" w:hAnsi="Arial" w:cs="Arial"/>
          <w:spacing w:val="-2"/>
          <w:sz w:val="20"/>
          <w:szCs w:val="20"/>
        </w:rPr>
        <w:t xml:space="preserve"> </w:t>
      </w:r>
      <w:r w:rsidRPr="007B4DF0">
        <w:rPr>
          <w:rFonts w:ascii="Arial" w:hAnsi="Arial" w:cs="Arial"/>
          <w:sz w:val="20"/>
          <w:szCs w:val="20"/>
        </w:rPr>
        <w:t>sch</w:t>
      </w:r>
      <w:r w:rsidRPr="007B4DF0">
        <w:rPr>
          <w:rFonts w:ascii="Arial" w:hAnsi="Arial" w:cs="Arial"/>
          <w:spacing w:val="-1"/>
          <w:sz w:val="20"/>
          <w:szCs w:val="20"/>
        </w:rPr>
        <w:t>o</w:t>
      </w:r>
      <w:r w:rsidRPr="007B4DF0">
        <w:rPr>
          <w:rFonts w:ascii="Arial" w:hAnsi="Arial" w:cs="Arial"/>
          <w:sz w:val="20"/>
          <w:szCs w:val="20"/>
        </w:rPr>
        <w:t>o</w:t>
      </w:r>
      <w:r w:rsidRPr="007B4DF0">
        <w:rPr>
          <w:rFonts w:ascii="Arial" w:hAnsi="Arial" w:cs="Arial"/>
          <w:spacing w:val="-1"/>
          <w:sz w:val="20"/>
          <w:szCs w:val="20"/>
        </w:rPr>
        <w:t>l</w:t>
      </w:r>
      <w:r w:rsidRPr="007B4DF0">
        <w:rPr>
          <w:rFonts w:ascii="Arial" w:hAnsi="Arial" w:cs="Arial"/>
          <w:sz w:val="20"/>
          <w:szCs w:val="20"/>
        </w:rPr>
        <w:t xml:space="preserve">. </w:t>
      </w:r>
      <w:r w:rsidRPr="007B4DF0">
        <w:rPr>
          <w:rFonts w:ascii="Arial" w:hAnsi="Arial" w:cs="Arial"/>
          <w:spacing w:val="-1"/>
          <w:sz w:val="20"/>
          <w:szCs w:val="20"/>
        </w:rPr>
        <w:t>Al</w:t>
      </w:r>
      <w:r w:rsidRPr="007B4DF0">
        <w:rPr>
          <w:rFonts w:ascii="Arial" w:hAnsi="Arial" w:cs="Arial"/>
          <w:sz w:val="20"/>
          <w:szCs w:val="20"/>
        </w:rPr>
        <w:t>l s</w:t>
      </w:r>
      <w:r w:rsidRPr="007B4DF0">
        <w:rPr>
          <w:rFonts w:ascii="Arial" w:hAnsi="Arial" w:cs="Arial"/>
          <w:spacing w:val="-1"/>
          <w:sz w:val="20"/>
          <w:szCs w:val="20"/>
        </w:rPr>
        <w:t>t</w:t>
      </w:r>
      <w:r w:rsidRPr="007B4DF0">
        <w:rPr>
          <w:rFonts w:ascii="Arial" w:hAnsi="Arial" w:cs="Arial"/>
          <w:spacing w:val="-3"/>
          <w:sz w:val="20"/>
          <w:szCs w:val="20"/>
        </w:rPr>
        <w:t>a</w:t>
      </w:r>
      <w:r w:rsidRPr="007B4DF0">
        <w:rPr>
          <w:rFonts w:ascii="Arial" w:hAnsi="Arial" w:cs="Arial"/>
          <w:spacing w:val="1"/>
          <w:sz w:val="20"/>
          <w:szCs w:val="20"/>
        </w:rPr>
        <w:t>ff/</w:t>
      </w:r>
      <w:r w:rsidRPr="007B4DF0">
        <w:rPr>
          <w:rFonts w:ascii="Arial" w:hAnsi="Arial" w:cs="Arial"/>
          <w:spacing w:val="-2"/>
          <w:sz w:val="20"/>
          <w:szCs w:val="20"/>
        </w:rPr>
        <w:t>v</w:t>
      </w:r>
      <w:r w:rsidRPr="007B4DF0">
        <w:rPr>
          <w:rFonts w:ascii="Arial" w:hAnsi="Arial" w:cs="Arial"/>
          <w:sz w:val="20"/>
          <w:szCs w:val="20"/>
        </w:rPr>
        <w:t>o</w:t>
      </w:r>
      <w:r w:rsidRPr="007B4DF0">
        <w:rPr>
          <w:rFonts w:ascii="Arial" w:hAnsi="Arial" w:cs="Arial"/>
          <w:spacing w:val="-1"/>
          <w:sz w:val="20"/>
          <w:szCs w:val="20"/>
        </w:rPr>
        <w:t>l</w:t>
      </w:r>
      <w:r w:rsidRPr="007B4DF0">
        <w:rPr>
          <w:rFonts w:ascii="Arial" w:hAnsi="Arial" w:cs="Arial"/>
          <w:sz w:val="20"/>
          <w:szCs w:val="20"/>
        </w:rPr>
        <w:t>u</w:t>
      </w:r>
      <w:r w:rsidRPr="007B4DF0">
        <w:rPr>
          <w:rFonts w:ascii="Arial" w:hAnsi="Arial" w:cs="Arial"/>
          <w:spacing w:val="-1"/>
          <w:sz w:val="20"/>
          <w:szCs w:val="20"/>
        </w:rPr>
        <w:t>n</w:t>
      </w:r>
      <w:r w:rsidRPr="007B4DF0">
        <w:rPr>
          <w:rFonts w:ascii="Arial" w:hAnsi="Arial" w:cs="Arial"/>
          <w:spacing w:val="1"/>
          <w:sz w:val="20"/>
          <w:szCs w:val="20"/>
        </w:rPr>
        <w:t>t</w:t>
      </w:r>
      <w:r w:rsidRPr="007B4DF0">
        <w:rPr>
          <w:rFonts w:ascii="Arial" w:hAnsi="Arial" w:cs="Arial"/>
          <w:sz w:val="20"/>
          <w:szCs w:val="20"/>
        </w:rPr>
        <w:t>e</w:t>
      </w:r>
      <w:r w:rsidRPr="007B4DF0">
        <w:rPr>
          <w:rFonts w:ascii="Arial" w:hAnsi="Arial" w:cs="Arial"/>
          <w:spacing w:val="-1"/>
          <w:sz w:val="20"/>
          <w:szCs w:val="20"/>
        </w:rPr>
        <w:t>e</w:t>
      </w:r>
      <w:r w:rsidRPr="007B4DF0">
        <w:rPr>
          <w:rFonts w:ascii="Arial" w:hAnsi="Arial" w:cs="Arial"/>
          <w:spacing w:val="1"/>
          <w:sz w:val="20"/>
          <w:szCs w:val="20"/>
        </w:rPr>
        <w:t>r</w:t>
      </w:r>
      <w:r w:rsidRPr="007B4DF0">
        <w:rPr>
          <w:rFonts w:ascii="Arial" w:hAnsi="Arial" w:cs="Arial"/>
          <w:sz w:val="20"/>
          <w:szCs w:val="20"/>
        </w:rPr>
        <w:t>s</w:t>
      </w:r>
      <w:r w:rsidRPr="007B4DF0">
        <w:rPr>
          <w:rFonts w:ascii="Arial" w:hAnsi="Arial" w:cs="Arial"/>
          <w:spacing w:val="1"/>
          <w:sz w:val="20"/>
          <w:szCs w:val="20"/>
        </w:rPr>
        <w:t xml:space="preserve"> </w:t>
      </w:r>
      <w:r w:rsidRPr="007B4DF0">
        <w:rPr>
          <w:rFonts w:ascii="Arial" w:hAnsi="Arial" w:cs="Arial"/>
          <w:spacing w:val="-1"/>
          <w:sz w:val="20"/>
          <w:szCs w:val="20"/>
        </w:rPr>
        <w:t>i</w:t>
      </w:r>
      <w:r w:rsidRPr="007B4DF0">
        <w:rPr>
          <w:rFonts w:ascii="Arial" w:hAnsi="Arial" w:cs="Arial"/>
          <w:sz w:val="20"/>
          <w:szCs w:val="20"/>
        </w:rPr>
        <w:t>n</w:t>
      </w:r>
      <w:r w:rsidRPr="007B4DF0">
        <w:rPr>
          <w:rFonts w:ascii="Arial" w:hAnsi="Arial" w:cs="Arial"/>
          <w:spacing w:val="-1"/>
          <w:sz w:val="20"/>
          <w:szCs w:val="20"/>
        </w:rPr>
        <w:t xml:space="preserve"> </w:t>
      </w:r>
      <w:r w:rsidRPr="007B4DF0">
        <w:rPr>
          <w:rFonts w:ascii="Arial" w:hAnsi="Arial" w:cs="Arial"/>
          <w:sz w:val="20"/>
          <w:szCs w:val="20"/>
        </w:rPr>
        <w:t>sch</w:t>
      </w:r>
      <w:r w:rsidRPr="007B4DF0">
        <w:rPr>
          <w:rFonts w:ascii="Arial" w:hAnsi="Arial" w:cs="Arial"/>
          <w:spacing w:val="-1"/>
          <w:sz w:val="20"/>
          <w:szCs w:val="20"/>
        </w:rPr>
        <w:t>o</w:t>
      </w:r>
      <w:r w:rsidRPr="007B4DF0">
        <w:rPr>
          <w:rFonts w:ascii="Arial" w:hAnsi="Arial" w:cs="Arial"/>
          <w:sz w:val="20"/>
          <w:szCs w:val="20"/>
        </w:rPr>
        <w:t xml:space="preserve">ol </w:t>
      </w:r>
      <w:r w:rsidRPr="007B4DF0">
        <w:rPr>
          <w:rFonts w:ascii="Arial" w:hAnsi="Arial" w:cs="Arial"/>
          <w:spacing w:val="-3"/>
          <w:sz w:val="20"/>
          <w:szCs w:val="20"/>
        </w:rPr>
        <w:t>h</w:t>
      </w:r>
      <w:r w:rsidRPr="007B4DF0">
        <w:rPr>
          <w:rFonts w:ascii="Arial" w:hAnsi="Arial" w:cs="Arial"/>
          <w:sz w:val="20"/>
          <w:szCs w:val="20"/>
        </w:rPr>
        <w:t>a</w:t>
      </w:r>
      <w:r w:rsidRPr="007B4DF0">
        <w:rPr>
          <w:rFonts w:ascii="Arial" w:hAnsi="Arial" w:cs="Arial"/>
          <w:spacing w:val="-3"/>
          <w:sz w:val="20"/>
          <w:szCs w:val="20"/>
        </w:rPr>
        <w:t>v</w:t>
      </w:r>
      <w:r w:rsidRPr="007B4DF0">
        <w:rPr>
          <w:rFonts w:ascii="Arial" w:hAnsi="Arial" w:cs="Arial"/>
          <w:sz w:val="20"/>
          <w:szCs w:val="20"/>
        </w:rPr>
        <w:t xml:space="preserve">e </w:t>
      </w:r>
      <w:r w:rsidRPr="007B4DF0">
        <w:rPr>
          <w:rFonts w:ascii="Arial" w:hAnsi="Arial" w:cs="Arial"/>
          <w:spacing w:val="1"/>
          <w:sz w:val="20"/>
          <w:szCs w:val="20"/>
        </w:rPr>
        <w:t>r</w:t>
      </w:r>
      <w:r w:rsidRPr="007B4DF0">
        <w:rPr>
          <w:rFonts w:ascii="Arial" w:hAnsi="Arial" w:cs="Arial"/>
          <w:sz w:val="20"/>
          <w:szCs w:val="20"/>
        </w:rPr>
        <w:t>es</w:t>
      </w:r>
      <w:r w:rsidRPr="007B4DF0">
        <w:rPr>
          <w:rFonts w:ascii="Arial" w:hAnsi="Arial" w:cs="Arial"/>
          <w:spacing w:val="-1"/>
          <w:sz w:val="20"/>
          <w:szCs w:val="20"/>
        </w:rPr>
        <w:t>p</w:t>
      </w:r>
      <w:r w:rsidRPr="007B4DF0">
        <w:rPr>
          <w:rFonts w:ascii="Arial" w:hAnsi="Arial" w:cs="Arial"/>
          <w:sz w:val="20"/>
          <w:szCs w:val="20"/>
        </w:rPr>
        <w:t>o</w:t>
      </w:r>
      <w:r w:rsidRPr="007B4DF0">
        <w:rPr>
          <w:rFonts w:ascii="Arial" w:hAnsi="Arial" w:cs="Arial"/>
          <w:spacing w:val="-1"/>
          <w:sz w:val="20"/>
          <w:szCs w:val="20"/>
        </w:rPr>
        <w:t>n</w:t>
      </w:r>
      <w:r w:rsidRPr="007B4DF0">
        <w:rPr>
          <w:rFonts w:ascii="Arial" w:hAnsi="Arial" w:cs="Arial"/>
          <w:sz w:val="20"/>
          <w:szCs w:val="20"/>
        </w:rPr>
        <w:t>s</w:t>
      </w:r>
      <w:r w:rsidRPr="007B4DF0">
        <w:rPr>
          <w:rFonts w:ascii="Arial" w:hAnsi="Arial" w:cs="Arial"/>
          <w:spacing w:val="-1"/>
          <w:sz w:val="20"/>
          <w:szCs w:val="20"/>
        </w:rPr>
        <w:t>i</w:t>
      </w:r>
      <w:r w:rsidRPr="007B4DF0">
        <w:rPr>
          <w:rFonts w:ascii="Arial" w:hAnsi="Arial" w:cs="Arial"/>
          <w:sz w:val="20"/>
          <w:szCs w:val="20"/>
        </w:rPr>
        <w:t>b</w:t>
      </w:r>
      <w:r w:rsidRPr="007B4DF0">
        <w:rPr>
          <w:rFonts w:ascii="Arial" w:hAnsi="Arial" w:cs="Arial"/>
          <w:spacing w:val="-1"/>
          <w:sz w:val="20"/>
          <w:szCs w:val="20"/>
        </w:rPr>
        <w:t>ili</w:t>
      </w:r>
      <w:r w:rsidRPr="007B4DF0">
        <w:rPr>
          <w:rFonts w:ascii="Arial" w:hAnsi="Arial" w:cs="Arial"/>
          <w:spacing w:val="1"/>
          <w:sz w:val="20"/>
          <w:szCs w:val="20"/>
        </w:rPr>
        <w:t>t</w:t>
      </w:r>
      <w:r w:rsidRPr="007B4DF0">
        <w:rPr>
          <w:rFonts w:ascii="Arial" w:hAnsi="Arial" w:cs="Arial"/>
          <w:sz w:val="20"/>
          <w:szCs w:val="20"/>
        </w:rPr>
        <w:t>y</w:t>
      </w:r>
      <w:r w:rsidRPr="007B4DF0">
        <w:rPr>
          <w:rFonts w:ascii="Arial" w:hAnsi="Arial" w:cs="Arial"/>
          <w:spacing w:val="-1"/>
          <w:sz w:val="20"/>
          <w:szCs w:val="20"/>
        </w:rPr>
        <w:t xml:space="preserve"> </w:t>
      </w:r>
      <w:r w:rsidRPr="007B4DF0">
        <w:rPr>
          <w:rFonts w:ascii="Arial" w:hAnsi="Arial" w:cs="Arial"/>
          <w:spacing w:val="1"/>
          <w:sz w:val="20"/>
          <w:szCs w:val="20"/>
        </w:rPr>
        <w:t>t</w:t>
      </w:r>
      <w:r w:rsidRPr="007B4DF0">
        <w:rPr>
          <w:rFonts w:ascii="Arial" w:hAnsi="Arial" w:cs="Arial"/>
          <w:sz w:val="20"/>
          <w:szCs w:val="20"/>
        </w:rPr>
        <w:t>o sh</w:t>
      </w:r>
      <w:r w:rsidRPr="007B4DF0">
        <w:rPr>
          <w:rFonts w:ascii="Arial" w:hAnsi="Arial" w:cs="Arial"/>
          <w:spacing w:val="-2"/>
          <w:sz w:val="20"/>
          <w:szCs w:val="20"/>
        </w:rPr>
        <w:t>a</w:t>
      </w:r>
      <w:r w:rsidRPr="007B4DF0">
        <w:rPr>
          <w:rFonts w:ascii="Arial" w:hAnsi="Arial" w:cs="Arial"/>
          <w:spacing w:val="1"/>
          <w:sz w:val="20"/>
          <w:szCs w:val="20"/>
        </w:rPr>
        <w:t>r</w:t>
      </w:r>
      <w:r w:rsidRPr="007B4DF0">
        <w:rPr>
          <w:rFonts w:ascii="Arial" w:hAnsi="Arial" w:cs="Arial"/>
          <w:sz w:val="20"/>
          <w:szCs w:val="20"/>
        </w:rPr>
        <w:t>e</w:t>
      </w:r>
      <w:r w:rsidRPr="007B4DF0">
        <w:rPr>
          <w:rFonts w:ascii="Arial" w:hAnsi="Arial" w:cs="Arial"/>
          <w:spacing w:val="-1"/>
          <w:sz w:val="20"/>
          <w:szCs w:val="20"/>
        </w:rPr>
        <w:t xml:space="preserve"> </w:t>
      </w:r>
      <w:r w:rsidRPr="007B4DF0">
        <w:rPr>
          <w:rFonts w:ascii="Arial" w:hAnsi="Arial" w:cs="Arial"/>
          <w:spacing w:val="-2"/>
          <w:sz w:val="20"/>
          <w:szCs w:val="20"/>
        </w:rPr>
        <w:t>r</w:t>
      </w:r>
      <w:r w:rsidRPr="007B4DF0">
        <w:rPr>
          <w:rFonts w:ascii="Arial" w:hAnsi="Arial" w:cs="Arial"/>
          <w:sz w:val="20"/>
          <w:szCs w:val="20"/>
        </w:rPr>
        <w:t>e</w:t>
      </w:r>
      <w:r w:rsidRPr="007B4DF0">
        <w:rPr>
          <w:rFonts w:ascii="Arial" w:hAnsi="Arial" w:cs="Arial"/>
          <w:spacing w:val="-1"/>
          <w:sz w:val="20"/>
          <w:szCs w:val="20"/>
        </w:rPr>
        <w:t>l</w:t>
      </w:r>
      <w:r w:rsidRPr="007B4DF0">
        <w:rPr>
          <w:rFonts w:ascii="Arial" w:hAnsi="Arial" w:cs="Arial"/>
          <w:sz w:val="20"/>
          <w:szCs w:val="20"/>
        </w:rPr>
        <w:t>e</w:t>
      </w:r>
      <w:r w:rsidRPr="007B4DF0">
        <w:rPr>
          <w:rFonts w:ascii="Arial" w:hAnsi="Arial" w:cs="Arial"/>
          <w:spacing w:val="-3"/>
          <w:sz w:val="20"/>
          <w:szCs w:val="20"/>
        </w:rPr>
        <w:t>v</w:t>
      </w:r>
      <w:r w:rsidRPr="007B4DF0">
        <w:rPr>
          <w:rFonts w:ascii="Arial" w:hAnsi="Arial" w:cs="Arial"/>
          <w:sz w:val="20"/>
          <w:szCs w:val="20"/>
        </w:rPr>
        <w:t>a</w:t>
      </w:r>
      <w:r w:rsidRPr="007B4DF0">
        <w:rPr>
          <w:rFonts w:ascii="Arial" w:hAnsi="Arial" w:cs="Arial"/>
          <w:spacing w:val="-1"/>
          <w:sz w:val="20"/>
          <w:szCs w:val="20"/>
        </w:rPr>
        <w:t>n</w:t>
      </w:r>
      <w:r w:rsidRPr="007B4DF0">
        <w:rPr>
          <w:rFonts w:ascii="Arial" w:hAnsi="Arial" w:cs="Arial"/>
          <w:sz w:val="20"/>
          <w:szCs w:val="20"/>
        </w:rPr>
        <w:t>t</w:t>
      </w:r>
      <w:r w:rsidRPr="007B4DF0">
        <w:rPr>
          <w:rFonts w:ascii="Arial" w:hAnsi="Arial" w:cs="Arial"/>
          <w:spacing w:val="2"/>
          <w:sz w:val="20"/>
          <w:szCs w:val="20"/>
        </w:rPr>
        <w:t xml:space="preserve"> </w:t>
      </w:r>
      <w:r w:rsidRPr="007B4DF0">
        <w:rPr>
          <w:rFonts w:ascii="Arial" w:hAnsi="Arial" w:cs="Arial"/>
          <w:spacing w:val="-1"/>
          <w:sz w:val="20"/>
          <w:szCs w:val="20"/>
        </w:rPr>
        <w:t>i</w:t>
      </w:r>
      <w:r w:rsidRPr="007B4DF0">
        <w:rPr>
          <w:rFonts w:ascii="Arial" w:hAnsi="Arial" w:cs="Arial"/>
          <w:sz w:val="20"/>
          <w:szCs w:val="20"/>
        </w:rPr>
        <w:t>n</w:t>
      </w:r>
      <w:r w:rsidRPr="007B4DF0">
        <w:rPr>
          <w:rFonts w:ascii="Arial" w:hAnsi="Arial" w:cs="Arial"/>
          <w:spacing w:val="3"/>
          <w:sz w:val="20"/>
          <w:szCs w:val="20"/>
        </w:rPr>
        <w:t>f</w:t>
      </w:r>
      <w:r w:rsidRPr="007B4DF0">
        <w:rPr>
          <w:rFonts w:ascii="Arial" w:hAnsi="Arial" w:cs="Arial"/>
          <w:spacing w:val="-3"/>
          <w:sz w:val="20"/>
          <w:szCs w:val="20"/>
        </w:rPr>
        <w:t>o</w:t>
      </w:r>
      <w:r w:rsidRPr="007B4DF0">
        <w:rPr>
          <w:rFonts w:ascii="Arial" w:hAnsi="Arial" w:cs="Arial"/>
          <w:spacing w:val="1"/>
          <w:sz w:val="20"/>
          <w:szCs w:val="20"/>
        </w:rPr>
        <w:t>rm</w:t>
      </w:r>
      <w:r w:rsidRPr="007B4DF0">
        <w:rPr>
          <w:rFonts w:ascii="Arial" w:hAnsi="Arial" w:cs="Arial"/>
          <w:spacing w:val="-3"/>
          <w:sz w:val="20"/>
          <w:szCs w:val="20"/>
        </w:rPr>
        <w:t>a</w:t>
      </w:r>
      <w:r w:rsidRPr="007B4DF0">
        <w:rPr>
          <w:rFonts w:ascii="Arial" w:hAnsi="Arial" w:cs="Arial"/>
          <w:spacing w:val="1"/>
          <w:sz w:val="20"/>
          <w:szCs w:val="20"/>
        </w:rPr>
        <w:t>t</w:t>
      </w:r>
      <w:r w:rsidRPr="007B4DF0">
        <w:rPr>
          <w:rFonts w:ascii="Arial" w:hAnsi="Arial" w:cs="Arial"/>
          <w:spacing w:val="-1"/>
          <w:sz w:val="20"/>
          <w:szCs w:val="20"/>
        </w:rPr>
        <w:t>i</w:t>
      </w:r>
      <w:r w:rsidRPr="007B4DF0">
        <w:rPr>
          <w:rFonts w:ascii="Arial" w:hAnsi="Arial" w:cs="Arial"/>
          <w:sz w:val="20"/>
          <w:szCs w:val="20"/>
        </w:rPr>
        <w:t>on</w:t>
      </w:r>
      <w:r w:rsidRPr="007B4DF0">
        <w:rPr>
          <w:rFonts w:ascii="Arial" w:hAnsi="Arial" w:cs="Arial"/>
          <w:spacing w:val="1"/>
          <w:sz w:val="20"/>
          <w:szCs w:val="20"/>
        </w:rPr>
        <w:t xml:space="preserve"> </w:t>
      </w:r>
      <w:r w:rsidRPr="007B4DF0">
        <w:rPr>
          <w:rFonts w:ascii="Arial" w:hAnsi="Arial" w:cs="Arial"/>
          <w:sz w:val="20"/>
          <w:szCs w:val="20"/>
        </w:rPr>
        <w:t>a</w:t>
      </w:r>
      <w:r w:rsidRPr="007B4DF0">
        <w:rPr>
          <w:rFonts w:ascii="Arial" w:hAnsi="Arial" w:cs="Arial"/>
          <w:spacing w:val="-1"/>
          <w:sz w:val="20"/>
          <w:szCs w:val="20"/>
        </w:rPr>
        <w:t>b</w:t>
      </w:r>
      <w:r w:rsidRPr="007B4DF0">
        <w:rPr>
          <w:rFonts w:ascii="Arial" w:hAnsi="Arial" w:cs="Arial"/>
          <w:sz w:val="20"/>
          <w:szCs w:val="20"/>
        </w:rPr>
        <w:t>o</w:t>
      </w:r>
      <w:r w:rsidRPr="007B4DF0">
        <w:rPr>
          <w:rFonts w:ascii="Arial" w:hAnsi="Arial" w:cs="Arial"/>
          <w:spacing w:val="-3"/>
          <w:sz w:val="20"/>
          <w:szCs w:val="20"/>
        </w:rPr>
        <w:t>u</w:t>
      </w:r>
      <w:r w:rsidRPr="007B4DF0">
        <w:rPr>
          <w:rFonts w:ascii="Arial" w:hAnsi="Arial" w:cs="Arial"/>
          <w:sz w:val="20"/>
          <w:szCs w:val="20"/>
        </w:rPr>
        <w:t xml:space="preserve">t </w:t>
      </w:r>
      <w:r w:rsidRPr="007B4DF0">
        <w:rPr>
          <w:rFonts w:ascii="Arial" w:hAnsi="Arial" w:cs="Arial"/>
          <w:spacing w:val="1"/>
          <w:sz w:val="20"/>
          <w:szCs w:val="20"/>
        </w:rPr>
        <w:t>t</w:t>
      </w:r>
      <w:r w:rsidRPr="007B4DF0">
        <w:rPr>
          <w:rFonts w:ascii="Arial" w:hAnsi="Arial" w:cs="Arial"/>
          <w:sz w:val="20"/>
          <w:szCs w:val="20"/>
        </w:rPr>
        <w:t>he</w:t>
      </w:r>
      <w:r w:rsidRPr="007B4DF0">
        <w:rPr>
          <w:rFonts w:ascii="Arial" w:hAnsi="Arial" w:cs="Arial"/>
          <w:spacing w:val="1"/>
          <w:sz w:val="20"/>
          <w:szCs w:val="20"/>
        </w:rPr>
        <w:t xml:space="preserve"> </w:t>
      </w:r>
      <w:r w:rsidRPr="007B4DF0">
        <w:rPr>
          <w:rFonts w:ascii="Arial" w:hAnsi="Arial" w:cs="Arial"/>
          <w:spacing w:val="-3"/>
          <w:sz w:val="20"/>
          <w:szCs w:val="20"/>
        </w:rPr>
        <w:t>p</w:t>
      </w:r>
      <w:r w:rsidRPr="007B4DF0">
        <w:rPr>
          <w:rFonts w:ascii="Arial" w:hAnsi="Arial" w:cs="Arial"/>
          <w:spacing w:val="1"/>
          <w:sz w:val="20"/>
          <w:szCs w:val="20"/>
        </w:rPr>
        <w:t>r</w:t>
      </w:r>
      <w:r w:rsidRPr="007B4DF0">
        <w:rPr>
          <w:rFonts w:ascii="Arial" w:hAnsi="Arial" w:cs="Arial"/>
          <w:sz w:val="20"/>
          <w:szCs w:val="20"/>
        </w:rPr>
        <w:t>ote</w:t>
      </w:r>
      <w:r w:rsidRPr="007B4DF0">
        <w:rPr>
          <w:rFonts w:ascii="Arial" w:hAnsi="Arial" w:cs="Arial"/>
          <w:spacing w:val="-2"/>
          <w:sz w:val="20"/>
          <w:szCs w:val="20"/>
        </w:rPr>
        <w:t>c</w:t>
      </w:r>
      <w:r w:rsidRPr="007B4DF0">
        <w:rPr>
          <w:rFonts w:ascii="Arial" w:hAnsi="Arial" w:cs="Arial"/>
          <w:spacing w:val="1"/>
          <w:sz w:val="20"/>
          <w:szCs w:val="20"/>
        </w:rPr>
        <w:t>t</w:t>
      </w:r>
      <w:r w:rsidRPr="007B4DF0">
        <w:rPr>
          <w:rFonts w:ascii="Arial" w:hAnsi="Arial" w:cs="Arial"/>
          <w:spacing w:val="-1"/>
          <w:sz w:val="20"/>
          <w:szCs w:val="20"/>
        </w:rPr>
        <w:t>i</w:t>
      </w:r>
      <w:r w:rsidRPr="007B4DF0">
        <w:rPr>
          <w:rFonts w:ascii="Arial" w:hAnsi="Arial" w:cs="Arial"/>
          <w:sz w:val="20"/>
          <w:szCs w:val="20"/>
        </w:rPr>
        <w:t>on</w:t>
      </w:r>
      <w:r w:rsidRPr="007B4DF0">
        <w:rPr>
          <w:rFonts w:ascii="Arial" w:hAnsi="Arial" w:cs="Arial"/>
          <w:spacing w:val="1"/>
          <w:sz w:val="20"/>
          <w:szCs w:val="20"/>
        </w:rPr>
        <w:t xml:space="preserve"> </w:t>
      </w:r>
      <w:r w:rsidRPr="007B4DF0">
        <w:rPr>
          <w:rFonts w:ascii="Arial" w:hAnsi="Arial" w:cs="Arial"/>
          <w:spacing w:val="-3"/>
          <w:sz w:val="20"/>
          <w:szCs w:val="20"/>
        </w:rPr>
        <w:t>o</w:t>
      </w:r>
      <w:r w:rsidRPr="007B4DF0">
        <w:rPr>
          <w:rFonts w:ascii="Arial" w:hAnsi="Arial" w:cs="Arial"/>
          <w:sz w:val="20"/>
          <w:szCs w:val="20"/>
        </w:rPr>
        <w:t>f</w:t>
      </w:r>
      <w:r w:rsidRPr="007B4DF0">
        <w:rPr>
          <w:rFonts w:ascii="Arial" w:hAnsi="Arial" w:cs="Arial"/>
          <w:spacing w:val="2"/>
          <w:sz w:val="20"/>
          <w:szCs w:val="20"/>
        </w:rPr>
        <w:t xml:space="preserve"> </w:t>
      </w:r>
      <w:r w:rsidRPr="007B4DF0">
        <w:rPr>
          <w:rFonts w:ascii="Arial" w:hAnsi="Arial" w:cs="Arial"/>
          <w:sz w:val="20"/>
          <w:szCs w:val="20"/>
        </w:rPr>
        <w:t>ch</w:t>
      </w:r>
      <w:r w:rsidRPr="007B4DF0">
        <w:rPr>
          <w:rFonts w:ascii="Arial" w:hAnsi="Arial" w:cs="Arial"/>
          <w:spacing w:val="-1"/>
          <w:sz w:val="20"/>
          <w:szCs w:val="20"/>
        </w:rPr>
        <w:t>il</w:t>
      </w:r>
      <w:r w:rsidRPr="007B4DF0">
        <w:rPr>
          <w:rFonts w:ascii="Arial" w:hAnsi="Arial" w:cs="Arial"/>
          <w:sz w:val="20"/>
          <w:szCs w:val="20"/>
        </w:rPr>
        <w:t>dr</w:t>
      </w:r>
      <w:r w:rsidRPr="007B4DF0">
        <w:rPr>
          <w:rFonts w:ascii="Arial" w:hAnsi="Arial" w:cs="Arial"/>
          <w:spacing w:val="-2"/>
          <w:sz w:val="20"/>
          <w:szCs w:val="20"/>
        </w:rPr>
        <w:t>e</w:t>
      </w:r>
      <w:r w:rsidRPr="007B4DF0">
        <w:rPr>
          <w:rFonts w:ascii="Arial" w:hAnsi="Arial" w:cs="Arial"/>
          <w:sz w:val="20"/>
          <w:szCs w:val="20"/>
        </w:rPr>
        <w:t xml:space="preserve">n </w:t>
      </w:r>
      <w:r w:rsidRPr="007B4DF0">
        <w:rPr>
          <w:rFonts w:ascii="Arial" w:hAnsi="Arial" w:cs="Arial"/>
          <w:spacing w:val="-1"/>
          <w:sz w:val="20"/>
          <w:szCs w:val="20"/>
        </w:rPr>
        <w:t>wi</w:t>
      </w:r>
      <w:r w:rsidRPr="007B4DF0">
        <w:rPr>
          <w:rFonts w:ascii="Arial" w:hAnsi="Arial" w:cs="Arial"/>
          <w:spacing w:val="1"/>
          <w:sz w:val="20"/>
          <w:szCs w:val="20"/>
        </w:rPr>
        <w:t>t</w:t>
      </w:r>
      <w:r w:rsidRPr="007B4DF0">
        <w:rPr>
          <w:rFonts w:ascii="Arial" w:hAnsi="Arial" w:cs="Arial"/>
          <w:sz w:val="20"/>
          <w:szCs w:val="20"/>
        </w:rPr>
        <w:t>h o</w:t>
      </w:r>
      <w:r w:rsidRPr="007B4DF0">
        <w:rPr>
          <w:rFonts w:ascii="Arial" w:hAnsi="Arial" w:cs="Arial"/>
          <w:spacing w:val="1"/>
          <w:sz w:val="20"/>
          <w:szCs w:val="20"/>
        </w:rPr>
        <w:t>t</w:t>
      </w:r>
      <w:r w:rsidRPr="007B4DF0">
        <w:rPr>
          <w:rFonts w:ascii="Arial" w:hAnsi="Arial" w:cs="Arial"/>
          <w:sz w:val="20"/>
          <w:szCs w:val="20"/>
        </w:rPr>
        <w:t>h</w:t>
      </w:r>
      <w:r w:rsidRPr="007B4DF0">
        <w:rPr>
          <w:rFonts w:ascii="Arial" w:hAnsi="Arial" w:cs="Arial"/>
          <w:spacing w:val="-3"/>
          <w:sz w:val="20"/>
          <w:szCs w:val="20"/>
        </w:rPr>
        <w:t>e</w:t>
      </w:r>
      <w:r w:rsidRPr="007B4DF0">
        <w:rPr>
          <w:rFonts w:ascii="Arial" w:hAnsi="Arial" w:cs="Arial"/>
          <w:sz w:val="20"/>
          <w:szCs w:val="20"/>
        </w:rPr>
        <w:t>r</w:t>
      </w:r>
      <w:r w:rsidRPr="007B4DF0">
        <w:rPr>
          <w:rFonts w:ascii="Arial" w:hAnsi="Arial" w:cs="Arial"/>
          <w:spacing w:val="2"/>
          <w:sz w:val="20"/>
          <w:szCs w:val="20"/>
        </w:rPr>
        <w:t xml:space="preserve"> </w:t>
      </w:r>
      <w:r w:rsidRPr="007B4DF0">
        <w:rPr>
          <w:rFonts w:ascii="Arial" w:hAnsi="Arial" w:cs="Arial"/>
          <w:spacing w:val="-3"/>
          <w:sz w:val="20"/>
          <w:szCs w:val="20"/>
        </w:rPr>
        <w:t>p</w:t>
      </w:r>
      <w:r w:rsidRPr="007B4DF0">
        <w:rPr>
          <w:rFonts w:ascii="Arial" w:hAnsi="Arial" w:cs="Arial"/>
          <w:spacing w:val="1"/>
          <w:sz w:val="20"/>
          <w:szCs w:val="20"/>
        </w:rPr>
        <w:t>r</w:t>
      </w:r>
      <w:r w:rsidRPr="007B4DF0">
        <w:rPr>
          <w:rFonts w:ascii="Arial" w:hAnsi="Arial" w:cs="Arial"/>
          <w:spacing w:val="-3"/>
          <w:sz w:val="20"/>
          <w:szCs w:val="20"/>
        </w:rPr>
        <w:t>o</w:t>
      </w:r>
      <w:r w:rsidRPr="007B4DF0">
        <w:rPr>
          <w:rFonts w:ascii="Arial" w:hAnsi="Arial" w:cs="Arial"/>
          <w:spacing w:val="3"/>
          <w:sz w:val="20"/>
          <w:szCs w:val="20"/>
        </w:rPr>
        <w:t>f</w:t>
      </w:r>
      <w:r w:rsidRPr="007B4DF0">
        <w:rPr>
          <w:rFonts w:ascii="Arial" w:hAnsi="Arial" w:cs="Arial"/>
          <w:sz w:val="20"/>
          <w:szCs w:val="20"/>
        </w:rPr>
        <w:t>ess</w:t>
      </w:r>
      <w:r w:rsidRPr="007B4DF0">
        <w:rPr>
          <w:rFonts w:ascii="Arial" w:hAnsi="Arial" w:cs="Arial"/>
          <w:spacing w:val="-1"/>
          <w:sz w:val="20"/>
          <w:szCs w:val="20"/>
        </w:rPr>
        <w:t>i</w:t>
      </w:r>
      <w:r w:rsidRPr="007B4DF0">
        <w:rPr>
          <w:rFonts w:ascii="Arial" w:hAnsi="Arial" w:cs="Arial"/>
          <w:sz w:val="20"/>
          <w:szCs w:val="20"/>
        </w:rPr>
        <w:t>o</w:t>
      </w:r>
      <w:r w:rsidRPr="007B4DF0">
        <w:rPr>
          <w:rFonts w:ascii="Arial" w:hAnsi="Arial" w:cs="Arial"/>
          <w:spacing w:val="-1"/>
          <w:sz w:val="20"/>
          <w:szCs w:val="20"/>
        </w:rPr>
        <w:t>n</w:t>
      </w:r>
      <w:r w:rsidRPr="007B4DF0">
        <w:rPr>
          <w:rFonts w:ascii="Arial" w:hAnsi="Arial" w:cs="Arial"/>
          <w:sz w:val="20"/>
          <w:szCs w:val="20"/>
        </w:rPr>
        <w:t>a</w:t>
      </w:r>
      <w:r w:rsidRPr="007B4DF0">
        <w:rPr>
          <w:rFonts w:ascii="Arial" w:hAnsi="Arial" w:cs="Arial"/>
          <w:spacing w:val="-1"/>
          <w:sz w:val="20"/>
          <w:szCs w:val="20"/>
        </w:rPr>
        <w:t>l</w:t>
      </w:r>
      <w:r w:rsidRPr="007B4DF0">
        <w:rPr>
          <w:rFonts w:ascii="Arial" w:hAnsi="Arial" w:cs="Arial"/>
          <w:sz w:val="20"/>
          <w:szCs w:val="20"/>
        </w:rPr>
        <w:t>s. This sharing of information is</w:t>
      </w:r>
      <w:r w:rsidR="00A20649" w:rsidRPr="007B4DF0">
        <w:rPr>
          <w:rFonts w:ascii="Arial" w:hAnsi="Arial" w:cs="Arial"/>
          <w:sz w:val="20"/>
          <w:szCs w:val="20"/>
        </w:rPr>
        <w:t xml:space="preserve"> outlined in the DfE guidance (</w:t>
      </w:r>
      <w:r w:rsidR="0006743F" w:rsidRPr="007B4DF0">
        <w:rPr>
          <w:rFonts w:ascii="Arial" w:hAnsi="Arial" w:cs="Arial"/>
          <w:sz w:val="20"/>
          <w:szCs w:val="20"/>
        </w:rPr>
        <w:t xml:space="preserve">updated </w:t>
      </w:r>
      <w:r w:rsidR="00A20649" w:rsidRPr="007B4DF0">
        <w:rPr>
          <w:rFonts w:ascii="Arial" w:hAnsi="Arial" w:cs="Arial"/>
          <w:sz w:val="20"/>
          <w:szCs w:val="20"/>
        </w:rPr>
        <w:t>May 2024</w:t>
      </w:r>
      <w:r w:rsidRPr="007B4DF0">
        <w:rPr>
          <w:rFonts w:ascii="Arial" w:hAnsi="Arial" w:cs="Arial"/>
          <w:sz w:val="20"/>
          <w:szCs w:val="20"/>
        </w:rPr>
        <w:t>)</w:t>
      </w:r>
      <w:r w:rsidRPr="007B4DF0">
        <w:rPr>
          <w:rStyle w:val="FootnoteReference"/>
          <w:rFonts w:ascii="Arial" w:hAnsi="Arial" w:cs="Arial"/>
          <w:sz w:val="20"/>
          <w:szCs w:val="20"/>
        </w:rPr>
        <w:footnoteReference w:id="13"/>
      </w:r>
      <w:r w:rsidRPr="007B4DF0">
        <w:rPr>
          <w:rFonts w:ascii="Arial" w:hAnsi="Arial" w:cs="Arial"/>
          <w:sz w:val="20"/>
          <w:szCs w:val="20"/>
        </w:rPr>
        <w:t xml:space="preserve">. It identifies seven golden rules for sharing information.  It reminds practitioners that the </w:t>
      </w:r>
      <w:r w:rsidR="005D229A" w:rsidRPr="007B4DF0">
        <w:rPr>
          <w:rFonts w:ascii="Arial" w:hAnsi="Arial" w:cs="Arial"/>
          <w:sz w:val="20"/>
          <w:szCs w:val="20"/>
        </w:rPr>
        <w:t xml:space="preserve">UK </w:t>
      </w:r>
      <w:r w:rsidRPr="007B4DF0">
        <w:rPr>
          <w:rFonts w:ascii="Arial" w:hAnsi="Arial" w:cs="Arial"/>
          <w:sz w:val="20"/>
          <w:szCs w:val="20"/>
        </w:rPr>
        <w:t>Data Protection Regulation (GDPR), Data Protection Act 2018</w:t>
      </w:r>
      <w:r w:rsidR="00406D63" w:rsidRPr="007B4DF0">
        <w:rPr>
          <w:rFonts w:ascii="Arial" w:hAnsi="Arial" w:cs="Arial"/>
          <w:spacing w:val="-2"/>
          <w:sz w:val="20"/>
          <w:szCs w:val="20"/>
        </w:rPr>
        <w:t>, the UK GDPR and the Data (Use and Access) Act 2025 — "data protection laws"</w:t>
      </w:r>
      <w:r w:rsidR="00A42D33" w:rsidRPr="007B4DF0">
        <w:rPr>
          <w:rFonts w:ascii="Arial" w:hAnsi="Arial" w:cs="Arial"/>
          <w:spacing w:val="-2"/>
          <w:sz w:val="20"/>
          <w:szCs w:val="20"/>
        </w:rPr>
        <w:t xml:space="preserve"> are not barriers</w:t>
      </w:r>
      <w:r w:rsidR="00A42D33">
        <w:rPr>
          <w:rFonts w:ascii="Arial" w:hAnsi="Arial" w:cs="Arial"/>
          <w:spacing w:val="-2"/>
          <w:sz w:val="20"/>
          <w:szCs w:val="20"/>
        </w:rPr>
        <w:t xml:space="preserve"> to justified information sharing but provide a framework to ensure that </w:t>
      </w:r>
      <w:r w:rsidR="00AC19A2">
        <w:rPr>
          <w:rFonts w:ascii="Arial" w:hAnsi="Arial" w:cs="Arial"/>
          <w:spacing w:val="-2"/>
          <w:sz w:val="20"/>
          <w:szCs w:val="20"/>
        </w:rPr>
        <w:t xml:space="preserve">personal information about living individuals is shared </w:t>
      </w:r>
      <w:r w:rsidR="00AC19A2" w:rsidRPr="007B4DF0">
        <w:rPr>
          <w:rFonts w:ascii="Arial" w:hAnsi="Arial" w:cs="Arial"/>
          <w:spacing w:val="-2"/>
          <w:sz w:val="20"/>
          <w:szCs w:val="20"/>
        </w:rPr>
        <w:t xml:space="preserve">appropriately. </w:t>
      </w:r>
      <w:r w:rsidR="003E145A" w:rsidRPr="007B4DF0">
        <w:rPr>
          <w:rFonts w:ascii="Arial" w:hAnsi="Arial" w:cs="Arial"/>
          <w:spacing w:val="-2"/>
          <w:sz w:val="20"/>
          <w:szCs w:val="20"/>
        </w:rPr>
        <w:t>The new Act recognises legitimate interests</w:t>
      </w:r>
      <w:r w:rsidR="00C204DA" w:rsidRPr="007B4DF0">
        <w:rPr>
          <w:rFonts w:ascii="Arial" w:hAnsi="Arial" w:cs="Arial"/>
          <w:spacing w:val="-2"/>
          <w:sz w:val="20"/>
          <w:szCs w:val="20"/>
        </w:rPr>
        <w:t>: a clear, lawful basis for processing personal data in areas such as crime prevention, safeguarding vulnerable individuals and emergencies, so organisations can share information responsibly without breaching individual rights.</w:t>
      </w:r>
      <w:r w:rsidR="00C204DA">
        <w:rPr>
          <w:rFonts w:ascii="Arial" w:hAnsi="Arial" w:cs="Arial"/>
          <w:spacing w:val="-2"/>
          <w:sz w:val="20"/>
          <w:szCs w:val="20"/>
        </w:rPr>
        <w:t xml:space="preserve"> </w:t>
      </w:r>
    </w:p>
    <w:p w14:paraId="7A3275BB" w14:textId="77777777" w:rsidR="00CE6FA8" w:rsidRPr="007A0544"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lastRenderedPageBreak/>
        <w:t>8.2</w:t>
      </w:r>
      <w:r w:rsidRPr="007A0544">
        <w:rPr>
          <w:rFonts w:ascii="Arial" w:hAnsi="Arial" w:cs="Arial"/>
          <w:sz w:val="20"/>
          <w:szCs w:val="20"/>
        </w:rPr>
        <w:tab/>
      </w:r>
      <w:r w:rsidRPr="007A0544">
        <w:rPr>
          <w:rFonts w:ascii="Arial" w:hAnsi="Arial" w:cs="Arial"/>
          <w:spacing w:val="-1"/>
          <w:sz w:val="20"/>
          <w:szCs w:val="20"/>
        </w:rPr>
        <w:t>I</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z w:val="20"/>
          <w:szCs w:val="20"/>
        </w:rPr>
        <w:t>a ch</w:t>
      </w:r>
      <w:r w:rsidRPr="007A0544">
        <w:rPr>
          <w:rFonts w:ascii="Arial" w:hAnsi="Arial" w:cs="Arial"/>
          <w:spacing w:val="-1"/>
          <w:sz w:val="20"/>
          <w:szCs w:val="20"/>
        </w:rPr>
        <w:t>il</w:t>
      </w:r>
      <w:r w:rsidRPr="007A0544">
        <w:rPr>
          <w:rFonts w:ascii="Arial" w:hAnsi="Arial" w:cs="Arial"/>
          <w:sz w:val="20"/>
          <w:szCs w:val="20"/>
        </w:rPr>
        <w:t>d d</w:t>
      </w:r>
      <w:r w:rsidRPr="007A0544">
        <w:rPr>
          <w:rFonts w:ascii="Arial" w:hAnsi="Arial" w:cs="Arial"/>
          <w:spacing w:val="-1"/>
          <w:sz w:val="20"/>
          <w:szCs w:val="20"/>
        </w:rPr>
        <w:t>i</w:t>
      </w:r>
      <w:r w:rsidRPr="007A0544">
        <w:rPr>
          <w:rFonts w:ascii="Arial" w:hAnsi="Arial" w:cs="Arial"/>
          <w:sz w:val="20"/>
          <w:szCs w:val="20"/>
        </w:rPr>
        <w:t>sc</w:t>
      </w:r>
      <w:r w:rsidRPr="007A0544">
        <w:rPr>
          <w:rFonts w:ascii="Arial" w:hAnsi="Arial" w:cs="Arial"/>
          <w:spacing w:val="-1"/>
          <w:sz w:val="20"/>
          <w:szCs w:val="20"/>
        </w:rPr>
        <w:t>l</w:t>
      </w:r>
      <w:r w:rsidRPr="007A0544">
        <w:rPr>
          <w:rFonts w:ascii="Arial" w:hAnsi="Arial" w:cs="Arial"/>
          <w:sz w:val="20"/>
          <w:szCs w:val="20"/>
        </w:rPr>
        <w:t>os</w:t>
      </w:r>
      <w:r w:rsidRPr="007A0544">
        <w:rPr>
          <w:rFonts w:ascii="Arial" w:hAnsi="Arial" w:cs="Arial"/>
          <w:spacing w:val="-1"/>
          <w:sz w:val="20"/>
          <w:szCs w:val="20"/>
        </w:rPr>
        <w:t>e</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 xml:space="preserve"> </w:t>
      </w:r>
      <w:r w:rsidRPr="007A0544">
        <w:rPr>
          <w:rFonts w:ascii="Arial" w:hAnsi="Arial" w:cs="Arial"/>
          <w:spacing w:val="1"/>
          <w:sz w:val="20"/>
          <w:szCs w:val="20"/>
        </w:rPr>
        <w:t>m</w:t>
      </w:r>
      <w:r w:rsidRPr="007A0544">
        <w:rPr>
          <w:rFonts w:ascii="Arial" w:hAnsi="Arial" w:cs="Arial"/>
          <w:sz w:val="20"/>
          <w:szCs w:val="20"/>
        </w:rPr>
        <w:t>emb</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3"/>
          <w:sz w:val="20"/>
          <w:szCs w:val="20"/>
        </w:rPr>
        <w:t>o</w:t>
      </w:r>
      <w:r w:rsidRPr="007A0544">
        <w:rPr>
          <w:rFonts w:ascii="Arial" w:hAnsi="Arial" w:cs="Arial"/>
          <w:sz w:val="20"/>
          <w:szCs w:val="20"/>
        </w:rPr>
        <w:t>f s</w:t>
      </w:r>
      <w:r w:rsidRPr="007A0544">
        <w:rPr>
          <w:rFonts w:ascii="Arial" w:hAnsi="Arial" w:cs="Arial"/>
          <w:spacing w:val="1"/>
          <w:sz w:val="20"/>
          <w:szCs w:val="20"/>
        </w:rPr>
        <w:t>t</w:t>
      </w:r>
      <w:r w:rsidRPr="007A0544">
        <w:rPr>
          <w:rFonts w:ascii="Arial" w:hAnsi="Arial" w:cs="Arial"/>
          <w:spacing w:val="-3"/>
          <w:sz w:val="20"/>
          <w:szCs w:val="20"/>
        </w:rPr>
        <w:t>a</w:t>
      </w:r>
      <w:r w:rsidRPr="007A0544">
        <w:rPr>
          <w:rFonts w:ascii="Arial" w:hAnsi="Arial" w:cs="Arial"/>
          <w:spacing w:val="1"/>
          <w:sz w:val="20"/>
          <w:szCs w:val="20"/>
        </w:rPr>
        <w:t>ff/</w:t>
      </w:r>
      <w:r w:rsidRPr="007A0544">
        <w:rPr>
          <w:rFonts w:ascii="Arial" w:hAnsi="Arial" w:cs="Arial"/>
          <w:spacing w:val="-2"/>
          <w:sz w:val="20"/>
          <w:szCs w:val="20"/>
        </w:rPr>
        <w:t>v</w:t>
      </w:r>
      <w:r w:rsidRPr="007A0544">
        <w:rPr>
          <w:rFonts w:ascii="Arial" w:hAnsi="Arial" w:cs="Arial"/>
          <w:sz w:val="20"/>
          <w:szCs w:val="20"/>
        </w:rPr>
        <w:t>o</w:t>
      </w:r>
      <w:r w:rsidRPr="007A0544">
        <w:rPr>
          <w:rFonts w:ascii="Arial" w:hAnsi="Arial" w:cs="Arial"/>
          <w:spacing w:val="-1"/>
          <w:sz w:val="20"/>
          <w:szCs w:val="20"/>
        </w:rPr>
        <w:t>l</w:t>
      </w:r>
      <w:r w:rsidRPr="007A0544">
        <w:rPr>
          <w:rFonts w:ascii="Arial" w:hAnsi="Arial" w:cs="Arial"/>
          <w:sz w:val="20"/>
          <w:szCs w:val="20"/>
        </w:rPr>
        <w:t>u</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3"/>
          <w:sz w:val="20"/>
          <w:szCs w:val="20"/>
        </w:rPr>
        <w:t>s</w:t>
      </w:r>
      <w:r w:rsidRPr="007A0544">
        <w:rPr>
          <w:rFonts w:ascii="Arial" w:hAnsi="Arial" w:cs="Arial"/>
          <w:spacing w:val="2"/>
          <w:sz w:val="20"/>
          <w:szCs w:val="20"/>
        </w:rPr>
        <w:t>k</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3"/>
          <w:sz w:val="20"/>
          <w:szCs w:val="20"/>
        </w:rPr>
        <w:t>a</w:t>
      </w:r>
      <w:r w:rsidRPr="007A0544">
        <w:rPr>
          <w:rFonts w:ascii="Arial" w:hAnsi="Arial" w:cs="Arial"/>
          <w:sz w:val="20"/>
          <w:szCs w:val="20"/>
        </w:rPr>
        <w:t xml:space="preserve">t </w:t>
      </w:r>
      <w:r w:rsidRPr="007A0544">
        <w:rPr>
          <w:rFonts w:ascii="Arial" w:hAnsi="Arial" w:cs="Arial"/>
          <w:spacing w:val="1"/>
          <w:sz w:val="20"/>
          <w:szCs w:val="20"/>
        </w:rPr>
        <w:t>t</w:t>
      </w:r>
      <w:r w:rsidRPr="007A0544">
        <w:rPr>
          <w:rFonts w:ascii="Arial" w:hAnsi="Arial" w:cs="Arial"/>
          <w:sz w:val="20"/>
          <w:szCs w:val="20"/>
        </w:rPr>
        <w:t xml:space="preserve">he </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pacing w:val="1"/>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ati</w:t>
      </w:r>
      <w:r w:rsidRPr="007A0544">
        <w:rPr>
          <w:rFonts w:ascii="Arial" w:hAnsi="Arial" w:cs="Arial"/>
          <w:spacing w:val="-1"/>
          <w:sz w:val="20"/>
          <w:szCs w:val="20"/>
        </w:rPr>
        <w:t>o</w:t>
      </w:r>
      <w:r w:rsidRPr="007A0544">
        <w:rPr>
          <w:rFonts w:ascii="Arial" w:hAnsi="Arial" w:cs="Arial"/>
          <w:sz w:val="20"/>
          <w:szCs w:val="20"/>
        </w:rPr>
        <w:t xml:space="preserve">n </w:t>
      </w:r>
      <w:r w:rsidRPr="007A0544">
        <w:rPr>
          <w:rFonts w:ascii="Arial" w:hAnsi="Arial" w:cs="Arial"/>
          <w:spacing w:val="-1"/>
          <w:sz w:val="20"/>
          <w:szCs w:val="20"/>
        </w:rPr>
        <w:t>i</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ke</w:t>
      </w:r>
      <w:r w:rsidRPr="007A0544">
        <w:rPr>
          <w:rFonts w:ascii="Arial" w:hAnsi="Arial" w:cs="Arial"/>
          <w:spacing w:val="-1"/>
          <w:sz w:val="20"/>
          <w:szCs w:val="20"/>
        </w:rPr>
        <w:t>p</w:t>
      </w:r>
      <w:r w:rsidRPr="007A0544">
        <w:rPr>
          <w:rFonts w:ascii="Arial" w:hAnsi="Arial" w:cs="Arial"/>
          <w:sz w:val="20"/>
          <w:szCs w:val="20"/>
        </w:rPr>
        <w:t>t sec</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pacing w:val="1"/>
          <w:sz w:val="20"/>
          <w:szCs w:val="20"/>
        </w:rPr>
        <w:t>t</w:t>
      </w:r>
      <w:r w:rsidRPr="007A0544">
        <w:rPr>
          <w:rFonts w:ascii="Arial" w:hAnsi="Arial" w:cs="Arial"/>
          <w:sz w:val="20"/>
          <w:szCs w:val="20"/>
        </w:rPr>
        <w:t xml:space="preserve">, </w:t>
      </w:r>
      <w:r w:rsidRPr="007A0544">
        <w:rPr>
          <w:rFonts w:ascii="Arial" w:hAnsi="Arial" w:cs="Arial"/>
          <w:spacing w:val="-1"/>
          <w:sz w:val="20"/>
          <w:szCs w:val="20"/>
        </w:rPr>
        <w:t>i</w:t>
      </w:r>
      <w:r w:rsidRPr="007A0544">
        <w:rPr>
          <w:rFonts w:ascii="Arial" w:hAnsi="Arial" w:cs="Arial"/>
          <w:sz w:val="20"/>
          <w:szCs w:val="20"/>
        </w:rPr>
        <w:t xml:space="preserve">t </w:t>
      </w:r>
      <w:r w:rsidRPr="007A0544">
        <w:rPr>
          <w:rFonts w:ascii="Arial" w:hAnsi="Arial" w:cs="Arial"/>
          <w:spacing w:val="-1"/>
          <w:sz w:val="20"/>
          <w:szCs w:val="20"/>
        </w:rPr>
        <w:t>i</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pacing w:val="1"/>
          <w:sz w:val="20"/>
          <w:szCs w:val="20"/>
        </w:rPr>
        <w:t>m</w:t>
      </w:r>
      <w:r w:rsidRPr="007A0544">
        <w:rPr>
          <w:rFonts w:ascii="Arial" w:hAnsi="Arial" w:cs="Arial"/>
          <w:sz w:val="20"/>
          <w:szCs w:val="20"/>
        </w:rPr>
        <w:t>p</w:t>
      </w:r>
      <w:r w:rsidRPr="007A0544">
        <w:rPr>
          <w:rFonts w:ascii="Arial" w:hAnsi="Arial" w:cs="Arial"/>
          <w:spacing w:val="-3"/>
          <w:sz w:val="20"/>
          <w:szCs w:val="20"/>
        </w:rPr>
        <w:t>o</w:t>
      </w:r>
      <w:r w:rsidRPr="007A0544">
        <w:rPr>
          <w:rFonts w:ascii="Arial" w:hAnsi="Arial" w:cs="Arial"/>
          <w:spacing w:val="1"/>
          <w:sz w:val="20"/>
          <w:szCs w:val="20"/>
        </w:rPr>
        <w:t>r</w:t>
      </w:r>
      <w:r w:rsidRPr="007A0544">
        <w:rPr>
          <w:rFonts w:ascii="Arial" w:hAnsi="Arial" w:cs="Arial"/>
          <w:spacing w:val="-1"/>
          <w:sz w:val="20"/>
          <w:szCs w:val="20"/>
        </w:rPr>
        <w:t>t</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 xml:space="preserve">t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a</w:t>
      </w:r>
      <w:r w:rsidRPr="007A0544">
        <w:rPr>
          <w:rFonts w:ascii="Arial" w:hAnsi="Arial" w:cs="Arial"/>
          <w:sz w:val="20"/>
          <w:szCs w:val="20"/>
        </w:rPr>
        <w:t xml:space="preserve">t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pacing w:val="1"/>
          <w:sz w:val="20"/>
          <w:szCs w:val="20"/>
        </w:rPr>
        <w:t>m</w:t>
      </w:r>
      <w:r w:rsidRPr="007A0544">
        <w:rPr>
          <w:rFonts w:ascii="Arial" w:hAnsi="Arial" w:cs="Arial"/>
          <w:spacing w:val="-3"/>
          <w:sz w:val="20"/>
          <w:szCs w:val="20"/>
        </w:rPr>
        <w:t>e</w:t>
      </w:r>
      <w:r w:rsidRPr="007A0544">
        <w:rPr>
          <w:rFonts w:ascii="Arial" w:hAnsi="Arial" w:cs="Arial"/>
          <w:spacing w:val="1"/>
          <w:sz w:val="20"/>
          <w:szCs w:val="20"/>
        </w:rPr>
        <w:t>m</w:t>
      </w:r>
      <w:r w:rsidRPr="007A0544">
        <w:rPr>
          <w:rFonts w:ascii="Arial" w:hAnsi="Arial" w:cs="Arial"/>
          <w:sz w:val="20"/>
          <w:szCs w:val="20"/>
        </w:rPr>
        <w:t>b</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3"/>
          <w:sz w:val="20"/>
          <w:szCs w:val="20"/>
        </w:rPr>
        <w:t>o</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pacing w:val="-2"/>
          <w:sz w:val="20"/>
          <w:szCs w:val="20"/>
        </w:rPr>
        <w:t>s</w:t>
      </w:r>
      <w:r w:rsidRPr="007A0544">
        <w:rPr>
          <w:rFonts w:ascii="Arial" w:hAnsi="Arial" w:cs="Arial"/>
          <w:spacing w:val="-1"/>
          <w:sz w:val="20"/>
          <w:szCs w:val="20"/>
        </w:rPr>
        <w:t>t</w:t>
      </w:r>
      <w:r w:rsidRPr="007A0544">
        <w:rPr>
          <w:rFonts w:ascii="Arial" w:hAnsi="Arial" w:cs="Arial"/>
          <w:spacing w:val="-3"/>
          <w:sz w:val="20"/>
          <w:szCs w:val="20"/>
        </w:rPr>
        <w:t>a</w:t>
      </w:r>
      <w:r w:rsidRPr="007A0544">
        <w:rPr>
          <w:rFonts w:ascii="Arial" w:hAnsi="Arial" w:cs="Arial"/>
          <w:spacing w:val="1"/>
          <w:sz w:val="20"/>
          <w:szCs w:val="20"/>
        </w:rPr>
        <w:t>f</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z w:val="20"/>
          <w:szCs w:val="20"/>
        </w:rPr>
        <w:t xml:space="preserve">/ </w:t>
      </w:r>
      <w:r w:rsidRPr="007A0544">
        <w:rPr>
          <w:rFonts w:ascii="Arial" w:hAnsi="Arial" w:cs="Arial"/>
          <w:spacing w:val="-2"/>
          <w:sz w:val="20"/>
          <w:szCs w:val="20"/>
        </w:rPr>
        <w:t>v</w:t>
      </w:r>
      <w:r w:rsidRPr="007A0544">
        <w:rPr>
          <w:rFonts w:ascii="Arial" w:hAnsi="Arial" w:cs="Arial"/>
          <w:sz w:val="20"/>
          <w:szCs w:val="20"/>
        </w:rPr>
        <w:t>o</w:t>
      </w:r>
      <w:r w:rsidRPr="007A0544">
        <w:rPr>
          <w:rFonts w:ascii="Arial" w:hAnsi="Arial" w:cs="Arial"/>
          <w:spacing w:val="-1"/>
          <w:sz w:val="20"/>
          <w:szCs w:val="20"/>
        </w:rPr>
        <w:t>l</w:t>
      </w:r>
      <w:r w:rsidRPr="007A0544">
        <w:rPr>
          <w:rFonts w:ascii="Arial" w:hAnsi="Arial" w:cs="Arial"/>
          <w:sz w:val="20"/>
          <w:szCs w:val="20"/>
        </w:rPr>
        <w:t>u</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1"/>
          <w:sz w:val="20"/>
          <w:szCs w:val="20"/>
        </w:rPr>
        <w:t>e</w:t>
      </w:r>
      <w:r w:rsidRPr="007A0544">
        <w:rPr>
          <w:rFonts w:ascii="Arial" w:hAnsi="Arial" w:cs="Arial"/>
          <w:sz w:val="20"/>
          <w:szCs w:val="20"/>
        </w:rPr>
        <w:t>r te</w:t>
      </w:r>
      <w:r w:rsidRPr="007A0544">
        <w:rPr>
          <w:rFonts w:ascii="Arial" w:hAnsi="Arial" w:cs="Arial"/>
          <w:spacing w:val="-1"/>
          <w:sz w:val="20"/>
          <w:szCs w:val="20"/>
        </w:rPr>
        <w:t>ll</w:t>
      </w:r>
      <w:r w:rsidRPr="007A0544">
        <w:rPr>
          <w:rFonts w:ascii="Arial" w:hAnsi="Arial" w:cs="Arial"/>
          <w:sz w:val="20"/>
          <w:szCs w:val="20"/>
        </w:rPr>
        <w:t>s</w:t>
      </w:r>
      <w:r w:rsidRPr="007A0544">
        <w:rPr>
          <w:rFonts w:ascii="Arial" w:hAnsi="Arial" w:cs="Arial"/>
          <w:spacing w:val="1"/>
          <w:sz w:val="20"/>
          <w:szCs w:val="20"/>
        </w:rPr>
        <w:t xml:space="preserve"> 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z w:val="20"/>
          <w:szCs w:val="20"/>
        </w:rPr>
        <w:t>c</w:t>
      </w:r>
      <w:r w:rsidRPr="007A0544">
        <w:rPr>
          <w:rFonts w:ascii="Arial" w:hAnsi="Arial" w:cs="Arial"/>
          <w:spacing w:val="-3"/>
          <w:sz w:val="20"/>
          <w:szCs w:val="20"/>
        </w:rPr>
        <w:t>h</w:t>
      </w:r>
      <w:r w:rsidRPr="007A0544">
        <w:rPr>
          <w:rFonts w:ascii="Arial" w:hAnsi="Arial" w:cs="Arial"/>
          <w:spacing w:val="-1"/>
          <w:sz w:val="20"/>
          <w:szCs w:val="20"/>
        </w:rPr>
        <w:t>il</w:t>
      </w:r>
      <w:r w:rsidRPr="007A0544">
        <w:rPr>
          <w:rFonts w:ascii="Arial" w:hAnsi="Arial" w:cs="Arial"/>
          <w:sz w:val="20"/>
          <w:szCs w:val="20"/>
        </w:rPr>
        <w:t xml:space="preserve">d </w:t>
      </w:r>
      <w:r w:rsidRPr="007A0544">
        <w:rPr>
          <w:rFonts w:ascii="Arial" w:hAnsi="Arial" w:cs="Arial"/>
          <w:spacing w:val="-1"/>
          <w:sz w:val="20"/>
          <w:szCs w:val="20"/>
        </w:rPr>
        <w:t>i</w:t>
      </w:r>
      <w:r w:rsidRPr="007A0544">
        <w:rPr>
          <w:rFonts w:ascii="Arial" w:hAnsi="Arial" w:cs="Arial"/>
          <w:sz w:val="20"/>
          <w:szCs w:val="20"/>
        </w:rPr>
        <w:t>n a</w:t>
      </w:r>
      <w:r w:rsidRPr="007A0544">
        <w:rPr>
          <w:rFonts w:ascii="Arial" w:hAnsi="Arial" w:cs="Arial"/>
          <w:spacing w:val="2"/>
          <w:sz w:val="20"/>
          <w:szCs w:val="20"/>
        </w:rPr>
        <w:t xml:space="preserve"> </w:t>
      </w:r>
      <w:r w:rsidRPr="007A0544">
        <w:rPr>
          <w:rFonts w:ascii="Arial" w:hAnsi="Arial" w:cs="Arial"/>
          <w:spacing w:val="1"/>
          <w:sz w:val="20"/>
          <w:szCs w:val="20"/>
        </w:rPr>
        <w:t>m</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n</w:t>
      </w:r>
      <w:r w:rsidRPr="007A0544">
        <w:rPr>
          <w:rFonts w:ascii="Arial" w:hAnsi="Arial" w:cs="Arial"/>
          <w:spacing w:val="-3"/>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p</w:t>
      </w:r>
      <w:r w:rsidRPr="007A0544">
        <w:rPr>
          <w:rFonts w:ascii="Arial" w:hAnsi="Arial" w:cs="Arial"/>
          <w:spacing w:val="-3"/>
          <w:sz w:val="20"/>
          <w:szCs w:val="20"/>
        </w:rPr>
        <w:t>p</w:t>
      </w:r>
      <w:r w:rsidRPr="007A0544">
        <w:rPr>
          <w:rFonts w:ascii="Arial" w:hAnsi="Arial" w:cs="Arial"/>
          <w:spacing w:val="1"/>
          <w:sz w:val="20"/>
          <w:szCs w:val="20"/>
        </w:rPr>
        <w:t>r</w:t>
      </w:r>
      <w:r w:rsidRPr="007A0544">
        <w:rPr>
          <w:rFonts w:ascii="Arial" w:hAnsi="Arial" w:cs="Arial"/>
          <w:sz w:val="20"/>
          <w:szCs w:val="20"/>
        </w:rPr>
        <w:t>o</w:t>
      </w:r>
      <w:r w:rsidRPr="007A0544">
        <w:rPr>
          <w:rFonts w:ascii="Arial" w:hAnsi="Arial" w:cs="Arial"/>
          <w:spacing w:val="-1"/>
          <w:sz w:val="20"/>
          <w:szCs w:val="20"/>
        </w:rPr>
        <w:t>p</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pacing w:val="-3"/>
          <w:sz w:val="20"/>
          <w:szCs w:val="20"/>
        </w:rPr>
        <w:t>a</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1"/>
          <w:sz w:val="20"/>
          <w:szCs w:val="20"/>
        </w:rPr>
        <w:t xml:space="preserve"> </w:t>
      </w:r>
      <w:r w:rsidRPr="007A0544">
        <w:rPr>
          <w:rFonts w:ascii="Arial" w:hAnsi="Arial" w:cs="Arial"/>
          <w:sz w:val="20"/>
          <w:szCs w:val="20"/>
        </w:rPr>
        <w:t>ch</w:t>
      </w:r>
      <w:r w:rsidRPr="007A0544">
        <w:rPr>
          <w:rFonts w:ascii="Arial" w:hAnsi="Arial" w:cs="Arial"/>
          <w:spacing w:val="-1"/>
          <w:sz w:val="20"/>
          <w:szCs w:val="20"/>
        </w:rPr>
        <w:t>il</w:t>
      </w:r>
      <w:r w:rsidRPr="007A0544">
        <w:rPr>
          <w:rFonts w:ascii="Arial" w:hAnsi="Arial" w:cs="Arial"/>
          <w:sz w:val="20"/>
          <w:szCs w:val="20"/>
        </w:rPr>
        <w:t>d</w:t>
      </w:r>
      <w:r w:rsidRPr="007A0544">
        <w:rPr>
          <w:rFonts w:ascii="Arial" w:hAnsi="Arial" w:cs="Arial"/>
          <w:spacing w:val="-1"/>
          <w:sz w:val="20"/>
          <w:szCs w:val="20"/>
        </w:rPr>
        <w:t>’</w:t>
      </w:r>
      <w:r w:rsidRPr="007A0544">
        <w:rPr>
          <w:rFonts w:ascii="Arial" w:hAnsi="Arial" w:cs="Arial"/>
          <w:sz w:val="20"/>
          <w:szCs w:val="20"/>
        </w:rPr>
        <w:t>s</w:t>
      </w:r>
      <w:r w:rsidRPr="007A0544">
        <w:rPr>
          <w:rFonts w:ascii="Arial" w:hAnsi="Arial" w:cs="Arial"/>
          <w:spacing w:val="-24"/>
          <w:sz w:val="20"/>
          <w:szCs w:val="20"/>
        </w:rPr>
        <w:t xml:space="preserve"> </w:t>
      </w:r>
      <w:r w:rsidRPr="007A0544">
        <w:rPr>
          <w:rFonts w:ascii="Arial" w:hAnsi="Arial" w:cs="Arial"/>
          <w:spacing w:val="-3"/>
          <w:sz w:val="20"/>
          <w:szCs w:val="20"/>
        </w:rPr>
        <w:t>a</w:t>
      </w:r>
      <w:r w:rsidRPr="007A0544">
        <w:rPr>
          <w:rFonts w:ascii="Arial" w:hAnsi="Arial" w:cs="Arial"/>
          <w:spacing w:val="2"/>
          <w:sz w:val="20"/>
          <w:szCs w:val="20"/>
        </w:rPr>
        <w:t>g</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z w:val="20"/>
          <w:szCs w:val="20"/>
        </w:rPr>
        <w:t>/ s</w:t>
      </w:r>
      <w:r w:rsidRPr="007A0544">
        <w:rPr>
          <w:rFonts w:ascii="Arial" w:hAnsi="Arial" w:cs="Arial"/>
          <w:spacing w:val="1"/>
          <w:sz w:val="20"/>
          <w:szCs w:val="20"/>
        </w:rPr>
        <w:t>t</w:t>
      </w:r>
      <w:r w:rsidRPr="007A0544">
        <w:rPr>
          <w:rFonts w:ascii="Arial" w:hAnsi="Arial" w:cs="Arial"/>
          <w:spacing w:val="-3"/>
          <w:sz w:val="20"/>
          <w:szCs w:val="20"/>
        </w:rPr>
        <w:t>a</w:t>
      </w:r>
      <w:r w:rsidRPr="007A0544">
        <w:rPr>
          <w:rFonts w:ascii="Arial" w:hAnsi="Arial" w:cs="Arial"/>
          <w:spacing w:val="2"/>
          <w:sz w:val="20"/>
          <w:szCs w:val="20"/>
        </w:rPr>
        <w:t>g</w:t>
      </w:r>
      <w:r w:rsidRPr="007A0544">
        <w:rPr>
          <w:rFonts w:ascii="Arial" w:hAnsi="Arial" w:cs="Arial"/>
          <w:sz w:val="20"/>
          <w:szCs w:val="20"/>
        </w:rPr>
        <w:t xml:space="preserve">e </w:t>
      </w:r>
      <w:r w:rsidRPr="007A0544">
        <w:rPr>
          <w:rFonts w:ascii="Arial" w:hAnsi="Arial" w:cs="Arial"/>
          <w:spacing w:val="-3"/>
          <w:sz w:val="20"/>
          <w:szCs w:val="20"/>
        </w:rPr>
        <w:t>o</w:t>
      </w:r>
      <w:r w:rsidRPr="007A0544">
        <w:rPr>
          <w:rFonts w:ascii="Arial" w:hAnsi="Arial" w:cs="Arial"/>
          <w:sz w:val="20"/>
          <w:szCs w:val="20"/>
        </w:rPr>
        <w:t>f</w:t>
      </w:r>
      <w:r w:rsidRPr="007A0544">
        <w:rPr>
          <w:rFonts w:ascii="Arial" w:hAnsi="Arial" w:cs="Arial"/>
          <w:spacing w:val="4"/>
          <w:sz w:val="20"/>
          <w:szCs w:val="20"/>
        </w:rPr>
        <w:t xml:space="preserve"> </w:t>
      </w:r>
      <w:r w:rsidRPr="007A0544">
        <w:rPr>
          <w:rFonts w:ascii="Arial" w:hAnsi="Arial" w:cs="Arial"/>
          <w:sz w:val="20"/>
          <w:szCs w:val="20"/>
        </w:rPr>
        <w:t>d</w:t>
      </w:r>
      <w:r w:rsidRPr="007A0544">
        <w:rPr>
          <w:rFonts w:ascii="Arial" w:hAnsi="Arial" w:cs="Arial"/>
          <w:spacing w:val="-1"/>
          <w:sz w:val="20"/>
          <w:szCs w:val="20"/>
        </w:rPr>
        <w:t>e</w:t>
      </w:r>
      <w:r w:rsidRPr="007A0544">
        <w:rPr>
          <w:rFonts w:ascii="Arial" w:hAnsi="Arial" w:cs="Arial"/>
          <w:spacing w:val="-2"/>
          <w:sz w:val="20"/>
          <w:szCs w:val="20"/>
        </w:rPr>
        <w:t>v</w:t>
      </w:r>
      <w:r w:rsidRPr="007A0544">
        <w:rPr>
          <w:rFonts w:ascii="Arial" w:hAnsi="Arial" w:cs="Arial"/>
          <w:sz w:val="20"/>
          <w:szCs w:val="20"/>
        </w:rPr>
        <w:t>e</w:t>
      </w:r>
      <w:r w:rsidRPr="007A0544">
        <w:rPr>
          <w:rFonts w:ascii="Arial" w:hAnsi="Arial" w:cs="Arial"/>
          <w:spacing w:val="-1"/>
          <w:sz w:val="20"/>
          <w:szCs w:val="20"/>
        </w:rPr>
        <w:t>l</w:t>
      </w:r>
      <w:r w:rsidRPr="007A0544">
        <w:rPr>
          <w:rFonts w:ascii="Arial" w:hAnsi="Arial" w:cs="Arial"/>
          <w:sz w:val="20"/>
          <w:szCs w:val="20"/>
        </w:rPr>
        <w:t>o</w:t>
      </w:r>
      <w:r w:rsidRPr="007A0544">
        <w:rPr>
          <w:rFonts w:ascii="Arial" w:hAnsi="Arial" w:cs="Arial"/>
          <w:spacing w:val="-1"/>
          <w:sz w:val="20"/>
          <w:szCs w:val="20"/>
        </w:rPr>
        <w:t>p</w:t>
      </w:r>
      <w:r w:rsidRPr="007A0544">
        <w:rPr>
          <w:rFonts w:ascii="Arial" w:hAnsi="Arial" w:cs="Arial"/>
          <w:spacing w:val="1"/>
          <w:sz w:val="20"/>
          <w:szCs w:val="20"/>
        </w:rPr>
        <w:t>m</w:t>
      </w:r>
      <w:r w:rsidRPr="007A0544">
        <w:rPr>
          <w:rFonts w:ascii="Arial" w:hAnsi="Arial" w:cs="Arial"/>
          <w:sz w:val="20"/>
          <w:szCs w:val="20"/>
        </w:rPr>
        <w:t>e</w:t>
      </w:r>
      <w:r w:rsidRPr="007A0544">
        <w:rPr>
          <w:rFonts w:ascii="Arial" w:hAnsi="Arial" w:cs="Arial"/>
          <w:spacing w:val="-1"/>
          <w:sz w:val="20"/>
          <w:szCs w:val="20"/>
        </w:rPr>
        <w:t>n</w:t>
      </w:r>
      <w:r w:rsidRPr="007A0544">
        <w:rPr>
          <w:rFonts w:ascii="Arial" w:hAnsi="Arial" w:cs="Arial"/>
          <w:sz w:val="20"/>
          <w:szCs w:val="20"/>
        </w:rPr>
        <w:t xml:space="preserve">t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3"/>
          <w:sz w:val="20"/>
          <w:szCs w:val="20"/>
        </w:rPr>
        <w:t>a</w:t>
      </w:r>
      <w:r w:rsidRPr="007A0544">
        <w:rPr>
          <w:rFonts w:ascii="Arial" w:hAnsi="Arial" w:cs="Arial"/>
          <w:sz w:val="20"/>
          <w:szCs w:val="20"/>
        </w:rPr>
        <w:t xml:space="preserve">t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z w:val="20"/>
          <w:szCs w:val="20"/>
        </w:rPr>
        <w:t>y ca</w:t>
      </w:r>
      <w:r w:rsidRPr="007A0544">
        <w:rPr>
          <w:rFonts w:ascii="Arial" w:hAnsi="Arial" w:cs="Arial"/>
          <w:spacing w:val="-1"/>
          <w:sz w:val="20"/>
          <w:szCs w:val="20"/>
        </w:rPr>
        <w:t>n</w:t>
      </w:r>
      <w:r w:rsidRPr="007A0544">
        <w:rPr>
          <w:rFonts w:ascii="Arial" w:hAnsi="Arial" w:cs="Arial"/>
          <w:sz w:val="20"/>
          <w:szCs w:val="20"/>
        </w:rPr>
        <w:t>n</w:t>
      </w:r>
      <w:r w:rsidRPr="007A0544">
        <w:rPr>
          <w:rFonts w:ascii="Arial" w:hAnsi="Arial" w:cs="Arial"/>
          <w:spacing w:val="-1"/>
          <w:sz w:val="20"/>
          <w:szCs w:val="20"/>
        </w:rPr>
        <w:t>o</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pacing w:val="-3"/>
          <w:sz w:val="20"/>
          <w:szCs w:val="20"/>
        </w:rPr>
        <w:t>p</w:t>
      </w:r>
      <w:r w:rsidRPr="007A0544">
        <w:rPr>
          <w:rFonts w:ascii="Arial" w:hAnsi="Arial" w:cs="Arial"/>
          <w:spacing w:val="1"/>
          <w:sz w:val="20"/>
          <w:szCs w:val="20"/>
        </w:rPr>
        <w:t>r</w:t>
      </w:r>
      <w:r w:rsidRPr="007A0544">
        <w:rPr>
          <w:rFonts w:ascii="Arial" w:hAnsi="Arial" w:cs="Arial"/>
          <w:sz w:val="20"/>
          <w:szCs w:val="20"/>
        </w:rPr>
        <w:t>omise</w:t>
      </w:r>
      <w:r w:rsidRPr="007A0544">
        <w:rPr>
          <w:rFonts w:ascii="Arial" w:hAnsi="Arial" w:cs="Arial"/>
          <w:spacing w:val="-2"/>
          <w:sz w:val="20"/>
          <w:szCs w:val="20"/>
        </w:rPr>
        <w:t xml:space="preserve"> </w:t>
      </w:r>
      <w:r w:rsidRPr="007A0544">
        <w:rPr>
          <w:rFonts w:ascii="Arial" w:hAnsi="Arial" w:cs="Arial"/>
          <w:sz w:val="20"/>
          <w:szCs w:val="20"/>
        </w:rPr>
        <w:t>c</w:t>
      </w:r>
      <w:r w:rsidRPr="007A0544">
        <w:rPr>
          <w:rFonts w:ascii="Arial" w:hAnsi="Arial" w:cs="Arial"/>
          <w:spacing w:val="-3"/>
          <w:sz w:val="20"/>
          <w:szCs w:val="20"/>
        </w:rPr>
        <w:t>o</w:t>
      </w:r>
      <w:r w:rsidRPr="007A0544">
        <w:rPr>
          <w:rFonts w:ascii="Arial" w:hAnsi="Arial" w:cs="Arial"/>
          <w:spacing w:val="1"/>
          <w:sz w:val="20"/>
          <w:szCs w:val="20"/>
        </w:rPr>
        <w:t>m</w:t>
      </w:r>
      <w:r w:rsidRPr="007A0544">
        <w:rPr>
          <w:rFonts w:ascii="Arial" w:hAnsi="Arial" w:cs="Arial"/>
          <w:sz w:val="20"/>
          <w:szCs w:val="20"/>
        </w:rPr>
        <w:t>p</w:t>
      </w:r>
      <w:r w:rsidRPr="007A0544">
        <w:rPr>
          <w:rFonts w:ascii="Arial" w:hAnsi="Arial" w:cs="Arial"/>
          <w:spacing w:val="-1"/>
          <w:sz w:val="20"/>
          <w:szCs w:val="20"/>
        </w:rPr>
        <w:t>l</w:t>
      </w:r>
      <w:r w:rsidRPr="007A0544">
        <w:rPr>
          <w:rFonts w:ascii="Arial" w:hAnsi="Arial" w:cs="Arial"/>
          <w:sz w:val="20"/>
          <w:szCs w:val="20"/>
        </w:rPr>
        <w:t>e</w:t>
      </w:r>
      <w:r w:rsidRPr="007A0544">
        <w:rPr>
          <w:rFonts w:ascii="Arial" w:hAnsi="Arial" w:cs="Arial"/>
          <w:spacing w:val="-2"/>
          <w:sz w:val="20"/>
          <w:szCs w:val="20"/>
        </w:rPr>
        <w:t>t</w:t>
      </w:r>
      <w:r w:rsidRPr="007A0544">
        <w:rPr>
          <w:rFonts w:ascii="Arial" w:hAnsi="Arial" w:cs="Arial"/>
          <w:sz w:val="20"/>
          <w:szCs w:val="20"/>
        </w:rPr>
        <w:t>e co</w:t>
      </w:r>
      <w:r w:rsidRPr="007A0544">
        <w:rPr>
          <w:rFonts w:ascii="Arial" w:hAnsi="Arial" w:cs="Arial"/>
          <w:spacing w:val="-2"/>
          <w:sz w:val="20"/>
          <w:szCs w:val="20"/>
        </w:rPr>
        <w:t>n</w:t>
      </w:r>
      <w:r w:rsidRPr="007A0544">
        <w:rPr>
          <w:rFonts w:ascii="Arial" w:hAnsi="Arial" w:cs="Arial"/>
          <w:spacing w:val="3"/>
          <w:sz w:val="20"/>
          <w:szCs w:val="20"/>
        </w:rPr>
        <w:t>f</w:t>
      </w:r>
      <w:r w:rsidRPr="007A0544">
        <w:rPr>
          <w:rFonts w:ascii="Arial" w:hAnsi="Arial" w:cs="Arial"/>
          <w:spacing w:val="-1"/>
          <w:sz w:val="20"/>
          <w:szCs w:val="20"/>
        </w:rPr>
        <w:t>i</w:t>
      </w:r>
      <w:r w:rsidRPr="007A0544">
        <w:rPr>
          <w:rFonts w:ascii="Arial" w:hAnsi="Arial" w:cs="Arial"/>
          <w:sz w:val="20"/>
          <w:szCs w:val="20"/>
        </w:rPr>
        <w:t>d</w:t>
      </w:r>
      <w:r w:rsidRPr="007A0544">
        <w:rPr>
          <w:rFonts w:ascii="Arial" w:hAnsi="Arial" w:cs="Arial"/>
          <w:spacing w:val="-1"/>
          <w:sz w:val="20"/>
          <w:szCs w:val="20"/>
        </w:rPr>
        <w:t>e</w:t>
      </w:r>
      <w:r w:rsidRPr="007A0544">
        <w:rPr>
          <w:rFonts w:ascii="Arial" w:hAnsi="Arial" w:cs="Arial"/>
          <w:sz w:val="20"/>
          <w:szCs w:val="20"/>
        </w:rPr>
        <w:t>nti</w:t>
      </w:r>
      <w:r w:rsidRPr="007A0544">
        <w:rPr>
          <w:rFonts w:ascii="Arial" w:hAnsi="Arial" w:cs="Arial"/>
          <w:spacing w:val="-1"/>
          <w:sz w:val="20"/>
          <w:szCs w:val="20"/>
        </w:rPr>
        <w:t>ali</w:t>
      </w:r>
      <w:r w:rsidRPr="007A0544">
        <w:rPr>
          <w:rFonts w:ascii="Arial" w:hAnsi="Arial" w:cs="Arial"/>
          <w:spacing w:val="1"/>
          <w:sz w:val="20"/>
          <w:szCs w:val="20"/>
        </w:rPr>
        <w:t>t</w:t>
      </w:r>
      <w:r w:rsidRPr="007A0544">
        <w:rPr>
          <w:rFonts w:ascii="Arial" w:hAnsi="Arial" w:cs="Arial"/>
          <w:sz w:val="20"/>
          <w:szCs w:val="20"/>
        </w:rPr>
        <w:t>y</w:t>
      </w:r>
      <w:r w:rsidRPr="007A0544">
        <w:rPr>
          <w:rFonts w:ascii="Arial" w:hAnsi="Arial" w:cs="Arial"/>
          <w:spacing w:val="1"/>
          <w:sz w:val="20"/>
          <w:szCs w:val="20"/>
        </w:rPr>
        <w:t xml:space="preserve"> </w:t>
      </w:r>
      <w:r w:rsidRPr="007A0544">
        <w:rPr>
          <w:rFonts w:ascii="Arial" w:hAnsi="Arial" w:cs="Arial"/>
          <w:sz w:val="20"/>
          <w:szCs w:val="20"/>
        </w:rPr>
        <w:t>–</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3"/>
          <w:sz w:val="20"/>
          <w:szCs w:val="20"/>
        </w:rPr>
        <w:t>s</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3"/>
          <w:sz w:val="20"/>
          <w:szCs w:val="20"/>
        </w:rPr>
        <w:t>a</w:t>
      </w:r>
      <w:r w:rsidRPr="007A0544">
        <w:rPr>
          <w:rFonts w:ascii="Arial" w:hAnsi="Arial" w:cs="Arial"/>
          <w:sz w:val="20"/>
          <w:szCs w:val="20"/>
        </w:rPr>
        <w:t>d he</w:t>
      </w:r>
      <w:r w:rsidRPr="007A0544">
        <w:rPr>
          <w:rFonts w:ascii="Arial" w:hAnsi="Arial" w:cs="Arial"/>
          <w:spacing w:val="1"/>
          <w:sz w:val="20"/>
          <w:szCs w:val="20"/>
        </w:rPr>
        <w:t>/</w:t>
      </w:r>
      <w:r w:rsidRPr="007A0544">
        <w:rPr>
          <w:rFonts w:ascii="Arial" w:hAnsi="Arial" w:cs="Arial"/>
          <w:sz w:val="20"/>
          <w:szCs w:val="20"/>
        </w:rPr>
        <w:t>she</w:t>
      </w:r>
      <w:r w:rsidRPr="007A0544">
        <w:rPr>
          <w:rFonts w:ascii="Arial" w:hAnsi="Arial" w:cs="Arial"/>
          <w:spacing w:val="-2"/>
          <w:sz w:val="20"/>
          <w:szCs w:val="20"/>
        </w:rPr>
        <w:t xml:space="preserve"> </w:t>
      </w:r>
      <w:r w:rsidRPr="007A0544">
        <w:rPr>
          <w:rFonts w:ascii="Arial" w:hAnsi="Arial" w:cs="Arial"/>
          <w:spacing w:val="1"/>
          <w:sz w:val="20"/>
          <w:szCs w:val="20"/>
        </w:rPr>
        <w:t>m</w:t>
      </w:r>
      <w:r w:rsidRPr="007A0544">
        <w:rPr>
          <w:rFonts w:ascii="Arial" w:hAnsi="Arial" w:cs="Arial"/>
          <w:spacing w:val="-3"/>
          <w:sz w:val="20"/>
          <w:szCs w:val="20"/>
        </w:rPr>
        <w:t>u</w:t>
      </w:r>
      <w:r w:rsidRPr="007A0544">
        <w:rPr>
          <w:rFonts w:ascii="Arial" w:hAnsi="Arial" w:cs="Arial"/>
          <w:sz w:val="20"/>
          <w:szCs w:val="20"/>
        </w:rPr>
        <w:t>st e</w:t>
      </w:r>
      <w:r w:rsidRPr="007A0544">
        <w:rPr>
          <w:rFonts w:ascii="Arial" w:hAnsi="Arial" w:cs="Arial"/>
          <w:spacing w:val="-3"/>
          <w:sz w:val="20"/>
          <w:szCs w:val="20"/>
        </w:rPr>
        <w:t>x</w:t>
      </w:r>
      <w:r w:rsidRPr="007A0544">
        <w:rPr>
          <w:rFonts w:ascii="Arial" w:hAnsi="Arial" w:cs="Arial"/>
          <w:sz w:val="20"/>
          <w:szCs w:val="20"/>
        </w:rPr>
        <w:t>p</w:t>
      </w:r>
      <w:r w:rsidRPr="007A0544">
        <w:rPr>
          <w:rFonts w:ascii="Arial" w:hAnsi="Arial" w:cs="Arial"/>
          <w:spacing w:val="-1"/>
          <w:sz w:val="20"/>
          <w:szCs w:val="20"/>
        </w:rPr>
        <w:t>l</w:t>
      </w:r>
      <w:r w:rsidRPr="007A0544">
        <w:rPr>
          <w:rFonts w:ascii="Arial" w:hAnsi="Arial" w:cs="Arial"/>
          <w:sz w:val="20"/>
          <w:szCs w:val="20"/>
        </w:rPr>
        <w:t>a</w:t>
      </w:r>
      <w:r w:rsidRPr="007A0544">
        <w:rPr>
          <w:rFonts w:ascii="Arial" w:hAnsi="Arial" w:cs="Arial"/>
          <w:spacing w:val="-1"/>
          <w:sz w:val="20"/>
          <w:szCs w:val="20"/>
        </w:rPr>
        <w:t>i</w:t>
      </w:r>
      <w:r w:rsidRPr="007A0544">
        <w:rPr>
          <w:rFonts w:ascii="Arial" w:hAnsi="Arial" w:cs="Arial"/>
          <w:sz w:val="20"/>
          <w:szCs w:val="20"/>
        </w:rPr>
        <w:t xml:space="preserve">n </w:t>
      </w:r>
      <w:r w:rsidRPr="007A0544">
        <w:rPr>
          <w:rFonts w:ascii="Arial" w:hAnsi="Arial" w:cs="Arial"/>
          <w:spacing w:val="2"/>
          <w:sz w:val="20"/>
          <w:szCs w:val="20"/>
        </w:rPr>
        <w:t>t</w:t>
      </w:r>
      <w:r w:rsidRPr="007A0544">
        <w:rPr>
          <w:rFonts w:ascii="Arial" w:hAnsi="Arial" w:cs="Arial"/>
          <w:sz w:val="20"/>
          <w:szCs w:val="20"/>
        </w:rPr>
        <w:t>h</w:t>
      </w:r>
      <w:r w:rsidRPr="007A0544">
        <w:rPr>
          <w:rFonts w:ascii="Arial" w:hAnsi="Arial" w:cs="Arial"/>
          <w:spacing w:val="-1"/>
          <w:sz w:val="20"/>
          <w:szCs w:val="20"/>
        </w:rPr>
        <w:t>a</w:t>
      </w:r>
      <w:r w:rsidRPr="007A0544">
        <w:rPr>
          <w:rFonts w:ascii="Arial" w:hAnsi="Arial" w:cs="Arial"/>
          <w:sz w:val="20"/>
          <w:szCs w:val="20"/>
        </w:rPr>
        <w:t>t h</w:t>
      </w:r>
      <w:r w:rsidRPr="007A0544">
        <w:rPr>
          <w:rFonts w:ascii="Arial" w:hAnsi="Arial" w:cs="Arial"/>
          <w:spacing w:val="-1"/>
          <w:sz w:val="20"/>
          <w:szCs w:val="20"/>
        </w:rPr>
        <w:t>e</w:t>
      </w:r>
      <w:r w:rsidRPr="007A0544">
        <w:rPr>
          <w:rFonts w:ascii="Arial" w:hAnsi="Arial" w:cs="Arial"/>
          <w:spacing w:val="1"/>
          <w:sz w:val="20"/>
          <w:szCs w:val="20"/>
        </w:rPr>
        <w:t>/</w:t>
      </w:r>
      <w:r w:rsidRPr="007A0544">
        <w:rPr>
          <w:rFonts w:ascii="Arial" w:hAnsi="Arial" w:cs="Arial"/>
          <w:sz w:val="20"/>
          <w:szCs w:val="20"/>
        </w:rPr>
        <w:t>she</w:t>
      </w:r>
      <w:r w:rsidRPr="007A0544">
        <w:rPr>
          <w:rFonts w:ascii="Arial" w:hAnsi="Arial" w:cs="Arial"/>
          <w:spacing w:val="-2"/>
          <w:sz w:val="20"/>
          <w:szCs w:val="20"/>
        </w:rPr>
        <w:t xml:space="preserve"> </w:t>
      </w:r>
      <w:r w:rsidRPr="007A0544">
        <w:rPr>
          <w:rFonts w:ascii="Arial" w:hAnsi="Arial" w:cs="Arial"/>
          <w:spacing w:val="1"/>
          <w:sz w:val="20"/>
          <w:szCs w:val="20"/>
        </w:rPr>
        <w:t>m</w:t>
      </w:r>
      <w:r w:rsidRPr="007A0544">
        <w:rPr>
          <w:rFonts w:ascii="Arial" w:hAnsi="Arial" w:cs="Arial"/>
          <w:sz w:val="20"/>
          <w:szCs w:val="20"/>
        </w:rPr>
        <w:t>ay</w:t>
      </w:r>
      <w:r w:rsidRPr="007A0544">
        <w:rPr>
          <w:rFonts w:ascii="Arial" w:hAnsi="Arial" w:cs="Arial"/>
          <w:spacing w:val="-2"/>
          <w:sz w:val="20"/>
          <w:szCs w:val="20"/>
        </w:rPr>
        <w:t xml:space="preserve"> </w:t>
      </w:r>
      <w:r w:rsidRPr="007A0544">
        <w:rPr>
          <w:rFonts w:ascii="Arial" w:hAnsi="Arial" w:cs="Arial"/>
          <w:sz w:val="20"/>
          <w:szCs w:val="20"/>
        </w:rPr>
        <w:t>n</w:t>
      </w:r>
      <w:r w:rsidRPr="007A0544">
        <w:rPr>
          <w:rFonts w:ascii="Arial" w:hAnsi="Arial" w:cs="Arial"/>
          <w:spacing w:val="-1"/>
          <w:sz w:val="20"/>
          <w:szCs w:val="20"/>
        </w:rPr>
        <w:t>e</w:t>
      </w:r>
      <w:r w:rsidRPr="007A0544">
        <w:rPr>
          <w:rFonts w:ascii="Arial" w:hAnsi="Arial" w:cs="Arial"/>
          <w:sz w:val="20"/>
          <w:szCs w:val="20"/>
        </w:rPr>
        <w:t>ed</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o pa</w:t>
      </w:r>
      <w:r w:rsidRPr="007A0544">
        <w:rPr>
          <w:rFonts w:ascii="Arial" w:hAnsi="Arial" w:cs="Arial"/>
          <w:spacing w:val="-2"/>
          <w:sz w:val="20"/>
          <w:szCs w:val="20"/>
        </w:rPr>
        <w:t>s</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pacing w:val="3"/>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pacing w:val="-1"/>
          <w:sz w:val="20"/>
          <w:szCs w:val="20"/>
        </w:rPr>
        <w:t>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t</w:t>
      </w:r>
      <w:r w:rsidRPr="007A0544">
        <w:rPr>
          <w:rFonts w:ascii="Arial" w:hAnsi="Arial" w:cs="Arial"/>
          <w:sz w:val="20"/>
          <w:szCs w:val="20"/>
        </w:rPr>
        <w:t>o</w:t>
      </w:r>
      <w:r w:rsidRPr="007A0544">
        <w:rPr>
          <w:rFonts w:ascii="Arial" w:hAnsi="Arial" w:cs="Arial"/>
          <w:spacing w:val="-2"/>
          <w:sz w:val="20"/>
          <w:szCs w:val="20"/>
        </w:rPr>
        <w:t xml:space="preserve"> </w:t>
      </w:r>
      <w:r w:rsidRPr="007A0544">
        <w:rPr>
          <w:rFonts w:ascii="Arial" w:hAnsi="Arial" w:cs="Arial"/>
          <w:sz w:val="20"/>
          <w:szCs w:val="20"/>
        </w:rPr>
        <w:t>oth</w:t>
      </w:r>
      <w:r w:rsidRPr="007A0544">
        <w:rPr>
          <w:rFonts w:ascii="Arial" w:hAnsi="Arial" w:cs="Arial"/>
          <w:spacing w:val="-2"/>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3"/>
          <w:sz w:val="20"/>
          <w:szCs w:val="20"/>
        </w:rPr>
        <w:t>p</w:t>
      </w:r>
      <w:r w:rsidRPr="007A0544">
        <w:rPr>
          <w:rFonts w:ascii="Arial" w:hAnsi="Arial" w:cs="Arial"/>
          <w:spacing w:val="1"/>
          <w:sz w:val="20"/>
          <w:szCs w:val="20"/>
        </w:rPr>
        <w:t>r</w:t>
      </w:r>
      <w:r w:rsidRPr="007A0544">
        <w:rPr>
          <w:rFonts w:ascii="Arial" w:hAnsi="Arial" w:cs="Arial"/>
          <w:spacing w:val="-3"/>
          <w:sz w:val="20"/>
          <w:szCs w:val="20"/>
        </w:rPr>
        <w:t>o</w:t>
      </w:r>
      <w:r w:rsidRPr="007A0544">
        <w:rPr>
          <w:rFonts w:ascii="Arial" w:hAnsi="Arial" w:cs="Arial"/>
          <w:spacing w:val="1"/>
          <w:sz w:val="20"/>
          <w:szCs w:val="20"/>
        </w:rPr>
        <w:t>f</w:t>
      </w:r>
      <w:r w:rsidRPr="007A0544">
        <w:rPr>
          <w:rFonts w:ascii="Arial" w:hAnsi="Arial" w:cs="Arial"/>
          <w:sz w:val="20"/>
          <w:szCs w:val="20"/>
        </w:rPr>
        <w:t>ess</w:t>
      </w:r>
      <w:r w:rsidRPr="007A0544">
        <w:rPr>
          <w:rFonts w:ascii="Arial" w:hAnsi="Arial" w:cs="Arial"/>
          <w:spacing w:val="-1"/>
          <w:sz w:val="20"/>
          <w:szCs w:val="20"/>
        </w:rPr>
        <w:t>i</w:t>
      </w:r>
      <w:r w:rsidRPr="007A0544">
        <w:rPr>
          <w:rFonts w:ascii="Arial" w:hAnsi="Arial" w:cs="Arial"/>
          <w:sz w:val="20"/>
          <w:szCs w:val="20"/>
        </w:rPr>
        <w:t>o</w:t>
      </w:r>
      <w:r w:rsidRPr="007A0544">
        <w:rPr>
          <w:rFonts w:ascii="Arial" w:hAnsi="Arial" w:cs="Arial"/>
          <w:spacing w:val="-1"/>
          <w:sz w:val="20"/>
          <w:szCs w:val="20"/>
        </w:rPr>
        <w:t>n</w:t>
      </w:r>
      <w:r w:rsidRPr="007A0544">
        <w:rPr>
          <w:rFonts w:ascii="Arial" w:hAnsi="Arial" w:cs="Arial"/>
          <w:sz w:val="20"/>
          <w:szCs w:val="20"/>
        </w:rPr>
        <w:t>a</w:t>
      </w:r>
      <w:r w:rsidRPr="007A0544">
        <w:rPr>
          <w:rFonts w:ascii="Arial" w:hAnsi="Arial" w:cs="Arial"/>
          <w:spacing w:val="-1"/>
          <w:sz w:val="20"/>
          <w:szCs w:val="20"/>
        </w:rPr>
        <w:t>l</w:t>
      </w:r>
      <w:r w:rsidRPr="007A0544">
        <w:rPr>
          <w:rFonts w:ascii="Arial" w:hAnsi="Arial" w:cs="Arial"/>
          <w:sz w:val="20"/>
          <w:szCs w:val="20"/>
        </w:rPr>
        <w:t>s</w:t>
      </w:r>
      <w:r w:rsidRPr="007A0544">
        <w:rPr>
          <w:rFonts w:ascii="Arial" w:hAnsi="Arial" w:cs="Arial"/>
          <w:spacing w:val="1"/>
          <w:sz w:val="20"/>
          <w:szCs w:val="20"/>
        </w:rPr>
        <w:t xml:space="preserve"> t</w:t>
      </w:r>
      <w:r w:rsidRPr="007A0544">
        <w:rPr>
          <w:rFonts w:ascii="Arial" w:hAnsi="Arial" w:cs="Arial"/>
          <w:sz w:val="20"/>
          <w:szCs w:val="20"/>
        </w:rPr>
        <w:t>o</w:t>
      </w:r>
      <w:r w:rsidRPr="007A0544">
        <w:rPr>
          <w:rFonts w:ascii="Arial" w:hAnsi="Arial" w:cs="Arial"/>
          <w:spacing w:val="-2"/>
          <w:sz w:val="20"/>
          <w:szCs w:val="20"/>
        </w:rPr>
        <w:t xml:space="preserve"> </w:t>
      </w:r>
      <w:r w:rsidRPr="007A0544">
        <w:rPr>
          <w:rFonts w:ascii="Arial" w:hAnsi="Arial" w:cs="Arial"/>
          <w:sz w:val="20"/>
          <w:szCs w:val="20"/>
        </w:rPr>
        <w:t>h</w:t>
      </w:r>
      <w:r w:rsidRPr="007A0544">
        <w:rPr>
          <w:rFonts w:ascii="Arial" w:hAnsi="Arial" w:cs="Arial"/>
          <w:spacing w:val="-1"/>
          <w:sz w:val="20"/>
          <w:szCs w:val="20"/>
        </w:rPr>
        <w:t>el</w:t>
      </w:r>
      <w:r w:rsidRPr="007A0544">
        <w:rPr>
          <w:rFonts w:ascii="Arial" w:hAnsi="Arial" w:cs="Arial"/>
          <w:sz w:val="20"/>
          <w:szCs w:val="20"/>
        </w:rPr>
        <w:t>p</w:t>
      </w:r>
      <w:r w:rsidRPr="007A0544">
        <w:rPr>
          <w:rFonts w:ascii="Arial" w:hAnsi="Arial" w:cs="Arial"/>
          <w:spacing w:val="-1"/>
          <w:sz w:val="20"/>
          <w:szCs w:val="20"/>
        </w:rPr>
        <w:t xml:space="preserve"> </w:t>
      </w:r>
      <w:r w:rsidRPr="007A0544">
        <w:rPr>
          <w:rFonts w:ascii="Arial" w:hAnsi="Arial" w:cs="Arial"/>
          <w:spacing w:val="2"/>
          <w:sz w:val="20"/>
          <w:szCs w:val="20"/>
        </w:rPr>
        <w:t>k</w:t>
      </w:r>
      <w:r w:rsidRPr="007A0544">
        <w:rPr>
          <w:rFonts w:ascii="Arial" w:hAnsi="Arial" w:cs="Arial"/>
          <w:sz w:val="20"/>
          <w:szCs w:val="20"/>
        </w:rPr>
        <w:t>e</w:t>
      </w:r>
      <w:r w:rsidRPr="007A0544">
        <w:rPr>
          <w:rFonts w:ascii="Arial" w:hAnsi="Arial" w:cs="Arial"/>
          <w:spacing w:val="-1"/>
          <w:sz w:val="20"/>
          <w:szCs w:val="20"/>
        </w:rPr>
        <w:t>e</w:t>
      </w:r>
      <w:r w:rsidRPr="007A0544">
        <w:rPr>
          <w:rFonts w:ascii="Arial" w:hAnsi="Arial" w:cs="Arial"/>
          <w:sz w:val="20"/>
          <w:szCs w:val="20"/>
        </w:rPr>
        <w:t>p</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he ch</w:t>
      </w:r>
      <w:r w:rsidRPr="007A0544">
        <w:rPr>
          <w:rFonts w:ascii="Arial" w:hAnsi="Arial" w:cs="Arial"/>
          <w:spacing w:val="-1"/>
          <w:sz w:val="20"/>
          <w:szCs w:val="20"/>
        </w:rPr>
        <w:t>il</w:t>
      </w:r>
      <w:r w:rsidRPr="007A0544">
        <w:rPr>
          <w:rFonts w:ascii="Arial" w:hAnsi="Arial" w:cs="Arial"/>
          <w:sz w:val="20"/>
          <w:szCs w:val="20"/>
        </w:rPr>
        <w:t>d or</w:t>
      </w:r>
      <w:r w:rsidRPr="007A0544">
        <w:rPr>
          <w:rFonts w:ascii="Arial" w:hAnsi="Arial" w:cs="Arial"/>
          <w:spacing w:val="2"/>
          <w:sz w:val="20"/>
          <w:szCs w:val="20"/>
        </w:rPr>
        <w:t xml:space="preserve"> </w:t>
      </w:r>
      <w:r w:rsidRPr="007A0544">
        <w:rPr>
          <w:rFonts w:ascii="Arial" w:hAnsi="Arial" w:cs="Arial"/>
          <w:spacing w:val="-3"/>
          <w:sz w:val="20"/>
          <w:szCs w:val="20"/>
        </w:rPr>
        <w:t>o</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z w:val="20"/>
          <w:szCs w:val="20"/>
        </w:rPr>
        <w:t>r ch</w:t>
      </w:r>
      <w:r w:rsidRPr="007A0544">
        <w:rPr>
          <w:rFonts w:ascii="Arial" w:hAnsi="Arial" w:cs="Arial"/>
          <w:spacing w:val="-1"/>
          <w:sz w:val="20"/>
          <w:szCs w:val="20"/>
        </w:rPr>
        <w:t>il</w:t>
      </w:r>
      <w:r w:rsidRPr="007A0544">
        <w:rPr>
          <w:rFonts w:ascii="Arial" w:hAnsi="Arial" w:cs="Arial"/>
          <w:sz w:val="20"/>
          <w:szCs w:val="20"/>
        </w:rPr>
        <w:t>dren</w:t>
      </w:r>
      <w:r w:rsidRPr="007A0544">
        <w:rPr>
          <w:rFonts w:ascii="Arial" w:hAnsi="Arial" w:cs="Arial"/>
          <w:spacing w:val="1"/>
          <w:sz w:val="20"/>
          <w:szCs w:val="20"/>
        </w:rPr>
        <w:t xml:space="preserve"> </w:t>
      </w:r>
      <w:r w:rsidRPr="007A0544">
        <w:rPr>
          <w:rFonts w:ascii="Arial" w:hAnsi="Arial" w:cs="Arial"/>
          <w:sz w:val="20"/>
          <w:szCs w:val="20"/>
        </w:rPr>
        <w:t>s</w:t>
      </w:r>
      <w:r w:rsidRPr="007A0544">
        <w:rPr>
          <w:rFonts w:ascii="Arial" w:hAnsi="Arial" w:cs="Arial"/>
          <w:spacing w:val="-3"/>
          <w:sz w:val="20"/>
          <w:szCs w:val="20"/>
        </w:rPr>
        <w:t>a</w:t>
      </w:r>
      <w:r w:rsidRPr="007A0544">
        <w:rPr>
          <w:rFonts w:ascii="Arial" w:hAnsi="Arial" w:cs="Arial"/>
          <w:spacing w:val="1"/>
          <w:sz w:val="20"/>
          <w:szCs w:val="20"/>
        </w:rPr>
        <w:t>f</w:t>
      </w:r>
      <w:r w:rsidRPr="007A0544">
        <w:rPr>
          <w:rFonts w:ascii="Arial" w:hAnsi="Arial" w:cs="Arial"/>
          <w:sz w:val="20"/>
          <w:szCs w:val="20"/>
        </w:rPr>
        <w:t>e.</w:t>
      </w:r>
    </w:p>
    <w:p w14:paraId="0DC4F0EA" w14:textId="5DF30E3F" w:rsidR="00CE6FA8" w:rsidRPr="007A0544" w:rsidRDefault="00CE6FA8" w:rsidP="009A3F64">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z w:val="20"/>
          <w:szCs w:val="20"/>
        </w:rPr>
        <w:t>8</w:t>
      </w:r>
      <w:r w:rsidRPr="007A0544">
        <w:rPr>
          <w:rFonts w:ascii="Arial" w:hAnsi="Arial" w:cs="Arial"/>
          <w:spacing w:val="1"/>
          <w:sz w:val="20"/>
          <w:szCs w:val="20"/>
        </w:rPr>
        <w:t>.</w:t>
      </w:r>
      <w:r w:rsidRPr="007A0544">
        <w:rPr>
          <w:rFonts w:ascii="Arial" w:hAnsi="Arial" w:cs="Arial"/>
          <w:sz w:val="20"/>
          <w:szCs w:val="20"/>
        </w:rPr>
        <w:t>3</w:t>
      </w:r>
      <w:r w:rsidRPr="007A0544">
        <w:rPr>
          <w:rFonts w:ascii="Arial" w:hAnsi="Arial" w:cs="Arial"/>
          <w:sz w:val="20"/>
          <w:szCs w:val="20"/>
        </w:rPr>
        <w:tab/>
      </w:r>
      <w:r w:rsidRPr="007A0544">
        <w:rPr>
          <w:rFonts w:ascii="Arial" w:hAnsi="Arial" w:cs="Arial"/>
          <w:spacing w:val="-1"/>
          <w:sz w:val="20"/>
          <w:szCs w:val="20"/>
        </w:rPr>
        <w:t>S</w:t>
      </w:r>
      <w:r w:rsidRPr="007A0544">
        <w:rPr>
          <w:rFonts w:ascii="Arial" w:hAnsi="Arial" w:cs="Arial"/>
          <w:spacing w:val="1"/>
          <w:sz w:val="20"/>
          <w:szCs w:val="20"/>
        </w:rPr>
        <w:t>t</w:t>
      </w:r>
      <w:r w:rsidRPr="007A0544">
        <w:rPr>
          <w:rFonts w:ascii="Arial" w:hAnsi="Arial" w:cs="Arial"/>
          <w:spacing w:val="-3"/>
          <w:sz w:val="20"/>
          <w:szCs w:val="20"/>
        </w:rPr>
        <w:t>a</w:t>
      </w:r>
      <w:r w:rsidRPr="007A0544">
        <w:rPr>
          <w:rFonts w:ascii="Arial" w:hAnsi="Arial" w:cs="Arial"/>
          <w:spacing w:val="1"/>
          <w:sz w:val="20"/>
          <w:szCs w:val="20"/>
        </w:rPr>
        <w:t>f</w:t>
      </w:r>
      <w:r w:rsidRPr="007A0544">
        <w:rPr>
          <w:rFonts w:ascii="Arial" w:hAnsi="Arial" w:cs="Arial"/>
          <w:sz w:val="20"/>
          <w:szCs w:val="20"/>
        </w:rPr>
        <w:t>f /</w:t>
      </w:r>
      <w:r w:rsidRPr="007A0544">
        <w:rPr>
          <w:rFonts w:ascii="Arial" w:hAnsi="Arial" w:cs="Arial"/>
          <w:spacing w:val="2"/>
          <w:sz w:val="20"/>
          <w:szCs w:val="20"/>
        </w:rPr>
        <w:t xml:space="preserve"> </w:t>
      </w:r>
      <w:r w:rsidRPr="007A0544">
        <w:rPr>
          <w:rFonts w:ascii="Arial" w:hAnsi="Arial" w:cs="Arial"/>
          <w:spacing w:val="-2"/>
          <w:sz w:val="20"/>
          <w:szCs w:val="20"/>
        </w:rPr>
        <w:t>v</w:t>
      </w:r>
      <w:r w:rsidRPr="007A0544">
        <w:rPr>
          <w:rFonts w:ascii="Arial" w:hAnsi="Arial" w:cs="Arial"/>
          <w:sz w:val="20"/>
          <w:szCs w:val="20"/>
        </w:rPr>
        <w:t>o</w:t>
      </w:r>
      <w:r w:rsidRPr="007A0544">
        <w:rPr>
          <w:rFonts w:ascii="Arial" w:hAnsi="Arial" w:cs="Arial"/>
          <w:spacing w:val="-1"/>
          <w:sz w:val="20"/>
          <w:szCs w:val="20"/>
        </w:rPr>
        <w:t>l</w:t>
      </w:r>
      <w:r w:rsidRPr="007A0544">
        <w:rPr>
          <w:rFonts w:ascii="Arial" w:hAnsi="Arial" w:cs="Arial"/>
          <w:sz w:val="20"/>
          <w:szCs w:val="20"/>
        </w:rPr>
        <w:t>u</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1"/>
          <w:sz w:val="20"/>
          <w:szCs w:val="20"/>
        </w:rPr>
        <w:t>e</w:t>
      </w:r>
      <w:r w:rsidRPr="007A0544">
        <w:rPr>
          <w:rFonts w:ascii="Arial" w:hAnsi="Arial" w:cs="Arial"/>
          <w:spacing w:val="1"/>
          <w:sz w:val="20"/>
          <w:szCs w:val="20"/>
        </w:rPr>
        <w:t>r</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z w:val="20"/>
          <w:szCs w:val="20"/>
        </w:rPr>
        <w:t>ho</w:t>
      </w:r>
      <w:r w:rsidRPr="007A0544">
        <w:rPr>
          <w:rFonts w:ascii="Arial" w:hAnsi="Arial" w:cs="Arial"/>
          <w:spacing w:val="1"/>
          <w:sz w:val="20"/>
          <w:szCs w:val="20"/>
        </w:rPr>
        <w:t xml:space="preserve"> r</w:t>
      </w:r>
      <w:r w:rsidRPr="007A0544">
        <w:rPr>
          <w:rFonts w:ascii="Arial" w:hAnsi="Arial" w:cs="Arial"/>
          <w:sz w:val="20"/>
          <w:szCs w:val="20"/>
        </w:rPr>
        <w:t>ec</w:t>
      </w:r>
      <w:r w:rsidRPr="007A0544">
        <w:rPr>
          <w:rFonts w:ascii="Arial" w:hAnsi="Arial" w:cs="Arial"/>
          <w:spacing w:val="-1"/>
          <w:sz w:val="20"/>
          <w:szCs w:val="20"/>
        </w:rPr>
        <w:t>ei</w:t>
      </w:r>
      <w:r w:rsidRPr="007A0544">
        <w:rPr>
          <w:rFonts w:ascii="Arial" w:hAnsi="Arial" w:cs="Arial"/>
          <w:spacing w:val="-2"/>
          <w:sz w:val="20"/>
          <w:szCs w:val="20"/>
        </w:rPr>
        <w:t>v</w:t>
      </w:r>
      <w:r w:rsidRPr="007A0544">
        <w:rPr>
          <w:rFonts w:ascii="Arial" w:hAnsi="Arial" w:cs="Arial"/>
          <w:sz w:val="20"/>
          <w:szCs w:val="20"/>
        </w:rPr>
        <w:t>e i</w:t>
      </w:r>
      <w:r w:rsidRPr="007A0544">
        <w:rPr>
          <w:rFonts w:ascii="Arial" w:hAnsi="Arial" w:cs="Arial"/>
          <w:spacing w:val="-1"/>
          <w:sz w:val="20"/>
          <w:szCs w:val="20"/>
        </w:rPr>
        <w:t>n</w:t>
      </w:r>
      <w:r w:rsidRPr="007A0544">
        <w:rPr>
          <w:rFonts w:ascii="Arial" w:hAnsi="Arial" w:cs="Arial"/>
          <w:spacing w:val="3"/>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z w:val="20"/>
          <w:szCs w:val="20"/>
        </w:rPr>
        <w:t>ati</w:t>
      </w:r>
      <w:r w:rsidRPr="007A0544">
        <w:rPr>
          <w:rFonts w:ascii="Arial" w:hAnsi="Arial" w:cs="Arial"/>
          <w:spacing w:val="-1"/>
          <w:sz w:val="20"/>
          <w:szCs w:val="20"/>
        </w:rPr>
        <w:t>o</w:t>
      </w:r>
      <w:r w:rsidRPr="007A0544">
        <w:rPr>
          <w:rFonts w:ascii="Arial" w:hAnsi="Arial" w:cs="Arial"/>
          <w:sz w:val="20"/>
          <w:szCs w:val="20"/>
        </w:rPr>
        <w:t>n</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b</w:t>
      </w:r>
      <w:r w:rsidRPr="007A0544">
        <w:rPr>
          <w:rFonts w:ascii="Arial" w:hAnsi="Arial" w:cs="Arial"/>
          <w:sz w:val="20"/>
          <w:szCs w:val="20"/>
        </w:rPr>
        <w:t>o</w:t>
      </w:r>
      <w:r w:rsidRPr="007A0544">
        <w:rPr>
          <w:rFonts w:ascii="Arial" w:hAnsi="Arial" w:cs="Arial"/>
          <w:spacing w:val="-1"/>
          <w:sz w:val="20"/>
          <w:szCs w:val="20"/>
        </w:rPr>
        <w:t>u</w:t>
      </w:r>
      <w:r w:rsidRPr="007A0544">
        <w:rPr>
          <w:rFonts w:ascii="Arial" w:hAnsi="Arial" w:cs="Arial"/>
          <w:sz w:val="20"/>
          <w:szCs w:val="20"/>
        </w:rPr>
        <w:t xml:space="preserve">t </w:t>
      </w:r>
      <w:r w:rsidRPr="007A0544">
        <w:rPr>
          <w:rFonts w:ascii="Arial" w:hAnsi="Arial" w:cs="Arial"/>
          <w:spacing w:val="-2"/>
          <w:sz w:val="20"/>
          <w:szCs w:val="20"/>
        </w:rPr>
        <w:t>c</w:t>
      </w:r>
      <w:r w:rsidRPr="007A0544">
        <w:rPr>
          <w:rFonts w:ascii="Arial" w:hAnsi="Arial" w:cs="Arial"/>
          <w:sz w:val="20"/>
          <w:szCs w:val="20"/>
        </w:rPr>
        <w:t>h</w:t>
      </w:r>
      <w:r w:rsidRPr="007A0544">
        <w:rPr>
          <w:rFonts w:ascii="Arial" w:hAnsi="Arial" w:cs="Arial"/>
          <w:spacing w:val="-1"/>
          <w:sz w:val="20"/>
          <w:szCs w:val="20"/>
        </w:rPr>
        <w:t>il</w:t>
      </w:r>
      <w:r w:rsidRPr="007A0544">
        <w:rPr>
          <w:rFonts w:ascii="Arial" w:hAnsi="Arial" w:cs="Arial"/>
          <w:sz w:val="20"/>
          <w:szCs w:val="20"/>
        </w:rPr>
        <w:t>dren</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 xml:space="preserve">d </w:t>
      </w:r>
      <w:r w:rsidRPr="007A0544">
        <w:rPr>
          <w:rFonts w:ascii="Arial" w:hAnsi="Arial" w:cs="Arial"/>
          <w:spacing w:val="2"/>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3"/>
          <w:sz w:val="20"/>
          <w:szCs w:val="20"/>
        </w:rPr>
        <w:t>i</w:t>
      </w:r>
      <w:r w:rsidRPr="007A0544">
        <w:rPr>
          <w:rFonts w:ascii="Arial" w:hAnsi="Arial" w:cs="Arial"/>
          <w:sz w:val="20"/>
          <w:szCs w:val="20"/>
        </w:rPr>
        <w:t xml:space="preserve">r </w:t>
      </w:r>
      <w:r w:rsidRPr="007A0544">
        <w:rPr>
          <w:rFonts w:ascii="Arial" w:hAnsi="Arial" w:cs="Arial"/>
          <w:spacing w:val="1"/>
          <w:sz w:val="20"/>
          <w:szCs w:val="20"/>
        </w:rPr>
        <w:t>f</w:t>
      </w:r>
      <w:r w:rsidRPr="007A0544">
        <w:rPr>
          <w:rFonts w:ascii="Arial" w:hAnsi="Arial" w:cs="Arial"/>
          <w:sz w:val="20"/>
          <w:szCs w:val="20"/>
        </w:rPr>
        <w:t>ami</w:t>
      </w:r>
      <w:r w:rsidRPr="007A0544">
        <w:rPr>
          <w:rFonts w:ascii="Arial" w:hAnsi="Arial" w:cs="Arial"/>
          <w:spacing w:val="-2"/>
          <w:sz w:val="20"/>
          <w:szCs w:val="20"/>
        </w:rPr>
        <w:t>l</w:t>
      </w:r>
      <w:r w:rsidRPr="007A0544">
        <w:rPr>
          <w:rFonts w:ascii="Arial" w:hAnsi="Arial" w:cs="Arial"/>
          <w:spacing w:val="-1"/>
          <w:sz w:val="20"/>
          <w:szCs w:val="20"/>
        </w:rPr>
        <w:t>i</w:t>
      </w:r>
      <w:r w:rsidRPr="007A0544">
        <w:rPr>
          <w:rFonts w:ascii="Arial" w:hAnsi="Arial" w:cs="Arial"/>
          <w:sz w:val="20"/>
          <w:szCs w:val="20"/>
        </w:rPr>
        <w:t>es</w:t>
      </w:r>
      <w:r w:rsidRPr="007A0544">
        <w:rPr>
          <w:rFonts w:ascii="Arial" w:hAnsi="Arial" w:cs="Arial"/>
          <w:spacing w:val="-1"/>
          <w:sz w:val="20"/>
          <w:szCs w:val="20"/>
        </w:rPr>
        <w:t xml:space="preserve"> i</w:t>
      </w:r>
      <w:r w:rsidRPr="007A0544">
        <w:rPr>
          <w:rFonts w:ascii="Arial" w:hAnsi="Arial" w:cs="Arial"/>
          <w:sz w:val="20"/>
          <w:szCs w:val="20"/>
        </w:rPr>
        <w:t xml:space="preserve">n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1"/>
          <w:sz w:val="20"/>
          <w:szCs w:val="20"/>
        </w:rPr>
        <w:t xml:space="preserve"> </w:t>
      </w:r>
      <w:r w:rsidRPr="007A0544">
        <w:rPr>
          <w:rFonts w:ascii="Arial" w:hAnsi="Arial" w:cs="Arial"/>
          <w:sz w:val="20"/>
          <w:szCs w:val="20"/>
        </w:rPr>
        <w:t>co</w:t>
      </w:r>
      <w:r w:rsidRPr="007A0544">
        <w:rPr>
          <w:rFonts w:ascii="Arial" w:hAnsi="Arial" w:cs="Arial"/>
          <w:spacing w:val="-3"/>
          <w:sz w:val="20"/>
          <w:szCs w:val="20"/>
        </w:rPr>
        <w:t>u</w:t>
      </w:r>
      <w:r w:rsidRPr="007A0544">
        <w:rPr>
          <w:rFonts w:ascii="Arial" w:hAnsi="Arial" w:cs="Arial"/>
          <w:spacing w:val="1"/>
          <w:sz w:val="20"/>
          <w:szCs w:val="20"/>
        </w:rPr>
        <w:t>r</w:t>
      </w:r>
      <w:r w:rsidRPr="007A0544">
        <w:rPr>
          <w:rFonts w:ascii="Arial" w:hAnsi="Arial" w:cs="Arial"/>
          <w:sz w:val="20"/>
          <w:szCs w:val="20"/>
        </w:rPr>
        <w:t xml:space="preserve">se </w:t>
      </w:r>
      <w:r w:rsidRPr="007A0544">
        <w:rPr>
          <w:rFonts w:ascii="Arial" w:hAnsi="Arial" w:cs="Arial"/>
          <w:spacing w:val="-2"/>
          <w:sz w:val="20"/>
          <w:szCs w:val="20"/>
        </w:rPr>
        <w:t>o</w:t>
      </w:r>
      <w:r w:rsidRPr="007A0544">
        <w:rPr>
          <w:rFonts w:ascii="Arial" w:hAnsi="Arial" w:cs="Arial"/>
          <w:sz w:val="20"/>
          <w:szCs w:val="20"/>
        </w:rPr>
        <w:t xml:space="preserve">f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ei</w:t>
      </w:r>
      <w:r w:rsidRPr="007A0544">
        <w:rPr>
          <w:rFonts w:ascii="Arial" w:hAnsi="Arial" w:cs="Arial"/>
          <w:sz w:val="20"/>
          <w:szCs w:val="20"/>
        </w:rPr>
        <w:t xml:space="preserve">r </w:t>
      </w:r>
      <w:r w:rsidRPr="007A0544">
        <w:rPr>
          <w:rFonts w:ascii="Arial" w:hAnsi="Arial" w:cs="Arial"/>
          <w:spacing w:val="-3"/>
          <w:sz w:val="20"/>
          <w:szCs w:val="20"/>
        </w:rPr>
        <w:t>w</w:t>
      </w:r>
      <w:r w:rsidRPr="007A0544">
        <w:rPr>
          <w:rFonts w:ascii="Arial" w:hAnsi="Arial" w:cs="Arial"/>
          <w:sz w:val="20"/>
          <w:szCs w:val="20"/>
        </w:rPr>
        <w:t>ork sh</w:t>
      </w:r>
      <w:r w:rsidRPr="007A0544">
        <w:rPr>
          <w:rFonts w:ascii="Arial" w:hAnsi="Arial" w:cs="Arial"/>
          <w:spacing w:val="-1"/>
          <w:sz w:val="20"/>
          <w:szCs w:val="20"/>
        </w:rPr>
        <w:t>al</w:t>
      </w:r>
      <w:r w:rsidRPr="007A0544">
        <w:rPr>
          <w:rFonts w:ascii="Arial" w:hAnsi="Arial" w:cs="Arial"/>
          <w:sz w:val="20"/>
          <w:szCs w:val="20"/>
        </w:rPr>
        <w:t>l</w:t>
      </w:r>
      <w:r w:rsidRPr="007A0544">
        <w:rPr>
          <w:rFonts w:ascii="Arial" w:hAnsi="Arial" w:cs="Arial"/>
          <w:spacing w:val="2"/>
          <w:sz w:val="20"/>
          <w:szCs w:val="20"/>
        </w:rPr>
        <w:t xml:space="preserve"> </w:t>
      </w:r>
      <w:r w:rsidRPr="007A0544">
        <w:rPr>
          <w:rFonts w:ascii="Arial" w:hAnsi="Arial" w:cs="Arial"/>
          <w:sz w:val="20"/>
          <w:szCs w:val="20"/>
        </w:rPr>
        <w:t>sh</w:t>
      </w:r>
      <w:r w:rsidRPr="007A0544">
        <w:rPr>
          <w:rFonts w:ascii="Arial" w:hAnsi="Arial" w:cs="Arial"/>
          <w:spacing w:val="-1"/>
          <w:sz w:val="20"/>
          <w:szCs w:val="20"/>
        </w:rPr>
        <w:t>a</w:t>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a</w:t>
      </w:r>
      <w:r w:rsidRPr="007A0544">
        <w:rPr>
          <w:rFonts w:ascii="Arial" w:hAnsi="Arial" w:cs="Arial"/>
          <w:sz w:val="20"/>
          <w:szCs w:val="20"/>
        </w:rPr>
        <w:t xml:space="preserve">t </w:t>
      </w:r>
      <w:r w:rsidRPr="007A0544">
        <w:rPr>
          <w:rFonts w:ascii="Arial" w:hAnsi="Arial" w:cs="Arial"/>
          <w:spacing w:val="-1"/>
          <w:sz w:val="20"/>
          <w:szCs w:val="20"/>
        </w:rPr>
        <w:t>i</w:t>
      </w:r>
      <w:r w:rsidRPr="007A0544">
        <w:rPr>
          <w:rFonts w:ascii="Arial" w:hAnsi="Arial" w:cs="Arial"/>
          <w:spacing w:val="-3"/>
          <w:sz w:val="20"/>
          <w:szCs w:val="20"/>
        </w:rPr>
        <w:t>n</w:t>
      </w:r>
      <w:r w:rsidRPr="007A0544">
        <w:rPr>
          <w:rFonts w:ascii="Arial" w:hAnsi="Arial" w:cs="Arial"/>
          <w:spacing w:val="3"/>
          <w:sz w:val="20"/>
          <w:szCs w:val="20"/>
        </w:rPr>
        <w:t>f</w:t>
      </w:r>
      <w:r w:rsidRPr="007A0544">
        <w:rPr>
          <w:rFonts w:ascii="Arial" w:hAnsi="Arial" w:cs="Arial"/>
          <w:sz w:val="20"/>
          <w:szCs w:val="20"/>
        </w:rPr>
        <w:t>o</w:t>
      </w:r>
      <w:r w:rsidRPr="007A0544">
        <w:rPr>
          <w:rFonts w:ascii="Arial" w:hAnsi="Arial" w:cs="Arial"/>
          <w:spacing w:val="-2"/>
          <w:sz w:val="20"/>
          <w:szCs w:val="20"/>
        </w:rPr>
        <w:t>r</w:t>
      </w:r>
      <w:r w:rsidRPr="007A0544">
        <w:rPr>
          <w:rFonts w:ascii="Arial" w:hAnsi="Arial" w:cs="Arial"/>
          <w:spacing w:val="1"/>
          <w:sz w:val="20"/>
          <w:szCs w:val="20"/>
        </w:rPr>
        <w:t>m</w:t>
      </w:r>
      <w:r w:rsidRPr="007A0544">
        <w:rPr>
          <w:rFonts w:ascii="Arial" w:hAnsi="Arial" w:cs="Arial"/>
          <w:spacing w:val="-3"/>
          <w:sz w:val="20"/>
          <w:szCs w:val="20"/>
        </w:rPr>
        <w:t>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w:t>
      </w:r>
      <w:r w:rsidRPr="007A0544">
        <w:rPr>
          <w:rFonts w:ascii="Arial" w:hAnsi="Arial" w:cs="Arial"/>
          <w:sz w:val="20"/>
          <w:szCs w:val="20"/>
        </w:rPr>
        <w:t>o</w:t>
      </w:r>
      <w:r w:rsidRPr="007A0544">
        <w:rPr>
          <w:rFonts w:ascii="Arial" w:hAnsi="Arial" w:cs="Arial"/>
          <w:spacing w:val="-1"/>
          <w:sz w:val="20"/>
          <w:szCs w:val="20"/>
        </w:rPr>
        <w:t>nl</w:t>
      </w:r>
      <w:r w:rsidRPr="007A0544">
        <w:rPr>
          <w:rFonts w:ascii="Arial" w:hAnsi="Arial" w:cs="Arial"/>
          <w:sz w:val="20"/>
          <w:szCs w:val="20"/>
        </w:rPr>
        <w:t>y</w:t>
      </w:r>
      <w:r w:rsidRPr="007A0544">
        <w:rPr>
          <w:rFonts w:ascii="Arial" w:hAnsi="Arial" w:cs="Arial"/>
          <w:spacing w:val="-1"/>
          <w:sz w:val="20"/>
          <w:szCs w:val="20"/>
        </w:rPr>
        <w:t xml:space="preserve"> wi</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i</w:t>
      </w:r>
      <w:r w:rsidRPr="007A0544">
        <w:rPr>
          <w:rFonts w:ascii="Arial" w:hAnsi="Arial" w:cs="Arial"/>
          <w:sz w:val="20"/>
          <w:szCs w:val="20"/>
        </w:rPr>
        <w:t>n appropri</w:t>
      </w:r>
      <w:r w:rsidRPr="007A0544">
        <w:rPr>
          <w:rFonts w:ascii="Arial" w:hAnsi="Arial" w:cs="Arial"/>
          <w:spacing w:val="-1"/>
          <w:sz w:val="20"/>
          <w:szCs w:val="20"/>
        </w:rPr>
        <w:t>at</w:t>
      </w:r>
      <w:r w:rsidRPr="007A0544">
        <w:rPr>
          <w:rFonts w:ascii="Arial" w:hAnsi="Arial" w:cs="Arial"/>
          <w:sz w:val="20"/>
          <w:szCs w:val="20"/>
        </w:rPr>
        <w:t>e co</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3"/>
          <w:sz w:val="20"/>
          <w:szCs w:val="20"/>
        </w:rPr>
        <w:t>x</w:t>
      </w:r>
      <w:r w:rsidRPr="007A0544">
        <w:rPr>
          <w:rFonts w:ascii="Arial" w:hAnsi="Arial" w:cs="Arial"/>
          <w:spacing w:val="1"/>
          <w:sz w:val="20"/>
          <w:szCs w:val="20"/>
        </w:rPr>
        <w:t>t</w:t>
      </w:r>
      <w:r w:rsidRPr="007A0544">
        <w:rPr>
          <w:rFonts w:ascii="Arial" w:hAnsi="Arial" w:cs="Arial"/>
          <w:sz w:val="20"/>
          <w:szCs w:val="20"/>
        </w:rPr>
        <w:t>s.</w:t>
      </w:r>
    </w:p>
    <w:p w14:paraId="575AFF92" w14:textId="686DDE3E" w:rsidR="00CE6FA8" w:rsidRPr="007A0544" w:rsidRDefault="00CE6FA8" w:rsidP="00CC66A4">
      <w:pPr>
        <w:pStyle w:val="Heading1"/>
        <w:rPr>
          <w:rFonts w:ascii="Arial" w:hAnsi="Arial" w:cs="Arial"/>
          <w:sz w:val="24"/>
          <w:szCs w:val="24"/>
        </w:rPr>
      </w:pPr>
      <w:bookmarkStart w:id="23" w:name="_Toc239244974"/>
      <w:r w:rsidRPr="007A0544">
        <w:rPr>
          <w:rFonts w:ascii="Arial" w:hAnsi="Arial" w:cs="Arial"/>
          <w:sz w:val="24"/>
          <w:szCs w:val="24"/>
        </w:rPr>
        <w:t xml:space="preserve">9 </w:t>
      </w:r>
      <w:r w:rsidRPr="007A0544">
        <w:rPr>
          <w:rFonts w:ascii="Arial" w:hAnsi="Arial" w:cs="Arial"/>
          <w:spacing w:val="1"/>
          <w:sz w:val="24"/>
          <w:szCs w:val="24"/>
        </w:rPr>
        <w:tab/>
      </w:r>
      <w:r w:rsidRPr="007A0544">
        <w:rPr>
          <w:rFonts w:ascii="Arial" w:hAnsi="Arial" w:cs="Arial"/>
          <w:spacing w:val="-1"/>
          <w:sz w:val="24"/>
          <w:szCs w:val="24"/>
        </w:rPr>
        <w:t>C</w:t>
      </w:r>
      <w:r w:rsidRPr="007A0544">
        <w:rPr>
          <w:rFonts w:ascii="Arial" w:hAnsi="Arial" w:cs="Arial"/>
          <w:sz w:val="24"/>
          <w:szCs w:val="24"/>
        </w:rPr>
        <w:t>ommu</w:t>
      </w:r>
      <w:r w:rsidRPr="007A0544">
        <w:rPr>
          <w:rFonts w:ascii="Arial" w:hAnsi="Arial" w:cs="Arial"/>
          <w:spacing w:val="-3"/>
          <w:sz w:val="24"/>
          <w:szCs w:val="24"/>
        </w:rPr>
        <w:t>n</w:t>
      </w:r>
      <w:r w:rsidRPr="007A0544">
        <w:rPr>
          <w:rFonts w:ascii="Arial" w:hAnsi="Arial" w:cs="Arial"/>
          <w:spacing w:val="1"/>
          <w:sz w:val="24"/>
          <w:szCs w:val="24"/>
        </w:rPr>
        <w:t>i</w:t>
      </w:r>
      <w:r w:rsidRPr="007A0544">
        <w:rPr>
          <w:rFonts w:ascii="Arial" w:hAnsi="Arial" w:cs="Arial"/>
          <w:sz w:val="24"/>
          <w:szCs w:val="24"/>
        </w:rPr>
        <w:t>c</w:t>
      </w:r>
      <w:r w:rsidRPr="007A0544">
        <w:rPr>
          <w:rFonts w:ascii="Arial" w:hAnsi="Arial" w:cs="Arial"/>
          <w:spacing w:val="-1"/>
          <w:sz w:val="24"/>
          <w:szCs w:val="24"/>
        </w:rPr>
        <w:t>a</w:t>
      </w:r>
      <w:r w:rsidRPr="007A0544">
        <w:rPr>
          <w:rFonts w:ascii="Arial" w:hAnsi="Arial" w:cs="Arial"/>
          <w:spacing w:val="-2"/>
          <w:sz w:val="24"/>
          <w:szCs w:val="24"/>
        </w:rPr>
        <w:t>t</w:t>
      </w:r>
      <w:r w:rsidRPr="007A0544">
        <w:rPr>
          <w:rFonts w:ascii="Arial" w:hAnsi="Arial" w:cs="Arial"/>
          <w:spacing w:val="1"/>
          <w:sz w:val="24"/>
          <w:szCs w:val="24"/>
        </w:rPr>
        <w:t>i</w:t>
      </w:r>
      <w:r w:rsidRPr="007A0544">
        <w:rPr>
          <w:rFonts w:ascii="Arial" w:hAnsi="Arial" w:cs="Arial"/>
          <w:sz w:val="24"/>
          <w:szCs w:val="24"/>
        </w:rPr>
        <w:t>on</w:t>
      </w:r>
      <w:r w:rsidRPr="007A0544">
        <w:rPr>
          <w:rFonts w:ascii="Arial" w:hAnsi="Arial" w:cs="Arial"/>
          <w:spacing w:val="-4"/>
          <w:sz w:val="24"/>
          <w:szCs w:val="24"/>
        </w:rPr>
        <w:t xml:space="preserve"> </w:t>
      </w:r>
      <w:r w:rsidRPr="007A0544">
        <w:rPr>
          <w:rFonts w:ascii="Arial" w:hAnsi="Arial" w:cs="Arial"/>
          <w:spacing w:val="3"/>
          <w:sz w:val="24"/>
          <w:szCs w:val="24"/>
        </w:rPr>
        <w:t>w</w:t>
      </w:r>
      <w:r w:rsidRPr="007A0544">
        <w:rPr>
          <w:rFonts w:ascii="Arial" w:hAnsi="Arial" w:cs="Arial"/>
          <w:spacing w:val="-4"/>
          <w:sz w:val="24"/>
          <w:szCs w:val="24"/>
        </w:rPr>
        <w:t>i</w:t>
      </w:r>
      <w:r w:rsidRPr="007A0544">
        <w:rPr>
          <w:rFonts w:ascii="Arial" w:hAnsi="Arial" w:cs="Arial"/>
          <w:spacing w:val="1"/>
          <w:sz w:val="24"/>
          <w:szCs w:val="24"/>
        </w:rPr>
        <w:t>t</w:t>
      </w:r>
      <w:r w:rsidRPr="007A0544">
        <w:rPr>
          <w:rFonts w:ascii="Arial" w:hAnsi="Arial" w:cs="Arial"/>
          <w:sz w:val="24"/>
          <w:szCs w:val="24"/>
        </w:rPr>
        <w:t>h P</w:t>
      </w:r>
      <w:r w:rsidRPr="007A0544">
        <w:rPr>
          <w:rFonts w:ascii="Arial" w:hAnsi="Arial" w:cs="Arial"/>
          <w:spacing w:val="-1"/>
          <w:sz w:val="24"/>
          <w:szCs w:val="24"/>
        </w:rPr>
        <w:t>a</w:t>
      </w:r>
      <w:r w:rsidRPr="007A0544">
        <w:rPr>
          <w:rFonts w:ascii="Arial" w:hAnsi="Arial" w:cs="Arial"/>
          <w:sz w:val="24"/>
          <w:szCs w:val="24"/>
        </w:rPr>
        <w:t>re</w:t>
      </w:r>
      <w:r w:rsidRPr="007A0544">
        <w:rPr>
          <w:rFonts w:ascii="Arial" w:hAnsi="Arial" w:cs="Arial"/>
          <w:spacing w:val="-3"/>
          <w:sz w:val="24"/>
          <w:szCs w:val="24"/>
        </w:rPr>
        <w:t>n</w:t>
      </w:r>
      <w:r w:rsidRPr="007A0544">
        <w:rPr>
          <w:rFonts w:ascii="Arial" w:hAnsi="Arial" w:cs="Arial"/>
          <w:spacing w:val="1"/>
          <w:sz w:val="24"/>
          <w:szCs w:val="24"/>
        </w:rPr>
        <w:t>t</w:t>
      </w:r>
      <w:r w:rsidRPr="007A0544">
        <w:rPr>
          <w:rFonts w:ascii="Arial" w:hAnsi="Arial" w:cs="Arial"/>
          <w:sz w:val="24"/>
          <w:szCs w:val="24"/>
        </w:rPr>
        <w:t>s</w:t>
      </w:r>
      <w:bookmarkEnd w:id="23"/>
    </w:p>
    <w:p w14:paraId="590B7794" w14:textId="77777777" w:rsidR="00CE6FA8" w:rsidRPr="00A20649"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7A0544">
        <w:rPr>
          <w:rFonts w:ascii="Arial" w:hAnsi="Arial" w:cs="Arial"/>
          <w:spacing w:val="1"/>
          <w:sz w:val="20"/>
          <w:szCs w:val="20"/>
        </w:rPr>
        <w:t>9.</w:t>
      </w:r>
      <w:r w:rsidRPr="007A0544">
        <w:rPr>
          <w:rFonts w:ascii="Arial" w:hAnsi="Arial" w:cs="Arial"/>
          <w:sz w:val="20"/>
          <w:szCs w:val="20"/>
        </w:rPr>
        <w:t>1</w:t>
      </w:r>
      <w:r w:rsidRPr="007A0544">
        <w:rPr>
          <w:rFonts w:ascii="Arial" w:hAnsi="Arial" w:cs="Arial"/>
          <w:sz w:val="20"/>
          <w:szCs w:val="20"/>
        </w:rPr>
        <w:tab/>
      </w:r>
      <w:r w:rsidRPr="007A0544">
        <w:rPr>
          <w:rFonts w:ascii="Arial" w:hAnsi="Arial" w:cs="Arial"/>
          <w:spacing w:val="-1"/>
          <w:sz w:val="20"/>
          <w:szCs w:val="20"/>
        </w:rPr>
        <w:t>P</w:t>
      </w:r>
      <w:r w:rsidRPr="007A0544">
        <w:rPr>
          <w:rFonts w:ascii="Arial" w:hAnsi="Arial" w:cs="Arial"/>
          <w:sz w:val="20"/>
          <w:szCs w:val="20"/>
        </w:rPr>
        <w:t>aren</w:t>
      </w:r>
      <w:r w:rsidRPr="007A0544">
        <w:rPr>
          <w:rFonts w:ascii="Arial" w:hAnsi="Arial" w:cs="Arial"/>
          <w:spacing w:val="1"/>
          <w:sz w:val="20"/>
          <w:szCs w:val="20"/>
        </w:rPr>
        <w:t>t</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 c</w:t>
      </w:r>
      <w:r w:rsidRPr="007A0544">
        <w:rPr>
          <w:rFonts w:ascii="Arial" w:hAnsi="Arial" w:cs="Arial"/>
          <w:spacing w:val="-2"/>
          <w:sz w:val="20"/>
          <w:szCs w:val="20"/>
        </w:rPr>
        <w:t>a</w:t>
      </w:r>
      <w:r w:rsidRPr="007A0544">
        <w:rPr>
          <w:rFonts w:ascii="Arial" w:hAnsi="Arial" w:cs="Arial"/>
          <w:spacing w:val="1"/>
          <w:sz w:val="20"/>
          <w:szCs w:val="20"/>
        </w:rPr>
        <w:t>r</w:t>
      </w:r>
      <w:r w:rsidRPr="007A0544">
        <w:rPr>
          <w:rFonts w:ascii="Arial" w:hAnsi="Arial" w:cs="Arial"/>
          <w:sz w:val="20"/>
          <w:szCs w:val="20"/>
        </w:rPr>
        <w:t>ers</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il</w:t>
      </w:r>
      <w:r w:rsidRPr="007A0544">
        <w:rPr>
          <w:rFonts w:ascii="Arial" w:hAnsi="Arial" w:cs="Arial"/>
          <w:sz w:val="20"/>
          <w:szCs w:val="20"/>
        </w:rPr>
        <w:t xml:space="preserve">l </w:t>
      </w:r>
      <w:r w:rsidRPr="007A0544">
        <w:rPr>
          <w:rFonts w:ascii="Arial" w:hAnsi="Arial" w:cs="Arial"/>
          <w:spacing w:val="2"/>
          <w:sz w:val="20"/>
          <w:szCs w:val="20"/>
        </w:rPr>
        <w:t>b</w:t>
      </w:r>
      <w:r w:rsidRPr="007A0544">
        <w:rPr>
          <w:rFonts w:ascii="Arial" w:hAnsi="Arial" w:cs="Arial"/>
          <w:sz w:val="20"/>
          <w:szCs w:val="20"/>
        </w:rPr>
        <w:t xml:space="preserve">e </w:t>
      </w:r>
      <w:r w:rsidRPr="007A0544">
        <w:rPr>
          <w:rFonts w:ascii="Arial" w:hAnsi="Arial" w:cs="Arial"/>
          <w:spacing w:val="1"/>
          <w:sz w:val="20"/>
          <w:szCs w:val="20"/>
        </w:rPr>
        <w:t>m</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4"/>
          <w:sz w:val="20"/>
          <w:szCs w:val="20"/>
        </w:rPr>
        <w:t>w</w:t>
      </w:r>
      <w:r w:rsidRPr="007A0544">
        <w:rPr>
          <w:rFonts w:ascii="Arial" w:hAnsi="Arial" w:cs="Arial"/>
          <w:sz w:val="20"/>
          <w:szCs w:val="20"/>
        </w:rPr>
        <w:t>are</w:t>
      </w:r>
      <w:r w:rsidRPr="007A0544">
        <w:rPr>
          <w:rFonts w:ascii="Arial" w:hAnsi="Arial" w:cs="Arial"/>
          <w:spacing w:val="1"/>
          <w:sz w:val="20"/>
          <w:szCs w:val="20"/>
        </w:rPr>
        <w:t xml:space="preserve"> </w:t>
      </w:r>
      <w:r w:rsidRPr="007A0544">
        <w:rPr>
          <w:rFonts w:ascii="Arial" w:hAnsi="Arial" w:cs="Arial"/>
          <w:spacing w:val="-3"/>
          <w:sz w:val="20"/>
          <w:szCs w:val="20"/>
        </w:rPr>
        <w:t>o</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he</w:t>
      </w:r>
      <w:r w:rsidRPr="007A0544">
        <w:rPr>
          <w:rFonts w:ascii="Arial" w:hAnsi="Arial" w:cs="Arial"/>
          <w:spacing w:val="-2"/>
          <w:sz w:val="20"/>
          <w:szCs w:val="20"/>
        </w:rPr>
        <w:t xml:space="preserve"> </w:t>
      </w:r>
      <w:r w:rsidRPr="007A0544">
        <w:rPr>
          <w:rFonts w:ascii="Arial" w:hAnsi="Arial" w:cs="Arial"/>
          <w:sz w:val="20"/>
          <w:szCs w:val="20"/>
        </w:rPr>
        <w:t>sc</w:t>
      </w:r>
      <w:r w:rsidRPr="007A0544">
        <w:rPr>
          <w:rFonts w:ascii="Arial" w:hAnsi="Arial" w:cs="Arial"/>
          <w:spacing w:val="-3"/>
          <w:sz w:val="20"/>
          <w:szCs w:val="20"/>
        </w:rPr>
        <w:t>h</w:t>
      </w:r>
      <w:r w:rsidRPr="007A0544">
        <w:rPr>
          <w:rFonts w:ascii="Arial" w:hAnsi="Arial" w:cs="Arial"/>
          <w:sz w:val="20"/>
          <w:szCs w:val="20"/>
        </w:rPr>
        <w:t>o</w:t>
      </w:r>
      <w:r w:rsidRPr="007A0544">
        <w:rPr>
          <w:rFonts w:ascii="Arial" w:hAnsi="Arial" w:cs="Arial"/>
          <w:spacing w:val="-1"/>
          <w:sz w:val="20"/>
          <w:szCs w:val="20"/>
        </w:rPr>
        <w:t>ol safeguarding/child protection</w:t>
      </w:r>
      <w:r w:rsidRPr="007A0544">
        <w:rPr>
          <w:rFonts w:ascii="Arial" w:hAnsi="Arial" w:cs="Arial"/>
          <w:sz w:val="20"/>
          <w:szCs w:val="20"/>
        </w:rPr>
        <w:t xml:space="preserve"> po</w:t>
      </w:r>
      <w:r w:rsidRPr="007A0544">
        <w:rPr>
          <w:rFonts w:ascii="Arial" w:hAnsi="Arial" w:cs="Arial"/>
          <w:spacing w:val="-1"/>
          <w:sz w:val="20"/>
          <w:szCs w:val="20"/>
        </w:rPr>
        <w:t>li</w:t>
      </w:r>
      <w:r w:rsidRPr="007A0544">
        <w:rPr>
          <w:rFonts w:ascii="Arial" w:hAnsi="Arial" w:cs="Arial"/>
          <w:sz w:val="20"/>
          <w:szCs w:val="20"/>
        </w:rPr>
        <w:t>cy</w:t>
      </w:r>
      <w:r w:rsidRPr="007A0544">
        <w:rPr>
          <w:rFonts w:ascii="Arial" w:hAnsi="Arial" w:cs="Arial"/>
          <w:spacing w:val="-1"/>
          <w:sz w:val="20"/>
          <w:szCs w:val="20"/>
        </w:rPr>
        <w:t xml:space="preserve"> </w:t>
      </w:r>
      <w:r w:rsidRPr="007A0544">
        <w:rPr>
          <w:rFonts w:ascii="Arial" w:hAnsi="Arial" w:cs="Arial"/>
          <w:spacing w:val="1"/>
          <w:sz w:val="20"/>
          <w:szCs w:val="20"/>
        </w:rPr>
        <w:t>t</w:t>
      </w:r>
      <w:r w:rsidRPr="007A0544">
        <w:rPr>
          <w:rFonts w:ascii="Arial" w:hAnsi="Arial" w:cs="Arial"/>
          <w:sz w:val="20"/>
          <w:szCs w:val="20"/>
        </w:rPr>
        <w:t>hro</w:t>
      </w:r>
      <w:r w:rsidRPr="007A0544">
        <w:rPr>
          <w:rFonts w:ascii="Arial" w:hAnsi="Arial" w:cs="Arial"/>
          <w:spacing w:val="-3"/>
          <w:sz w:val="20"/>
          <w:szCs w:val="20"/>
        </w:rPr>
        <w:t>u</w:t>
      </w:r>
      <w:r w:rsidRPr="007A0544">
        <w:rPr>
          <w:rFonts w:ascii="Arial" w:hAnsi="Arial" w:cs="Arial"/>
          <w:sz w:val="20"/>
          <w:szCs w:val="20"/>
        </w:rPr>
        <w:t>gh p</w:t>
      </w:r>
      <w:r w:rsidRPr="007A0544">
        <w:rPr>
          <w:rFonts w:ascii="Arial" w:hAnsi="Arial" w:cs="Arial"/>
          <w:spacing w:val="-1"/>
          <w:sz w:val="20"/>
          <w:szCs w:val="20"/>
        </w:rPr>
        <w:t>u</w:t>
      </w:r>
      <w:r w:rsidRPr="007A0544">
        <w:rPr>
          <w:rFonts w:ascii="Arial" w:hAnsi="Arial" w:cs="Arial"/>
          <w:sz w:val="20"/>
          <w:szCs w:val="20"/>
        </w:rPr>
        <w:t>b</w:t>
      </w:r>
      <w:r w:rsidRPr="007A0544">
        <w:rPr>
          <w:rFonts w:ascii="Arial" w:hAnsi="Arial" w:cs="Arial"/>
          <w:spacing w:val="-1"/>
          <w:sz w:val="20"/>
          <w:szCs w:val="20"/>
        </w:rPr>
        <w:t>li</w:t>
      </w:r>
      <w:r w:rsidRPr="007A0544">
        <w:rPr>
          <w:rFonts w:ascii="Arial" w:hAnsi="Arial" w:cs="Arial"/>
          <w:sz w:val="20"/>
          <w:szCs w:val="20"/>
        </w:rPr>
        <w:t>sh</w:t>
      </w:r>
      <w:r w:rsidRPr="007A0544">
        <w:rPr>
          <w:rFonts w:ascii="Arial" w:hAnsi="Arial" w:cs="Arial"/>
          <w:spacing w:val="-1"/>
          <w:sz w:val="20"/>
          <w:szCs w:val="20"/>
        </w:rPr>
        <w:t>e</w:t>
      </w:r>
      <w:r w:rsidRPr="007A0544">
        <w:rPr>
          <w:rFonts w:ascii="Arial" w:hAnsi="Arial" w:cs="Arial"/>
          <w:sz w:val="20"/>
          <w:szCs w:val="20"/>
        </w:rPr>
        <w:t>d i</w:t>
      </w:r>
      <w:r w:rsidRPr="007A0544">
        <w:rPr>
          <w:rFonts w:ascii="Arial" w:hAnsi="Arial" w:cs="Arial"/>
          <w:spacing w:val="-1"/>
          <w:sz w:val="20"/>
          <w:szCs w:val="20"/>
        </w:rPr>
        <w:t>n</w:t>
      </w:r>
      <w:r w:rsidRPr="007A0544">
        <w:rPr>
          <w:rFonts w:ascii="Arial" w:hAnsi="Arial" w:cs="Arial"/>
          <w:spacing w:val="3"/>
          <w:sz w:val="20"/>
          <w:szCs w:val="20"/>
        </w:rPr>
        <w:t>f</w:t>
      </w:r>
      <w:r w:rsidRPr="007A0544">
        <w:rPr>
          <w:rFonts w:ascii="Arial" w:hAnsi="Arial" w:cs="Arial"/>
          <w:spacing w:val="-3"/>
          <w:sz w:val="20"/>
          <w:szCs w:val="20"/>
        </w:rPr>
        <w:t>o</w:t>
      </w:r>
      <w:r w:rsidRPr="007A0544">
        <w:rPr>
          <w:rFonts w:ascii="Arial" w:hAnsi="Arial" w:cs="Arial"/>
          <w:spacing w:val="1"/>
          <w:sz w:val="20"/>
          <w:szCs w:val="20"/>
        </w:rPr>
        <w:t>rm</w:t>
      </w:r>
      <w:r w:rsidRPr="007A0544">
        <w:rPr>
          <w:rFonts w:ascii="Arial" w:hAnsi="Arial" w:cs="Arial"/>
          <w:spacing w:val="-3"/>
          <w:sz w:val="20"/>
          <w:szCs w:val="20"/>
        </w:rPr>
        <w:t>a</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3"/>
          <w:sz w:val="20"/>
          <w:szCs w:val="20"/>
        </w:rPr>
        <w:t>n</w:t>
      </w:r>
      <w:r w:rsidRPr="007A0544">
        <w:rPr>
          <w:rFonts w:ascii="Arial" w:hAnsi="Arial" w:cs="Arial"/>
          <w:sz w:val="20"/>
          <w:szCs w:val="20"/>
        </w:rPr>
        <w:t>d in</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 xml:space="preserve">al </w:t>
      </w:r>
      <w:r w:rsidRPr="007A0544">
        <w:rPr>
          <w:rFonts w:ascii="Arial" w:hAnsi="Arial" w:cs="Arial"/>
          <w:spacing w:val="1"/>
          <w:sz w:val="20"/>
          <w:szCs w:val="20"/>
        </w:rPr>
        <w:t>m</w:t>
      </w:r>
      <w:r w:rsidRPr="007A0544">
        <w:rPr>
          <w:rFonts w:ascii="Arial" w:hAnsi="Arial" w:cs="Arial"/>
          <w:sz w:val="20"/>
          <w:szCs w:val="20"/>
        </w:rPr>
        <w:t>e</w:t>
      </w:r>
      <w:r w:rsidRPr="007A0544">
        <w:rPr>
          <w:rFonts w:ascii="Arial" w:hAnsi="Arial" w:cs="Arial"/>
          <w:spacing w:val="-3"/>
          <w:sz w:val="20"/>
          <w:szCs w:val="20"/>
        </w:rPr>
        <w:t>e</w:t>
      </w:r>
      <w:r w:rsidRPr="007A0544">
        <w:rPr>
          <w:rFonts w:ascii="Arial" w:hAnsi="Arial" w:cs="Arial"/>
          <w:spacing w:val="1"/>
          <w:sz w:val="20"/>
          <w:szCs w:val="20"/>
        </w:rPr>
        <w:t>t</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2"/>
          <w:sz w:val="20"/>
          <w:szCs w:val="20"/>
        </w:rPr>
        <w:t>g</w:t>
      </w:r>
      <w:r w:rsidRPr="007A0544">
        <w:rPr>
          <w:rFonts w:ascii="Arial" w:hAnsi="Arial" w:cs="Arial"/>
          <w:sz w:val="20"/>
          <w:szCs w:val="20"/>
        </w:rPr>
        <w:t>s with the school.</w:t>
      </w:r>
      <w:r w:rsidRPr="007A0544">
        <w:rPr>
          <w:rFonts w:ascii="Arial" w:hAnsi="Arial" w:cs="Arial"/>
          <w:spacing w:val="2"/>
          <w:sz w:val="20"/>
          <w:szCs w:val="20"/>
        </w:rPr>
        <w:t xml:space="preserve"> </w:t>
      </w:r>
      <w:r w:rsidRPr="007A0544">
        <w:rPr>
          <w:rFonts w:ascii="Arial" w:hAnsi="Arial" w:cs="Arial"/>
          <w:spacing w:val="-1"/>
          <w:sz w:val="20"/>
          <w:szCs w:val="20"/>
        </w:rPr>
        <w:t>P</w:t>
      </w:r>
      <w:r w:rsidRPr="007A0544">
        <w:rPr>
          <w:rFonts w:ascii="Arial" w:hAnsi="Arial" w:cs="Arial"/>
          <w:sz w:val="20"/>
          <w:szCs w:val="20"/>
        </w:rPr>
        <w:t>are</w:t>
      </w:r>
      <w:r w:rsidRPr="007A0544">
        <w:rPr>
          <w:rFonts w:ascii="Arial" w:hAnsi="Arial" w:cs="Arial"/>
          <w:spacing w:val="-3"/>
          <w:sz w:val="20"/>
          <w:szCs w:val="20"/>
        </w:rPr>
        <w:t>n</w:t>
      </w:r>
      <w:r w:rsidRPr="007A0544">
        <w:rPr>
          <w:rFonts w:ascii="Arial" w:hAnsi="Arial" w:cs="Arial"/>
          <w:spacing w:val="1"/>
          <w:sz w:val="20"/>
          <w:szCs w:val="20"/>
        </w:rPr>
        <w:t>t</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d c</w:t>
      </w:r>
      <w:r w:rsidRPr="007A0544">
        <w:rPr>
          <w:rFonts w:ascii="Arial" w:hAnsi="Arial" w:cs="Arial"/>
          <w:spacing w:val="-2"/>
          <w:sz w:val="20"/>
          <w:szCs w:val="20"/>
        </w:rPr>
        <w:t>ar</w:t>
      </w:r>
      <w:r w:rsidRPr="007A0544">
        <w:rPr>
          <w:rFonts w:ascii="Arial" w:hAnsi="Arial" w:cs="Arial"/>
          <w:sz w:val="20"/>
          <w:szCs w:val="20"/>
        </w:rPr>
        <w:t>ers</w:t>
      </w:r>
      <w:r w:rsidRPr="007A0544">
        <w:rPr>
          <w:rFonts w:ascii="Arial" w:hAnsi="Arial" w:cs="Arial"/>
          <w:spacing w:val="2"/>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il</w:t>
      </w:r>
      <w:r w:rsidRPr="007A0544">
        <w:rPr>
          <w:rFonts w:ascii="Arial" w:hAnsi="Arial" w:cs="Arial"/>
          <w:sz w:val="20"/>
          <w:szCs w:val="20"/>
        </w:rPr>
        <w:t>l be</w:t>
      </w:r>
      <w:r w:rsidRPr="007A0544">
        <w:rPr>
          <w:rFonts w:ascii="Arial" w:hAnsi="Arial" w:cs="Arial"/>
          <w:spacing w:val="1"/>
          <w:sz w:val="20"/>
          <w:szCs w:val="20"/>
        </w:rPr>
        <w:t xml:space="preserve"> </w:t>
      </w:r>
      <w:r w:rsidRPr="007A0544">
        <w:rPr>
          <w:rFonts w:ascii="Arial" w:hAnsi="Arial" w:cs="Arial"/>
          <w:spacing w:val="-1"/>
          <w:sz w:val="20"/>
          <w:szCs w:val="20"/>
        </w:rPr>
        <w:t>i</w:t>
      </w:r>
      <w:r w:rsidRPr="007A0544">
        <w:rPr>
          <w:rFonts w:ascii="Arial" w:hAnsi="Arial" w:cs="Arial"/>
          <w:sz w:val="20"/>
          <w:szCs w:val="20"/>
        </w:rPr>
        <w:t>n</w:t>
      </w:r>
      <w:r w:rsidRPr="007A0544">
        <w:rPr>
          <w:rFonts w:ascii="Arial" w:hAnsi="Arial" w:cs="Arial"/>
          <w:spacing w:val="3"/>
          <w:sz w:val="20"/>
          <w:szCs w:val="20"/>
        </w:rPr>
        <w:t>f</w:t>
      </w:r>
      <w:r w:rsidRPr="007A0544">
        <w:rPr>
          <w:rFonts w:ascii="Arial" w:hAnsi="Arial" w:cs="Arial"/>
          <w:spacing w:val="-3"/>
          <w:sz w:val="20"/>
          <w:szCs w:val="20"/>
        </w:rPr>
        <w:t>o</w:t>
      </w:r>
      <w:r w:rsidRPr="007A0544">
        <w:rPr>
          <w:rFonts w:ascii="Arial" w:hAnsi="Arial" w:cs="Arial"/>
          <w:spacing w:val="1"/>
          <w:sz w:val="20"/>
          <w:szCs w:val="20"/>
        </w:rPr>
        <w:t>rm</w:t>
      </w:r>
      <w:r w:rsidRPr="007A0544">
        <w:rPr>
          <w:rFonts w:ascii="Arial" w:hAnsi="Arial" w:cs="Arial"/>
          <w:sz w:val="20"/>
          <w:szCs w:val="20"/>
        </w:rPr>
        <w:t>ed</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3"/>
          <w:sz w:val="20"/>
          <w:szCs w:val="20"/>
        </w:rPr>
        <w:t>a</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pacing w:val="-3"/>
          <w:sz w:val="20"/>
          <w:szCs w:val="20"/>
        </w:rPr>
        <w:t>i</w:t>
      </w:r>
      <w:r w:rsidRPr="007A0544">
        <w:rPr>
          <w:rFonts w:ascii="Arial" w:hAnsi="Arial" w:cs="Arial"/>
          <w:sz w:val="20"/>
          <w:szCs w:val="20"/>
        </w:rPr>
        <w:t>n ce</w:t>
      </w:r>
      <w:r w:rsidRPr="007A0544">
        <w:rPr>
          <w:rFonts w:ascii="Arial" w:hAnsi="Arial" w:cs="Arial"/>
          <w:spacing w:val="-1"/>
          <w:sz w:val="20"/>
          <w:szCs w:val="20"/>
        </w:rPr>
        <w:t>r</w:t>
      </w:r>
      <w:r w:rsidRPr="007A0544">
        <w:rPr>
          <w:rFonts w:ascii="Arial" w:hAnsi="Arial" w:cs="Arial"/>
          <w:spacing w:val="1"/>
          <w:sz w:val="20"/>
          <w:szCs w:val="20"/>
        </w:rPr>
        <w:t>t</w:t>
      </w:r>
      <w:r w:rsidRPr="007A0544">
        <w:rPr>
          <w:rFonts w:ascii="Arial" w:hAnsi="Arial" w:cs="Arial"/>
          <w:sz w:val="20"/>
          <w:szCs w:val="20"/>
        </w:rPr>
        <w:t>a</w:t>
      </w:r>
      <w:r w:rsidRPr="007A0544">
        <w:rPr>
          <w:rFonts w:ascii="Arial" w:hAnsi="Arial" w:cs="Arial"/>
          <w:spacing w:val="-1"/>
          <w:sz w:val="20"/>
          <w:szCs w:val="20"/>
        </w:rPr>
        <w:t>i</w:t>
      </w:r>
      <w:r w:rsidRPr="007A0544">
        <w:rPr>
          <w:rFonts w:ascii="Arial" w:hAnsi="Arial" w:cs="Arial"/>
          <w:sz w:val="20"/>
          <w:szCs w:val="20"/>
        </w:rPr>
        <w:t>n circ</w:t>
      </w:r>
      <w:r w:rsidRPr="007A0544">
        <w:rPr>
          <w:rFonts w:ascii="Arial" w:hAnsi="Arial" w:cs="Arial"/>
          <w:spacing w:val="-2"/>
          <w:sz w:val="20"/>
          <w:szCs w:val="20"/>
        </w:rPr>
        <w:t>u</w:t>
      </w:r>
      <w:r w:rsidRPr="007A0544">
        <w:rPr>
          <w:rFonts w:ascii="Arial" w:hAnsi="Arial" w:cs="Arial"/>
          <w:spacing w:val="1"/>
          <w:sz w:val="20"/>
          <w:szCs w:val="20"/>
        </w:rPr>
        <w:t>m</w:t>
      </w:r>
      <w:r w:rsidRPr="007A0544">
        <w:rPr>
          <w:rFonts w:ascii="Arial" w:hAnsi="Arial" w:cs="Arial"/>
          <w:spacing w:val="-2"/>
          <w:sz w:val="20"/>
          <w:szCs w:val="20"/>
        </w:rPr>
        <w:t>s</w:t>
      </w:r>
      <w:r w:rsidRPr="007A0544">
        <w:rPr>
          <w:rFonts w:ascii="Arial" w:hAnsi="Arial" w:cs="Arial"/>
          <w:spacing w:val="1"/>
          <w:sz w:val="20"/>
          <w:szCs w:val="20"/>
        </w:rPr>
        <w:t>t</w:t>
      </w:r>
      <w:r w:rsidRPr="007A0544">
        <w:rPr>
          <w:rFonts w:ascii="Arial" w:hAnsi="Arial" w:cs="Arial"/>
          <w:sz w:val="20"/>
          <w:szCs w:val="20"/>
        </w:rPr>
        <w:t>a</w:t>
      </w:r>
      <w:r w:rsidRPr="007A0544">
        <w:rPr>
          <w:rFonts w:ascii="Arial" w:hAnsi="Arial" w:cs="Arial"/>
          <w:spacing w:val="-1"/>
          <w:sz w:val="20"/>
          <w:szCs w:val="20"/>
        </w:rPr>
        <w:t>n</w:t>
      </w:r>
      <w:r w:rsidRPr="007A0544">
        <w:rPr>
          <w:rFonts w:ascii="Arial" w:hAnsi="Arial" w:cs="Arial"/>
          <w:sz w:val="20"/>
          <w:szCs w:val="20"/>
        </w:rPr>
        <w:t xml:space="preserve">ces </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2"/>
          <w:sz w:val="20"/>
          <w:szCs w:val="20"/>
        </w:rPr>
        <w:t xml:space="preserve"> </w:t>
      </w:r>
      <w:r w:rsidRPr="007A0544">
        <w:rPr>
          <w:rFonts w:ascii="Arial" w:hAnsi="Arial" w:cs="Arial"/>
          <w:spacing w:val="1"/>
          <w:sz w:val="20"/>
          <w:szCs w:val="20"/>
        </w:rPr>
        <w:t>m</w:t>
      </w:r>
      <w:r w:rsidRPr="007A0544">
        <w:rPr>
          <w:rFonts w:ascii="Arial" w:hAnsi="Arial" w:cs="Arial"/>
          <w:sz w:val="20"/>
          <w:szCs w:val="20"/>
        </w:rPr>
        <w:t>ay</w:t>
      </w:r>
      <w:r w:rsidRPr="007A0544">
        <w:rPr>
          <w:rFonts w:ascii="Arial" w:hAnsi="Arial" w:cs="Arial"/>
          <w:spacing w:val="-2"/>
          <w:sz w:val="20"/>
          <w:szCs w:val="20"/>
        </w:rPr>
        <w:t xml:space="preserve"> </w:t>
      </w:r>
      <w:r w:rsidRPr="007A0544">
        <w:rPr>
          <w:rFonts w:ascii="Arial" w:hAnsi="Arial" w:cs="Arial"/>
          <w:sz w:val="20"/>
          <w:szCs w:val="20"/>
        </w:rPr>
        <w:t>be</w:t>
      </w:r>
      <w:r w:rsidRPr="007A0544">
        <w:rPr>
          <w:rFonts w:ascii="Arial" w:hAnsi="Arial" w:cs="Arial"/>
          <w:spacing w:val="1"/>
          <w:sz w:val="20"/>
          <w:szCs w:val="20"/>
        </w:rPr>
        <w:t xml:space="preserve"> </w:t>
      </w:r>
      <w:r w:rsidRPr="007A0544">
        <w:rPr>
          <w:rFonts w:ascii="Arial" w:hAnsi="Arial" w:cs="Arial"/>
          <w:sz w:val="20"/>
          <w:szCs w:val="20"/>
        </w:rPr>
        <w:t>a</w:t>
      </w:r>
      <w:r w:rsidRPr="007A0544">
        <w:rPr>
          <w:rFonts w:ascii="Arial" w:hAnsi="Arial" w:cs="Arial"/>
          <w:spacing w:val="-2"/>
          <w:sz w:val="20"/>
          <w:szCs w:val="20"/>
        </w:rPr>
        <w:t xml:space="preserve"> </w:t>
      </w:r>
      <w:r w:rsidRPr="007A0544">
        <w:rPr>
          <w:rFonts w:ascii="Arial" w:hAnsi="Arial" w:cs="Arial"/>
          <w:sz w:val="20"/>
          <w:szCs w:val="20"/>
        </w:rPr>
        <w:t>n</w:t>
      </w:r>
      <w:r w:rsidRPr="007A0544">
        <w:rPr>
          <w:rFonts w:ascii="Arial" w:hAnsi="Arial" w:cs="Arial"/>
          <w:spacing w:val="-1"/>
          <w:sz w:val="20"/>
          <w:szCs w:val="20"/>
        </w:rPr>
        <w:t>e</w:t>
      </w:r>
      <w:r w:rsidRPr="007A0544">
        <w:rPr>
          <w:rFonts w:ascii="Arial" w:hAnsi="Arial" w:cs="Arial"/>
          <w:sz w:val="20"/>
          <w:szCs w:val="20"/>
        </w:rPr>
        <w:t>ed</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o</w:t>
      </w:r>
      <w:r w:rsidRPr="007A0544">
        <w:rPr>
          <w:rFonts w:ascii="Arial" w:hAnsi="Arial" w:cs="Arial"/>
          <w:spacing w:val="-2"/>
          <w:sz w:val="20"/>
          <w:szCs w:val="20"/>
        </w:rPr>
        <w:t xml:space="preserve"> c</w:t>
      </w:r>
      <w:r w:rsidRPr="007A0544">
        <w:rPr>
          <w:rFonts w:ascii="Arial" w:hAnsi="Arial" w:cs="Arial"/>
          <w:sz w:val="20"/>
          <w:szCs w:val="20"/>
        </w:rPr>
        <w:t>o</w:t>
      </w:r>
      <w:r w:rsidRPr="007A0544">
        <w:rPr>
          <w:rFonts w:ascii="Arial" w:hAnsi="Arial" w:cs="Arial"/>
          <w:spacing w:val="-1"/>
          <w:sz w:val="20"/>
          <w:szCs w:val="20"/>
        </w:rPr>
        <w:t>n</w:t>
      </w:r>
      <w:r w:rsidRPr="007A0544">
        <w:rPr>
          <w:rFonts w:ascii="Arial" w:hAnsi="Arial" w:cs="Arial"/>
          <w:spacing w:val="1"/>
          <w:sz w:val="20"/>
          <w:szCs w:val="20"/>
        </w:rPr>
        <w:t>t</w:t>
      </w:r>
      <w:r w:rsidRPr="007A0544">
        <w:rPr>
          <w:rFonts w:ascii="Arial" w:hAnsi="Arial" w:cs="Arial"/>
          <w:sz w:val="20"/>
          <w:szCs w:val="20"/>
        </w:rPr>
        <w:t>act oth</w:t>
      </w:r>
      <w:r w:rsidRPr="007A0544">
        <w:rPr>
          <w:rFonts w:ascii="Arial" w:hAnsi="Arial" w:cs="Arial"/>
          <w:spacing w:val="-2"/>
          <w:sz w:val="20"/>
          <w:szCs w:val="20"/>
        </w:rPr>
        <w:t>e</w:t>
      </w:r>
      <w:r w:rsidRPr="007A0544">
        <w:rPr>
          <w:rFonts w:ascii="Arial" w:hAnsi="Arial" w:cs="Arial"/>
          <w:sz w:val="20"/>
          <w:szCs w:val="20"/>
        </w:rPr>
        <w:t>r</w:t>
      </w:r>
      <w:r w:rsidRPr="007A0544">
        <w:rPr>
          <w:rFonts w:ascii="Arial" w:hAnsi="Arial" w:cs="Arial"/>
          <w:spacing w:val="2"/>
          <w:sz w:val="20"/>
          <w:szCs w:val="20"/>
        </w:rPr>
        <w:t xml:space="preserve"> </w:t>
      </w:r>
      <w:r w:rsidRPr="007A0544">
        <w:rPr>
          <w:rFonts w:ascii="Arial" w:hAnsi="Arial" w:cs="Arial"/>
          <w:spacing w:val="-3"/>
          <w:sz w:val="20"/>
          <w:szCs w:val="20"/>
        </w:rPr>
        <w:t>a</w:t>
      </w:r>
      <w:r w:rsidRPr="007A0544">
        <w:rPr>
          <w:rFonts w:ascii="Arial" w:hAnsi="Arial" w:cs="Arial"/>
          <w:spacing w:val="2"/>
          <w:sz w:val="20"/>
          <w:szCs w:val="20"/>
        </w:rPr>
        <w:t>g</w:t>
      </w:r>
      <w:r w:rsidRPr="007A0544">
        <w:rPr>
          <w:rFonts w:ascii="Arial" w:hAnsi="Arial" w:cs="Arial"/>
          <w:sz w:val="20"/>
          <w:szCs w:val="20"/>
        </w:rPr>
        <w:t>e</w:t>
      </w:r>
      <w:r w:rsidRPr="007A0544">
        <w:rPr>
          <w:rFonts w:ascii="Arial" w:hAnsi="Arial" w:cs="Arial"/>
          <w:spacing w:val="-3"/>
          <w:sz w:val="20"/>
          <w:szCs w:val="20"/>
        </w:rPr>
        <w:t>n</w:t>
      </w:r>
      <w:r w:rsidRPr="007A0544">
        <w:rPr>
          <w:rFonts w:ascii="Arial" w:hAnsi="Arial" w:cs="Arial"/>
          <w:sz w:val="20"/>
          <w:szCs w:val="20"/>
        </w:rPr>
        <w:t>c</w:t>
      </w:r>
      <w:r w:rsidRPr="007A0544">
        <w:rPr>
          <w:rFonts w:ascii="Arial" w:hAnsi="Arial" w:cs="Arial"/>
          <w:spacing w:val="-1"/>
          <w:sz w:val="20"/>
          <w:szCs w:val="20"/>
        </w:rPr>
        <w:t>i</w:t>
      </w:r>
      <w:r w:rsidRPr="007A0544">
        <w:rPr>
          <w:rFonts w:ascii="Arial" w:hAnsi="Arial" w:cs="Arial"/>
          <w:sz w:val="20"/>
          <w:szCs w:val="20"/>
        </w:rPr>
        <w:t xml:space="preserve">es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t</w:t>
      </w:r>
      <w:r w:rsidRPr="007A0544">
        <w:rPr>
          <w:rFonts w:ascii="Arial" w:hAnsi="Arial" w:cs="Arial"/>
          <w:sz w:val="20"/>
          <w:szCs w:val="20"/>
        </w:rPr>
        <w:t>h</w:t>
      </w:r>
      <w:r w:rsidRPr="007A0544">
        <w:rPr>
          <w:rFonts w:ascii="Arial" w:hAnsi="Arial" w:cs="Arial"/>
          <w:spacing w:val="-1"/>
          <w:sz w:val="20"/>
          <w:szCs w:val="20"/>
        </w:rPr>
        <w:t>o</w:t>
      </w:r>
      <w:r w:rsidRPr="007A0544">
        <w:rPr>
          <w:rFonts w:ascii="Arial" w:hAnsi="Arial" w:cs="Arial"/>
          <w:sz w:val="20"/>
          <w:szCs w:val="20"/>
        </w:rPr>
        <w:t xml:space="preserve">ut </w:t>
      </w:r>
      <w:r w:rsidRPr="007A0544">
        <w:rPr>
          <w:rFonts w:ascii="Arial" w:hAnsi="Arial" w:cs="Arial"/>
          <w:spacing w:val="3"/>
          <w:sz w:val="20"/>
          <w:szCs w:val="20"/>
        </w:rPr>
        <w:t>f</w:t>
      </w:r>
      <w:r w:rsidRPr="007A0544">
        <w:rPr>
          <w:rFonts w:ascii="Arial" w:hAnsi="Arial" w:cs="Arial"/>
          <w:spacing w:val="-3"/>
          <w:sz w:val="20"/>
          <w:szCs w:val="20"/>
        </w:rPr>
        <w:t>i</w:t>
      </w:r>
      <w:r w:rsidRPr="007A0544">
        <w:rPr>
          <w:rFonts w:ascii="Arial" w:hAnsi="Arial" w:cs="Arial"/>
          <w:spacing w:val="1"/>
          <w:sz w:val="20"/>
          <w:szCs w:val="20"/>
        </w:rPr>
        <w:t>r</w:t>
      </w:r>
      <w:r w:rsidRPr="007A0544">
        <w:rPr>
          <w:rFonts w:ascii="Arial" w:hAnsi="Arial" w:cs="Arial"/>
          <w:sz w:val="20"/>
          <w:szCs w:val="20"/>
        </w:rPr>
        <w:t>st n</w:t>
      </w:r>
      <w:r w:rsidRPr="007A0544">
        <w:rPr>
          <w:rFonts w:ascii="Arial" w:hAnsi="Arial" w:cs="Arial"/>
          <w:spacing w:val="-3"/>
          <w:sz w:val="20"/>
          <w:szCs w:val="20"/>
        </w:rPr>
        <w:t>o</w:t>
      </w:r>
      <w:r w:rsidRPr="007A0544">
        <w:rPr>
          <w:rFonts w:ascii="Arial" w:hAnsi="Arial" w:cs="Arial"/>
          <w:spacing w:val="1"/>
          <w:sz w:val="20"/>
          <w:szCs w:val="20"/>
        </w:rPr>
        <w:t>t</w:t>
      </w:r>
      <w:r w:rsidRPr="007A0544">
        <w:rPr>
          <w:rFonts w:ascii="Arial" w:hAnsi="Arial" w:cs="Arial"/>
          <w:spacing w:val="-3"/>
          <w:sz w:val="20"/>
          <w:szCs w:val="20"/>
        </w:rPr>
        <w:t>i</w:t>
      </w:r>
      <w:r w:rsidRPr="007A0544">
        <w:rPr>
          <w:rFonts w:ascii="Arial" w:hAnsi="Arial" w:cs="Arial"/>
          <w:spacing w:val="3"/>
          <w:sz w:val="20"/>
          <w:szCs w:val="20"/>
        </w:rPr>
        <w:t>f</w:t>
      </w:r>
      <w:r w:rsidRPr="007A0544">
        <w:rPr>
          <w:rFonts w:ascii="Arial" w:hAnsi="Arial" w:cs="Arial"/>
          <w:spacing w:val="-2"/>
          <w:sz w:val="20"/>
          <w:szCs w:val="20"/>
        </w:rPr>
        <w:t>y</w:t>
      </w:r>
      <w:r w:rsidRPr="007A0544">
        <w:rPr>
          <w:rFonts w:ascii="Arial" w:hAnsi="Arial" w:cs="Arial"/>
          <w:spacing w:val="-1"/>
          <w:sz w:val="20"/>
          <w:szCs w:val="20"/>
        </w:rPr>
        <w:t>i</w:t>
      </w:r>
      <w:r w:rsidRPr="007A0544">
        <w:rPr>
          <w:rFonts w:ascii="Arial" w:hAnsi="Arial" w:cs="Arial"/>
          <w:sz w:val="20"/>
          <w:szCs w:val="20"/>
        </w:rPr>
        <w:t>ng</w:t>
      </w:r>
      <w:r w:rsidRPr="007A0544">
        <w:rPr>
          <w:rFonts w:ascii="Arial" w:hAnsi="Arial" w:cs="Arial"/>
          <w:spacing w:val="1"/>
          <w:sz w:val="20"/>
          <w:szCs w:val="20"/>
        </w:rPr>
        <w:t xml:space="preserve"> 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pacing w:val="-2"/>
          <w:sz w:val="20"/>
          <w:szCs w:val="20"/>
        </w:rPr>
        <w:t>m</w:t>
      </w:r>
      <w:r w:rsidRPr="007A0544">
        <w:rPr>
          <w:rFonts w:ascii="Arial" w:hAnsi="Arial" w:cs="Arial"/>
          <w:sz w:val="20"/>
          <w:szCs w:val="20"/>
        </w:rPr>
        <w:t xml:space="preserve">. </w:t>
      </w:r>
      <w:r w:rsidRPr="007A0544">
        <w:rPr>
          <w:rFonts w:ascii="Arial" w:hAnsi="Arial" w:cs="Arial"/>
          <w:spacing w:val="2"/>
          <w:sz w:val="20"/>
          <w:szCs w:val="20"/>
        </w:rPr>
        <w:t>T</w:t>
      </w:r>
      <w:r w:rsidRPr="007A0544">
        <w:rPr>
          <w:rFonts w:ascii="Arial" w:hAnsi="Arial" w:cs="Arial"/>
          <w:sz w:val="20"/>
          <w:szCs w:val="20"/>
        </w:rPr>
        <w:t>h</w:t>
      </w:r>
      <w:r w:rsidRPr="007A0544">
        <w:rPr>
          <w:rFonts w:ascii="Arial" w:hAnsi="Arial" w:cs="Arial"/>
          <w:spacing w:val="-1"/>
          <w:sz w:val="20"/>
          <w:szCs w:val="20"/>
        </w:rPr>
        <w:t>i</w:t>
      </w:r>
      <w:r w:rsidRPr="007A0544">
        <w:rPr>
          <w:rFonts w:ascii="Arial" w:hAnsi="Arial" w:cs="Arial"/>
          <w:sz w:val="20"/>
          <w:szCs w:val="20"/>
        </w:rPr>
        <w:t>s d</w:t>
      </w:r>
      <w:r w:rsidRPr="007A0544">
        <w:rPr>
          <w:rFonts w:ascii="Arial" w:hAnsi="Arial" w:cs="Arial"/>
          <w:spacing w:val="-1"/>
          <w:sz w:val="20"/>
          <w:szCs w:val="20"/>
        </w:rPr>
        <w:t>e</w:t>
      </w:r>
      <w:r w:rsidRPr="007A0544">
        <w:rPr>
          <w:rFonts w:ascii="Arial" w:hAnsi="Arial" w:cs="Arial"/>
          <w:sz w:val="20"/>
          <w:szCs w:val="20"/>
        </w:rPr>
        <w:t>c</w:t>
      </w:r>
      <w:r w:rsidRPr="007A0544">
        <w:rPr>
          <w:rFonts w:ascii="Arial" w:hAnsi="Arial" w:cs="Arial"/>
          <w:spacing w:val="-1"/>
          <w:sz w:val="20"/>
          <w:szCs w:val="20"/>
        </w:rPr>
        <w:t>i</w:t>
      </w:r>
      <w:r w:rsidRPr="007A0544">
        <w:rPr>
          <w:rFonts w:ascii="Arial" w:hAnsi="Arial" w:cs="Arial"/>
          <w:sz w:val="20"/>
          <w:szCs w:val="20"/>
        </w:rPr>
        <w:t>s</w:t>
      </w:r>
      <w:r w:rsidRPr="007A0544">
        <w:rPr>
          <w:rFonts w:ascii="Arial" w:hAnsi="Arial" w:cs="Arial"/>
          <w:spacing w:val="-1"/>
          <w:sz w:val="20"/>
          <w:szCs w:val="20"/>
        </w:rPr>
        <w:t>i</w:t>
      </w:r>
      <w:r w:rsidRPr="007A0544">
        <w:rPr>
          <w:rFonts w:ascii="Arial" w:hAnsi="Arial" w:cs="Arial"/>
          <w:sz w:val="20"/>
          <w:szCs w:val="20"/>
        </w:rPr>
        <w:t>on</w:t>
      </w:r>
      <w:r w:rsidRPr="007A0544">
        <w:rPr>
          <w:rFonts w:ascii="Arial" w:hAnsi="Arial" w:cs="Arial"/>
          <w:spacing w:val="1"/>
          <w:sz w:val="20"/>
          <w:szCs w:val="20"/>
        </w:rPr>
        <w:t xml:space="preserve"> </w:t>
      </w:r>
      <w:r w:rsidRPr="007A0544">
        <w:rPr>
          <w:rFonts w:ascii="Arial" w:hAnsi="Arial" w:cs="Arial"/>
          <w:spacing w:val="-3"/>
          <w:sz w:val="20"/>
          <w:szCs w:val="20"/>
        </w:rPr>
        <w:t>w</w:t>
      </w:r>
      <w:r w:rsidRPr="007A0544">
        <w:rPr>
          <w:rFonts w:ascii="Arial" w:hAnsi="Arial" w:cs="Arial"/>
          <w:spacing w:val="1"/>
          <w:sz w:val="20"/>
          <w:szCs w:val="20"/>
        </w:rPr>
        <w:t>i</w:t>
      </w:r>
      <w:r w:rsidRPr="007A0544">
        <w:rPr>
          <w:rFonts w:ascii="Arial" w:hAnsi="Arial" w:cs="Arial"/>
          <w:spacing w:val="-1"/>
          <w:sz w:val="20"/>
          <w:szCs w:val="20"/>
        </w:rPr>
        <w:t>l</w:t>
      </w:r>
      <w:r w:rsidRPr="007A0544">
        <w:rPr>
          <w:rFonts w:ascii="Arial" w:hAnsi="Arial" w:cs="Arial"/>
          <w:sz w:val="20"/>
          <w:szCs w:val="20"/>
        </w:rPr>
        <w:t>l be</w:t>
      </w:r>
      <w:r w:rsidRPr="007A0544">
        <w:rPr>
          <w:rFonts w:ascii="Arial" w:hAnsi="Arial" w:cs="Arial"/>
          <w:spacing w:val="1"/>
          <w:sz w:val="20"/>
          <w:szCs w:val="20"/>
        </w:rPr>
        <w:t xml:space="preserve"> m</w:t>
      </w:r>
      <w:r w:rsidRPr="007A0544">
        <w:rPr>
          <w:rFonts w:ascii="Arial" w:hAnsi="Arial" w:cs="Arial"/>
          <w:sz w:val="20"/>
          <w:szCs w:val="20"/>
        </w:rPr>
        <w:t>a</w:t>
      </w:r>
      <w:r w:rsidRPr="007A0544">
        <w:rPr>
          <w:rFonts w:ascii="Arial" w:hAnsi="Arial" w:cs="Arial"/>
          <w:spacing w:val="-1"/>
          <w:sz w:val="20"/>
          <w:szCs w:val="20"/>
        </w:rPr>
        <w:t>d</w:t>
      </w:r>
      <w:r w:rsidRPr="007A0544">
        <w:rPr>
          <w:rFonts w:ascii="Arial" w:hAnsi="Arial" w:cs="Arial"/>
          <w:sz w:val="20"/>
          <w:szCs w:val="20"/>
        </w:rPr>
        <w:t>e in</w:t>
      </w:r>
      <w:r w:rsidRPr="007A0544">
        <w:rPr>
          <w:rFonts w:ascii="Arial" w:hAnsi="Arial" w:cs="Arial"/>
          <w:spacing w:val="-2"/>
          <w:sz w:val="20"/>
          <w:szCs w:val="20"/>
        </w:rPr>
        <w:t xml:space="preserve"> </w:t>
      </w:r>
      <w:r w:rsidRPr="007A0544">
        <w:rPr>
          <w:rFonts w:ascii="Arial" w:hAnsi="Arial" w:cs="Arial"/>
          <w:sz w:val="20"/>
          <w:szCs w:val="20"/>
        </w:rPr>
        <w:t>p</w:t>
      </w:r>
      <w:r w:rsidRPr="007A0544">
        <w:rPr>
          <w:rFonts w:ascii="Arial" w:hAnsi="Arial" w:cs="Arial"/>
          <w:spacing w:val="-1"/>
          <w:sz w:val="20"/>
          <w:szCs w:val="20"/>
        </w:rPr>
        <w:t>a</w:t>
      </w:r>
      <w:r w:rsidRPr="007A0544">
        <w:rPr>
          <w:rFonts w:ascii="Arial" w:hAnsi="Arial" w:cs="Arial"/>
          <w:spacing w:val="1"/>
          <w:sz w:val="20"/>
          <w:szCs w:val="20"/>
        </w:rPr>
        <w:t>rt</w:t>
      </w:r>
      <w:r w:rsidRPr="007A0544">
        <w:rPr>
          <w:rFonts w:ascii="Arial" w:hAnsi="Arial" w:cs="Arial"/>
          <w:sz w:val="20"/>
          <w:szCs w:val="20"/>
        </w:rPr>
        <w:t>n</w:t>
      </w:r>
      <w:r w:rsidRPr="007A0544">
        <w:rPr>
          <w:rFonts w:ascii="Arial" w:hAnsi="Arial" w:cs="Arial"/>
          <w:spacing w:val="-3"/>
          <w:sz w:val="20"/>
          <w:szCs w:val="20"/>
        </w:rPr>
        <w:t>e</w:t>
      </w:r>
      <w:r w:rsidRPr="007A0544">
        <w:rPr>
          <w:rFonts w:ascii="Arial" w:hAnsi="Arial" w:cs="Arial"/>
          <w:spacing w:val="1"/>
          <w:sz w:val="20"/>
          <w:szCs w:val="20"/>
        </w:rPr>
        <w:t>r</w:t>
      </w:r>
      <w:r w:rsidRPr="007A0544">
        <w:rPr>
          <w:rFonts w:ascii="Arial" w:hAnsi="Arial" w:cs="Arial"/>
          <w:sz w:val="20"/>
          <w:szCs w:val="20"/>
        </w:rPr>
        <w:t>sh</w:t>
      </w:r>
      <w:r w:rsidRPr="007A0544">
        <w:rPr>
          <w:rFonts w:ascii="Arial" w:hAnsi="Arial" w:cs="Arial"/>
          <w:spacing w:val="-1"/>
          <w:sz w:val="20"/>
          <w:szCs w:val="20"/>
        </w:rPr>
        <w:t>i</w:t>
      </w:r>
      <w:r w:rsidRPr="007A0544">
        <w:rPr>
          <w:rFonts w:ascii="Arial" w:hAnsi="Arial" w:cs="Arial"/>
          <w:sz w:val="20"/>
          <w:szCs w:val="20"/>
        </w:rPr>
        <w:t>p be</w:t>
      </w:r>
      <w:r w:rsidRPr="007A0544">
        <w:rPr>
          <w:rFonts w:ascii="Arial" w:hAnsi="Arial" w:cs="Arial"/>
          <w:spacing w:val="1"/>
          <w:sz w:val="20"/>
          <w:szCs w:val="20"/>
        </w:rPr>
        <w:t>t</w:t>
      </w:r>
      <w:r w:rsidRPr="007A0544">
        <w:rPr>
          <w:rFonts w:ascii="Arial" w:hAnsi="Arial" w:cs="Arial"/>
          <w:spacing w:val="-3"/>
          <w:sz w:val="20"/>
          <w:szCs w:val="20"/>
        </w:rPr>
        <w:t>w</w:t>
      </w:r>
      <w:r w:rsidRPr="007A0544">
        <w:rPr>
          <w:rFonts w:ascii="Arial" w:hAnsi="Arial" w:cs="Arial"/>
          <w:sz w:val="20"/>
          <w:szCs w:val="20"/>
        </w:rPr>
        <w:t>e</w:t>
      </w:r>
      <w:r w:rsidRPr="007A0544">
        <w:rPr>
          <w:rFonts w:ascii="Arial" w:hAnsi="Arial" w:cs="Arial"/>
          <w:spacing w:val="-1"/>
          <w:sz w:val="20"/>
          <w:szCs w:val="20"/>
        </w:rPr>
        <w:t>e</w:t>
      </w:r>
      <w:r w:rsidRPr="007A0544">
        <w:rPr>
          <w:rFonts w:ascii="Arial" w:hAnsi="Arial" w:cs="Arial"/>
          <w:sz w:val="20"/>
          <w:szCs w:val="20"/>
        </w:rPr>
        <w:t>n Ed</w:t>
      </w:r>
      <w:r w:rsidRPr="007A0544">
        <w:rPr>
          <w:rFonts w:ascii="Arial" w:hAnsi="Arial" w:cs="Arial"/>
          <w:spacing w:val="-3"/>
          <w:sz w:val="20"/>
          <w:szCs w:val="20"/>
        </w:rPr>
        <w:t>u</w:t>
      </w:r>
      <w:r w:rsidRPr="007A0544">
        <w:rPr>
          <w:rFonts w:ascii="Arial" w:hAnsi="Arial" w:cs="Arial"/>
          <w:sz w:val="20"/>
          <w:szCs w:val="20"/>
        </w:rPr>
        <w:t>cati</w:t>
      </w:r>
      <w:r w:rsidRPr="007A0544">
        <w:rPr>
          <w:rFonts w:ascii="Arial" w:hAnsi="Arial" w:cs="Arial"/>
          <w:spacing w:val="-1"/>
          <w:sz w:val="20"/>
          <w:szCs w:val="20"/>
        </w:rPr>
        <w:t>o</w:t>
      </w:r>
      <w:r w:rsidRPr="007A0544">
        <w:rPr>
          <w:rFonts w:ascii="Arial" w:hAnsi="Arial" w:cs="Arial"/>
          <w:sz w:val="20"/>
          <w:szCs w:val="20"/>
        </w:rPr>
        <w:t>n Ser</w:t>
      </w:r>
      <w:r w:rsidRPr="007A0544">
        <w:rPr>
          <w:rFonts w:ascii="Arial" w:hAnsi="Arial" w:cs="Arial"/>
          <w:spacing w:val="-2"/>
          <w:sz w:val="20"/>
          <w:szCs w:val="20"/>
        </w:rPr>
        <w:t>v</w:t>
      </w:r>
      <w:r w:rsidRPr="007A0544">
        <w:rPr>
          <w:rFonts w:ascii="Arial" w:hAnsi="Arial" w:cs="Arial"/>
          <w:spacing w:val="-1"/>
          <w:sz w:val="20"/>
          <w:szCs w:val="20"/>
        </w:rPr>
        <w:t>i</w:t>
      </w:r>
      <w:r w:rsidRPr="007A0544">
        <w:rPr>
          <w:rFonts w:ascii="Arial" w:hAnsi="Arial" w:cs="Arial"/>
          <w:sz w:val="20"/>
          <w:szCs w:val="20"/>
        </w:rPr>
        <w:t xml:space="preserve">ces </w:t>
      </w:r>
      <w:r w:rsidRPr="00A20649">
        <w:rPr>
          <w:rFonts w:ascii="Arial" w:hAnsi="Arial" w:cs="Arial"/>
          <w:sz w:val="20"/>
          <w:szCs w:val="20"/>
        </w:rPr>
        <w:t>and S</w:t>
      </w:r>
      <w:r w:rsidRPr="00A20649">
        <w:rPr>
          <w:rFonts w:ascii="Arial" w:hAnsi="Arial" w:cs="Arial"/>
          <w:spacing w:val="-3"/>
          <w:sz w:val="20"/>
          <w:szCs w:val="20"/>
        </w:rPr>
        <w:t>o</w:t>
      </w:r>
      <w:r w:rsidRPr="00A20649">
        <w:rPr>
          <w:rFonts w:ascii="Arial" w:hAnsi="Arial" w:cs="Arial"/>
          <w:sz w:val="20"/>
          <w:szCs w:val="20"/>
        </w:rPr>
        <w:t>c</w:t>
      </w:r>
      <w:r w:rsidRPr="00A20649">
        <w:rPr>
          <w:rFonts w:ascii="Arial" w:hAnsi="Arial" w:cs="Arial"/>
          <w:spacing w:val="-1"/>
          <w:sz w:val="20"/>
          <w:szCs w:val="20"/>
        </w:rPr>
        <w:t>i</w:t>
      </w:r>
      <w:r w:rsidRPr="00A20649">
        <w:rPr>
          <w:rFonts w:ascii="Arial" w:hAnsi="Arial" w:cs="Arial"/>
          <w:sz w:val="20"/>
          <w:szCs w:val="20"/>
        </w:rPr>
        <w:t xml:space="preserve">al </w:t>
      </w:r>
      <w:r w:rsidRPr="00A20649">
        <w:rPr>
          <w:rFonts w:ascii="Arial" w:hAnsi="Arial" w:cs="Arial"/>
          <w:spacing w:val="-1"/>
          <w:sz w:val="20"/>
          <w:szCs w:val="20"/>
        </w:rPr>
        <w:t>C</w:t>
      </w:r>
      <w:r w:rsidRPr="00A20649">
        <w:rPr>
          <w:rFonts w:ascii="Arial" w:hAnsi="Arial" w:cs="Arial"/>
          <w:sz w:val="20"/>
          <w:szCs w:val="20"/>
        </w:rPr>
        <w:t xml:space="preserve">are. </w:t>
      </w:r>
      <w:r w:rsidRPr="00A20649">
        <w:rPr>
          <w:rFonts w:ascii="Arial" w:hAnsi="Arial" w:cs="Arial"/>
          <w:spacing w:val="1"/>
          <w:sz w:val="20"/>
          <w:szCs w:val="20"/>
        </w:rPr>
        <w:t>I</w:t>
      </w:r>
      <w:r w:rsidRPr="00A20649">
        <w:rPr>
          <w:rFonts w:ascii="Arial" w:hAnsi="Arial" w:cs="Arial"/>
          <w:sz w:val="20"/>
          <w:szCs w:val="20"/>
        </w:rPr>
        <w:t xml:space="preserve">t </w:t>
      </w:r>
      <w:r w:rsidRPr="00A20649">
        <w:rPr>
          <w:rFonts w:ascii="Arial" w:hAnsi="Arial" w:cs="Arial"/>
          <w:spacing w:val="-3"/>
          <w:sz w:val="20"/>
          <w:szCs w:val="20"/>
        </w:rPr>
        <w:t>w</w:t>
      </w:r>
      <w:r w:rsidRPr="00A20649">
        <w:rPr>
          <w:rFonts w:ascii="Arial" w:hAnsi="Arial" w:cs="Arial"/>
          <w:spacing w:val="-1"/>
          <w:sz w:val="20"/>
          <w:szCs w:val="20"/>
        </w:rPr>
        <w:t>il</w:t>
      </w:r>
      <w:r w:rsidRPr="00A20649">
        <w:rPr>
          <w:rFonts w:ascii="Arial" w:hAnsi="Arial" w:cs="Arial"/>
          <w:sz w:val="20"/>
          <w:szCs w:val="20"/>
        </w:rPr>
        <w:t>l be</w:t>
      </w:r>
      <w:r w:rsidRPr="00A20649">
        <w:rPr>
          <w:rFonts w:ascii="Arial" w:hAnsi="Arial" w:cs="Arial"/>
          <w:spacing w:val="1"/>
          <w:sz w:val="20"/>
          <w:szCs w:val="20"/>
        </w:rPr>
        <w:t xml:space="preserve"> m</w:t>
      </w:r>
      <w:r w:rsidRPr="00A20649">
        <w:rPr>
          <w:rFonts w:ascii="Arial" w:hAnsi="Arial" w:cs="Arial"/>
          <w:sz w:val="20"/>
          <w:szCs w:val="20"/>
        </w:rPr>
        <w:t>a</w:t>
      </w:r>
      <w:r w:rsidRPr="00A20649">
        <w:rPr>
          <w:rFonts w:ascii="Arial" w:hAnsi="Arial" w:cs="Arial"/>
          <w:spacing w:val="-1"/>
          <w:sz w:val="20"/>
          <w:szCs w:val="20"/>
        </w:rPr>
        <w:t>d</w:t>
      </w:r>
      <w:r w:rsidRPr="00A20649">
        <w:rPr>
          <w:rFonts w:ascii="Arial" w:hAnsi="Arial" w:cs="Arial"/>
          <w:sz w:val="20"/>
          <w:szCs w:val="20"/>
        </w:rPr>
        <w:t>e cl</w:t>
      </w:r>
      <w:r w:rsidRPr="00A20649">
        <w:rPr>
          <w:rFonts w:ascii="Arial" w:hAnsi="Arial" w:cs="Arial"/>
          <w:spacing w:val="-1"/>
          <w:sz w:val="20"/>
          <w:szCs w:val="20"/>
        </w:rPr>
        <w:t>e</w:t>
      </w:r>
      <w:r w:rsidRPr="00A20649">
        <w:rPr>
          <w:rFonts w:ascii="Arial" w:hAnsi="Arial" w:cs="Arial"/>
          <w:spacing w:val="-3"/>
          <w:sz w:val="20"/>
          <w:szCs w:val="20"/>
        </w:rPr>
        <w:t>a</w:t>
      </w:r>
      <w:r w:rsidRPr="00A20649">
        <w:rPr>
          <w:rFonts w:ascii="Arial" w:hAnsi="Arial" w:cs="Arial"/>
          <w:sz w:val="20"/>
          <w:szCs w:val="20"/>
        </w:rPr>
        <w:t xml:space="preserve">r </w:t>
      </w:r>
      <w:r w:rsidRPr="00A20649">
        <w:rPr>
          <w:rFonts w:ascii="Arial" w:hAnsi="Arial" w:cs="Arial"/>
          <w:spacing w:val="1"/>
          <w:sz w:val="20"/>
          <w:szCs w:val="20"/>
        </w:rPr>
        <w:t>t</w:t>
      </w:r>
      <w:r w:rsidRPr="00A20649">
        <w:rPr>
          <w:rFonts w:ascii="Arial" w:hAnsi="Arial" w:cs="Arial"/>
          <w:sz w:val="20"/>
          <w:szCs w:val="20"/>
        </w:rPr>
        <w:t>h</w:t>
      </w:r>
      <w:r w:rsidRPr="00A20649">
        <w:rPr>
          <w:rFonts w:ascii="Arial" w:hAnsi="Arial" w:cs="Arial"/>
          <w:spacing w:val="-1"/>
          <w:sz w:val="20"/>
          <w:szCs w:val="20"/>
        </w:rPr>
        <w:t>a</w:t>
      </w:r>
      <w:r w:rsidRPr="00A20649">
        <w:rPr>
          <w:rFonts w:ascii="Arial" w:hAnsi="Arial" w:cs="Arial"/>
          <w:sz w:val="20"/>
          <w:szCs w:val="20"/>
        </w:rPr>
        <w:t xml:space="preserve">t </w:t>
      </w:r>
      <w:r w:rsidRPr="00A20649">
        <w:rPr>
          <w:rFonts w:ascii="Arial" w:hAnsi="Arial" w:cs="Arial"/>
          <w:spacing w:val="1"/>
          <w:sz w:val="20"/>
          <w:szCs w:val="20"/>
        </w:rPr>
        <w:t>t</w:t>
      </w:r>
      <w:r w:rsidRPr="00A20649">
        <w:rPr>
          <w:rFonts w:ascii="Arial" w:hAnsi="Arial" w:cs="Arial"/>
          <w:sz w:val="20"/>
          <w:szCs w:val="20"/>
        </w:rPr>
        <w:t>h</w:t>
      </w:r>
      <w:r w:rsidRPr="00A20649">
        <w:rPr>
          <w:rFonts w:ascii="Arial" w:hAnsi="Arial" w:cs="Arial"/>
          <w:spacing w:val="-1"/>
          <w:sz w:val="20"/>
          <w:szCs w:val="20"/>
        </w:rPr>
        <w:t>i</w:t>
      </w:r>
      <w:r w:rsidRPr="00A20649">
        <w:rPr>
          <w:rFonts w:ascii="Arial" w:hAnsi="Arial" w:cs="Arial"/>
          <w:sz w:val="20"/>
          <w:szCs w:val="20"/>
        </w:rPr>
        <w:t>s</w:t>
      </w:r>
      <w:r w:rsidRPr="00A20649">
        <w:rPr>
          <w:rFonts w:ascii="Arial" w:hAnsi="Arial" w:cs="Arial"/>
          <w:spacing w:val="-1"/>
          <w:sz w:val="20"/>
          <w:szCs w:val="20"/>
        </w:rPr>
        <w:t xml:space="preserve"> i</w:t>
      </w:r>
      <w:r w:rsidRPr="00A20649">
        <w:rPr>
          <w:rFonts w:ascii="Arial" w:hAnsi="Arial" w:cs="Arial"/>
          <w:sz w:val="20"/>
          <w:szCs w:val="20"/>
        </w:rPr>
        <w:t>s</w:t>
      </w:r>
      <w:r w:rsidRPr="00A20649">
        <w:rPr>
          <w:rFonts w:ascii="Arial" w:hAnsi="Arial" w:cs="Arial"/>
          <w:spacing w:val="1"/>
          <w:sz w:val="20"/>
          <w:szCs w:val="20"/>
        </w:rPr>
        <w:t xml:space="preserve"> </w:t>
      </w:r>
      <w:r w:rsidRPr="00A20649">
        <w:rPr>
          <w:rFonts w:ascii="Arial" w:hAnsi="Arial" w:cs="Arial"/>
          <w:sz w:val="20"/>
          <w:szCs w:val="20"/>
        </w:rPr>
        <w:t xml:space="preserve">a </w:t>
      </w:r>
      <w:r w:rsidRPr="00A20649">
        <w:rPr>
          <w:rFonts w:ascii="Arial" w:hAnsi="Arial" w:cs="Arial"/>
          <w:spacing w:val="-3"/>
          <w:sz w:val="20"/>
          <w:szCs w:val="20"/>
        </w:rPr>
        <w:t>l</w:t>
      </w:r>
      <w:r w:rsidRPr="00A20649">
        <w:rPr>
          <w:rFonts w:ascii="Arial" w:hAnsi="Arial" w:cs="Arial"/>
          <w:sz w:val="20"/>
          <w:szCs w:val="20"/>
        </w:rPr>
        <w:t>e</w:t>
      </w:r>
      <w:r w:rsidRPr="00A20649">
        <w:rPr>
          <w:rFonts w:ascii="Arial" w:hAnsi="Arial" w:cs="Arial"/>
          <w:spacing w:val="2"/>
          <w:sz w:val="20"/>
          <w:szCs w:val="20"/>
        </w:rPr>
        <w:t>g</w:t>
      </w:r>
      <w:r w:rsidRPr="00A20649">
        <w:rPr>
          <w:rFonts w:ascii="Arial" w:hAnsi="Arial" w:cs="Arial"/>
          <w:sz w:val="20"/>
          <w:szCs w:val="20"/>
        </w:rPr>
        <w:t>al o</w:t>
      </w:r>
      <w:r w:rsidRPr="00A20649">
        <w:rPr>
          <w:rFonts w:ascii="Arial" w:hAnsi="Arial" w:cs="Arial"/>
          <w:spacing w:val="-1"/>
          <w:sz w:val="20"/>
          <w:szCs w:val="20"/>
        </w:rPr>
        <w:t>bl</w:t>
      </w:r>
      <w:r w:rsidRPr="00A20649">
        <w:rPr>
          <w:rFonts w:ascii="Arial" w:hAnsi="Arial" w:cs="Arial"/>
          <w:spacing w:val="-3"/>
          <w:sz w:val="20"/>
          <w:szCs w:val="20"/>
        </w:rPr>
        <w:t>i</w:t>
      </w:r>
      <w:r w:rsidRPr="00A20649">
        <w:rPr>
          <w:rFonts w:ascii="Arial" w:hAnsi="Arial" w:cs="Arial"/>
          <w:spacing w:val="2"/>
          <w:sz w:val="20"/>
          <w:szCs w:val="20"/>
        </w:rPr>
        <w:t>g</w:t>
      </w:r>
      <w:r w:rsidRPr="00A20649">
        <w:rPr>
          <w:rFonts w:ascii="Arial" w:hAnsi="Arial" w:cs="Arial"/>
          <w:sz w:val="20"/>
          <w:szCs w:val="20"/>
        </w:rPr>
        <w:t>ati</w:t>
      </w:r>
      <w:r w:rsidRPr="00A20649">
        <w:rPr>
          <w:rFonts w:ascii="Arial" w:hAnsi="Arial" w:cs="Arial"/>
          <w:spacing w:val="-1"/>
          <w:sz w:val="20"/>
          <w:szCs w:val="20"/>
        </w:rPr>
        <w:t>o</w:t>
      </w:r>
      <w:r w:rsidRPr="00A20649">
        <w:rPr>
          <w:rFonts w:ascii="Arial" w:hAnsi="Arial" w:cs="Arial"/>
          <w:sz w:val="20"/>
          <w:szCs w:val="20"/>
        </w:rPr>
        <w:t>n and</w:t>
      </w:r>
      <w:r w:rsidRPr="00A20649">
        <w:rPr>
          <w:rFonts w:ascii="Arial" w:hAnsi="Arial" w:cs="Arial"/>
          <w:spacing w:val="-2"/>
          <w:sz w:val="20"/>
          <w:szCs w:val="20"/>
        </w:rPr>
        <w:t xml:space="preserve"> </w:t>
      </w:r>
      <w:r w:rsidRPr="00A20649">
        <w:rPr>
          <w:rFonts w:ascii="Arial" w:hAnsi="Arial" w:cs="Arial"/>
          <w:sz w:val="20"/>
          <w:szCs w:val="20"/>
        </w:rPr>
        <w:t>n</w:t>
      </w:r>
      <w:r w:rsidRPr="00A20649">
        <w:rPr>
          <w:rFonts w:ascii="Arial" w:hAnsi="Arial" w:cs="Arial"/>
          <w:spacing w:val="-1"/>
          <w:sz w:val="20"/>
          <w:szCs w:val="20"/>
        </w:rPr>
        <w:t>o</w:t>
      </w:r>
      <w:r w:rsidRPr="00A20649">
        <w:rPr>
          <w:rFonts w:ascii="Arial" w:hAnsi="Arial" w:cs="Arial"/>
          <w:sz w:val="20"/>
          <w:szCs w:val="20"/>
        </w:rPr>
        <w:t>t a p</w:t>
      </w:r>
      <w:r w:rsidRPr="00A20649">
        <w:rPr>
          <w:rFonts w:ascii="Arial" w:hAnsi="Arial" w:cs="Arial"/>
          <w:spacing w:val="-1"/>
          <w:sz w:val="20"/>
          <w:szCs w:val="20"/>
        </w:rPr>
        <w:t>e</w:t>
      </w:r>
      <w:r w:rsidRPr="00A20649">
        <w:rPr>
          <w:rFonts w:ascii="Arial" w:hAnsi="Arial" w:cs="Arial"/>
          <w:spacing w:val="1"/>
          <w:sz w:val="20"/>
          <w:szCs w:val="20"/>
        </w:rPr>
        <w:t>r</w:t>
      </w:r>
      <w:r w:rsidRPr="00A20649">
        <w:rPr>
          <w:rFonts w:ascii="Arial" w:hAnsi="Arial" w:cs="Arial"/>
          <w:sz w:val="20"/>
          <w:szCs w:val="20"/>
        </w:rPr>
        <w:t>so</w:t>
      </w:r>
      <w:r w:rsidRPr="00A20649">
        <w:rPr>
          <w:rFonts w:ascii="Arial" w:hAnsi="Arial" w:cs="Arial"/>
          <w:spacing w:val="-1"/>
          <w:sz w:val="20"/>
          <w:szCs w:val="20"/>
        </w:rPr>
        <w:t>n</w:t>
      </w:r>
      <w:r w:rsidRPr="00A20649">
        <w:rPr>
          <w:rFonts w:ascii="Arial" w:hAnsi="Arial" w:cs="Arial"/>
          <w:sz w:val="20"/>
          <w:szCs w:val="20"/>
        </w:rPr>
        <w:t>al d</w:t>
      </w:r>
      <w:r w:rsidRPr="00A20649">
        <w:rPr>
          <w:rFonts w:ascii="Arial" w:hAnsi="Arial" w:cs="Arial"/>
          <w:spacing w:val="-1"/>
          <w:sz w:val="20"/>
          <w:szCs w:val="20"/>
        </w:rPr>
        <w:t>e</w:t>
      </w:r>
      <w:r w:rsidRPr="00A20649">
        <w:rPr>
          <w:rFonts w:ascii="Arial" w:hAnsi="Arial" w:cs="Arial"/>
          <w:sz w:val="20"/>
          <w:szCs w:val="20"/>
        </w:rPr>
        <w:t>c</w:t>
      </w:r>
      <w:r w:rsidRPr="00A20649">
        <w:rPr>
          <w:rFonts w:ascii="Arial" w:hAnsi="Arial" w:cs="Arial"/>
          <w:spacing w:val="-1"/>
          <w:sz w:val="20"/>
          <w:szCs w:val="20"/>
        </w:rPr>
        <w:t>i</w:t>
      </w:r>
      <w:r w:rsidRPr="00A20649">
        <w:rPr>
          <w:rFonts w:ascii="Arial" w:hAnsi="Arial" w:cs="Arial"/>
          <w:sz w:val="20"/>
          <w:szCs w:val="20"/>
        </w:rPr>
        <w:t>s</w:t>
      </w:r>
      <w:r w:rsidRPr="00A20649">
        <w:rPr>
          <w:rFonts w:ascii="Arial" w:hAnsi="Arial" w:cs="Arial"/>
          <w:spacing w:val="-1"/>
          <w:sz w:val="20"/>
          <w:szCs w:val="20"/>
        </w:rPr>
        <w:t>i</w:t>
      </w:r>
      <w:r w:rsidRPr="00A20649">
        <w:rPr>
          <w:rFonts w:ascii="Arial" w:hAnsi="Arial" w:cs="Arial"/>
          <w:sz w:val="20"/>
          <w:szCs w:val="20"/>
        </w:rPr>
        <w:t>o</w:t>
      </w:r>
      <w:r w:rsidRPr="00A20649">
        <w:rPr>
          <w:rFonts w:ascii="Arial" w:hAnsi="Arial" w:cs="Arial"/>
          <w:spacing w:val="-1"/>
          <w:sz w:val="20"/>
          <w:szCs w:val="20"/>
        </w:rPr>
        <w:t>n</w:t>
      </w:r>
      <w:r w:rsidRPr="00A20649">
        <w:rPr>
          <w:rFonts w:ascii="Arial" w:hAnsi="Arial" w:cs="Arial"/>
          <w:sz w:val="20"/>
          <w:szCs w:val="20"/>
        </w:rPr>
        <w:t>.</w:t>
      </w:r>
    </w:p>
    <w:p w14:paraId="163EB221" w14:textId="77777777" w:rsidR="000925B4" w:rsidRPr="00A20649" w:rsidRDefault="00CE6FA8" w:rsidP="00CE6FA8">
      <w:pPr>
        <w:widowControl w:val="0"/>
        <w:autoSpaceDE w:val="0"/>
        <w:autoSpaceDN w:val="0"/>
        <w:adjustRightInd w:val="0"/>
        <w:spacing w:after="120" w:line="240" w:lineRule="auto"/>
        <w:ind w:left="709" w:right="55" w:hanging="709"/>
        <w:jc w:val="both"/>
        <w:rPr>
          <w:rFonts w:ascii="Arial" w:hAnsi="Arial" w:cs="Arial"/>
          <w:sz w:val="20"/>
          <w:szCs w:val="20"/>
        </w:rPr>
      </w:pPr>
      <w:r w:rsidRPr="00A20649">
        <w:rPr>
          <w:rFonts w:ascii="Arial" w:hAnsi="Arial" w:cs="Arial"/>
          <w:sz w:val="20"/>
          <w:szCs w:val="20"/>
        </w:rPr>
        <w:t>9</w:t>
      </w:r>
      <w:r w:rsidRPr="00A20649">
        <w:rPr>
          <w:rFonts w:ascii="Arial" w:hAnsi="Arial" w:cs="Arial"/>
          <w:spacing w:val="1"/>
          <w:sz w:val="20"/>
          <w:szCs w:val="20"/>
        </w:rPr>
        <w:t>.</w:t>
      </w:r>
      <w:r w:rsidRPr="00A20649">
        <w:rPr>
          <w:rFonts w:ascii="Arial" w:hAnsi="Arial" w:cs="Arial"/>
          <w:sz w:val="20"/>
          <w:szCs w:val="20"/>
        </w:rPr>
        <w:t>2</w:t>
      </w:r>
      <w:r w:rsidRPr="00A20649">
        <w:rPr>
          <w:rFonts w:ascii="Arial" w:hAnsi="Arial" w:cs="Arial"/>
          <w:sz w:val="20"/>
          <w:szCs w:val="20"/>
        </w:rPr>
        <w:tab/>
      </w:r>
      <w:r w:rsidRPr="00A20649">
        <w:rPr>
          <w:rFonts w:ascii="Arial" w:hAnsi="Arial" w:cs="Arial"/>
          <w:spacing w:val="2"/>
          <w:sz w:val="20"/>
          <w:szCs w:val="20"/>
        </w:rPr>
        <w:t>T</w:t>
      </w:r>
      <w:r w:rsidRPr="00A20649">
        <w:rPr>
          <w:rFonts w:ascii="Arial" w:hAnsi="Arial" w:cs="Arial"/>
          <w:sz w:val="20"/>
          <w:szCs w:val="20"/>
        </w:rPr>
        <w:t>he</w:t>
      </w:r>
      <w:r w:rsidRPr="00A20649">
        <w:rPr>
          <w:rFonts w:ascii="Arial" w:hAnsi="Arial" w:cs="Arial"/>
          <w:spacing w:val="-2"/>
          <w:sz w:val="20"/>
          <w:szCs w:val="20"/>
        </w:rPr>
        <w:t xml:space="preserve"> </w:t>
      </w:r>
      <w:r w:rsidRPr="00A20649">
        <w:rPr>
          <w:rFonts w:ascii="Arial" w:hAnsi="Arial" w:cs="Arial"/>
          <w:spacing w:val="1"/>
          <w:sz w:val="20"/>
          <w:szCs w:val="20"/>
        </w:rPr>
        <w:t>G</w:t>
      </w:r>
      <w:r w:rsidRPr="00A20649">
        <w:rPr>
          <w:rFonts w:ascii="Arial" w:hAnsi="Arial" w:cs="Arial"/>
          <w:sz w:val="20"/>
          <w:szCs w:val="20"/>
        </w:rPr>
        <w:t>o</w:t>
      </w:r>
      <w:r w:rsidRPr="00A20649">
        <w:rPr>
          <w:rFonts w:ascii="Arial" w:hAnsi="Arial" w:cs="Arial"/>
          <w:spacing w:val="-3"/>
          <w:sz w:val="20"/>
          <w:szCs w:val="20"/>
        </w:rPr>
        <w:t>v</w:t>
      </w:r>
      <w:r w:rsidRPr="00A20649">
        <w:rPr>
          <w:rFonts w:ascii="Arial" w:hAnsi="Arial" w:cs="Arial"/>
          <w:sz w:val="20"/>
          <w:szCs w:val="20"/>
        </w:rPr>
        <w:t>e</w:t>
      </w:r>
      <w:r w:rsidRPr="00A20649">
        <w:rPr>
          <w:rFonts w:ascii="Arial" w:hAnsi="Arial" w:cs="Arial"/>
          <w:spacing w:val="1"/>
          <w:sz w:val="20"/>
          <w:szCs w:val="20"/>
        </w:rPr>
        <w:t>r</w:t>
      </w:r>
      <w:r w:rsidRPr="00A20649">
        <w:rPr>
          <w:rFonts w:ascii="Arial" w:hAnsi="Arial" w:cs="Arial"/>
          <w:sz w:val="20"/>
          <w:szCs w:val="20"/>
        </w:rPr>
        <w:t>n</w:t>
      </w:r>
      <w:r w:rsidRPr="00A20649">
        <w:rPr>
          <w:rFonts w:ascii="Arial" w:hAnsi="Arial" w:cs="Arial"/>
          <w:spacing w:val="-1"/>
          <w:sz w:val="20"/>
          <w:szCs w:val="20"/>
        </w:rPr>
        <w:t>i</w:t>
      </w:r>
      <w:r w:rsidRPr="00A20649">
        <w:rPr>
          <w:rFonts w:ascii="Arial" w:hAnsi="Arial" w:cs="Arial"/>
          <w:spacing w:val="-3"/>
          <w:sz w:val="20"/>
          <w:szCs w:val="20"/>
        </w:rPr>
        <w:t>n</w:t>
      </w:r>
      <w:r w:rsidRPr="00A20649">
        <w:rPr>
          <w:rFonts w:ascii="Arial" w:hAnsi="Arial" w:cs="Arial"/>
          <w:sz w:val="20"/>
          <w:szCs w:val="20"/>
        </w:rPr>
        <w:t>g</w:t>
      </w:r>
      <w:r w:rsidRPr="00A20649">
        <w:rPr>
          <w:rFonts w:ascii="Arial" w:hAnsi="Arial" w:cs="Arial"/>
          <w:spacing w:val="3"/>
          <w:sz w:val="20"/>
          <w:szCs w:val="20"/>
        </w:rPr>
        <w:t xml:space="preserve"> </w:t>
      </w:r>
      <w:r w:rsidRPr="00A20649">
        <w:rPr>
          <w:rFonts w:ascii="Arial" w:hAnsi="Arial" w:cs="Arial"/>
          <w:spacing w:val="-1"/>
          <w:sz w:val="20"/>
          <w:szCs w:val="20"/>
        </w:rPr>
        <w:t>B</w:t>
      </w:r>
      <w:r w:rsidRPr="00A20649">
        <w:rPr>
          <w:rFonts w:ascii="Arial" w:hAnsi="Arial" w:cs="Arial"/>
          <w:sz w:val="20"/>
          <w:szCs w:val="20"/>
        </w:rPr>
        <w:t>o</w:t>
      </w:r>
      <w:r w:rsidRPr="00A20649">
        <w:rPr>
          <w:rFonts w:ascii="Arial" w:hAnsi="Arial" w:cs="Arial"/>
          <w:spacing w:val="-1"/>
          <w:sz w:val="20"/>
          <w:szCs w:val="20"/>
        </w:rPr>
        <w:t>d</w:t>
      </w:r>
      <w:r w:rsidRPr="00A20649">
        <w:rPr>
          <w:rFonts w:ascii="Arial" w:hAnsi="Arial" w:cs="Arial"/>
          <w:sz w:val="20"/>
          <w:szCs w:val="20"/>
        </w:rPr>
        <w:t>y</w:t>
      </w:r>
      <w:r w:rsidRPr="00A20649">
        <w:rPr>
          <w:rFonts w:ascii="Arial" w:hAnsi="Arial" w:cs="Arial"/>
          <w:spacing w:val="-1"/>
          <w:sz w:val="20"/>
          <w:szCs w:val="20"/>
        </w:rPr>
        <w:t xml:space="preserve"> </w:t>
      </w:r>
      <w:r w:rsidRPr="00A20649">
        <w:rPr>
          <w:rFonts w:ascii="Arial" w:hAnsi="Arial" w:cs="Arial"/>
          <w:spacing w:val="1"/>
          <w:sz w:val="20"/>
          <w:szCs w:val="20"/>
        </w:rPr>
        <w:t>m</w:t>
      </w:r>
      <w:r w:rsidRPr="00A20649">
        <w:rPr>
          <w:rFonts w:ascii="Arial" w:hAnsi="Arial" w:cs="Arial"/>
          <w:spacing w:val="-3"/>
          <w:sz w:val="20"/>
          <w:szCs w:val="20"/>
        </w:rPr>
        <w:t>a</w:t>
      </w:r>
      <w:r w:rsidRPr="00A20649">
        <w:rPr>
          <w:rFonts w:ascii="Arial" w:hAnsi="Arial" w:cs="Arial"/>
          <w:spacing w:val="2"/>
          <w:sz w:val="20"/>
          <w:szCs w:val="20"/>
        </w:rPr>
        <w:t>k</w:t>
      </w:r>
      <w:r w:rsidRPr="00A20649">
        <w:rPr>
          <w:rFonts w:ascii="Arial" w:hAnsi="Arial" w:cs="Arial"/>
          <w:sz w:val="20"/>
          <w:szCs w:val="20"/>
        </w:rPr>
        <w:t>es</w:t>
      </w:r>
      <w:r w:rsidRPr="00A20649">
        <w:rPr>
          <w:rFonts w:ascii="Arial" w:hAnsi="Arial" w:cs="Arial"/>
          <w:spacing w:val="-2"/>
          <w:sz w:val="20"/>
          <w:szCs w:val="20"/>
        </w:rPr>
        <w:t xml:space="preserve"> </w:t>
      </w:r>
      <w:r w:rsidRPr="00A20649">
        <w:rPr>
          <w:rFonts w:ascii="Arial" w:hAnsi="Arial" w:cs="Arial"/>
          <w:spacing w:val="1"/>
          <w:sz w:val="20"/>
          <w:szCs w:val="20"/>
        </w:rPr>
        <w:t>t</w:t>
      </w:r>
      <w:r w:rsidRPr="00A20649">
        <w:rPr>
          <w:rFonts w:ascii="Arial" w:hAnsi="Arial" w:cs="Arial"/>
          <w:sz w:val="20"/>
          <w:szCs w:val="20"/>
        </w:rPr>
        <w:t>h</w:t>
      </w:r>
      <w:r w:rsidRPr="00A20649">
        <w:rPr>
          <w:rFonts w:ascii="Arial" w:hAnsi="Arial" w:cs="Arial"/>
          <w:spacing w:val="-1"/>
          <w:sz w:val="20"/>
          <w:szCs w:val="20"/>
        </w:rPr>
        <w:t>i</w:t>
      </w:r>
      <w:r w:rsidRPr="00A20649">
        <w:rPr>
          <w:rFonts w:ascii="Arial" w:hAnsi="Arial" w:cs="Arial"/>
          <w:sz w:val="20"/>
          <w:szCs w:val="20"/>
        </w:rPr>
        <w:t>s</w:t>
      </w:r>
      <w:r w:rsidRPr="00A20649">
        <w:rPr>
          <w:rFonts w:ascii="Arial" w:hAnsi="Arial" w:cs="Arial"/>
          <w:spacing w:val="-1"/>
          <w:sz w:val="20"/>
          <w:szCs w:val="20"/>
        </w:rPr>
        <w:t xml:space="preserve"> Safeguarding/CP policy </w:t>
      </w:r>
      <w:r w:rsidRPr="00A20649">
        <w:rPr>
          <w:rFonts w:ascii="Arial" w:hAnsi="Arial" w:cs="Arial"/>
          <w:sz w:val="20"/>
          <w:szCs w:val="20"/>
        </w:rPr>
        <w:t>a</w:t>
      </w:r>
      <w:r w:rsidRPr="00A20649">
        <w:rPr>
          <w:rFonts w:ascii="Arial" w:hAnsi="Arial" w:cs="Arial"/>
          <w:spacing w:val="-3"/>
          <w:sz w:val="20"/>
          <w:szCs w:val="20"/>
        </w:rPr>
        <w:t>v</w:t>
      </w:r>
      <w:r w:rsidRPr="00A20649">
        <w:rPr>
          <w:rFonts w:ascii="Arial" w:hAnsi="Arial" w:cs="Arial"/>
          <w:sz w:val="20"/>
          <w:szCs w:val="20"/>
        </w:rPr>
        <w:t>a</w:t>
      </w:r>
      <w:r w:rsidRPr="00A20649">
        <w:rPr>
          <w:rFonts w:ascii="Arial" w:hAnsi="Arial" w:cs="Arial"/>
          <w:spacing w:val="1"/>
          <w:sz w:val="20"/>
          <w:szCs w:val="20"/>
        </w:rPr>
        <w:t>i</w:t>
      </w:r>
      <w:r w:rsidRPr="00A20649">
        <w:rPr>
          <w:rFonts w:ascii="Arial" w:hAnsi="Arial" w:cs="Arial"/>
          <w:spacing w:val="-1"/>
          <w:sz w:val="20"/>
          <w:szCs w:val="20"/>
        </w:rPr>
        <w:t>l</w:t>
      </w:r>
      <w:r w:rsidRPr="00A20649">
        <w:rPr>
          <w:rFonts w:ascii="Arial" w:hAnsi="Arial" w:cs="Arial"/>
          <w:sz w:val="20"/>
          <w:szCs w:val="20"/>
        </w:rPr>
        <w:t>a</w:t>
      </w:r>
      <w:r w:rsidRPr="00A20649">
        <w:rPr>
          <w:rFonts w:ascii="Arial" w:hAnsi="Arial" w:cs="Arial"/>
          <w:spacing w:val="-1"/>
          <w:sz w:val="20"/>
          <w:szCs w:val="20"/>
        </w:rPr>
        <w:t>bl</w:t>
      </w:r>
      <w:r w:rsidRPr="00A20649">
        <w:rPr>
          <w:rFonts w:ascii="Arial" w:hAnsi="Arial" w:cs="Arial"/>
          <w:sz w:val="20"/>
          <w:szCs w:val="20"/>
        </w:rPr>
        <w:t xml:space="preserve">e </w:t>
      </w:r>
      <w:r w:rsidRPr="00A20649">
        <w:rPr>
          <w:rFonts w:ascii="Arial" w:hAnsi="Arial" w:cs="Arial"/>
          <w:spacing w:val="2"/>
          <w:sz w:val="20"/>
          <w:szCs w:val="20"/>
        </w:rPr>
        <w:t>t</w:t>
      </w:r>
      <w:r w:rsidRPr="00A20649">
        <w:rPr>
          <w:rFonts w:ascii="Arial" w:hAnsi="Arial" w:cs="Arial"/>
          <w:sz w:val="20"/>
          <w:szCs w:val="20"/>
        </w:rPr>
        <w:t>o pa</w:t>
      </w:r>
      <w:r w:rsidRPr="00A20649">
        <w:rPr>
          <w:rFonts w:ascii="Arial" w:hAnsi="Arial" w:cs="Arial"/>
          <w:spacing w:val="1"/>
          <w:sz w:val="20"/>
          <w:szCs w:val="20"/>
        </w:rPr>
        <w:t>r</w:t>
      </w:r>
      <w:r w:rsidRPr="00A20649">
        <w:rPr>
          <w:rFonts w:ascii="Arial" w:hAnsi="Arial" w:cs="Arial"/>
          <w:sz w:val="20"/>
          <w:szCs w:val="20"/>
        </w:rPr>
        <w:t>e</w:t>
      </w:r>
      <w:r w:rsidRPr="00A20649">
        <w:rPr>
          <w:rFonts w:ascii="Arial" w:hAnsi="Arial" w:cs="Arial"/>
          <w:spacing w:val="-3"/>
          <w:sz w:val="20"/>
          <w:szCs w:val="20"/>
        </w:rPr>
        <w:t>n</w:t>
      </w:r>
      <w:r w:rsidRPr="00A20649">
        <w:rPr>
          <w:rFonts w:ascii="Arial" w:hAnsi="Arial" w:cs="Arial"/>
          <w:spacing w:val="1"/>
          <w:sz w:val="20"/>
          <w:szCs w:val="20"/>
        </w:rPr>
        <w:t>t</w:t>
      </w:r>
      <w:r w:rsidRPr="00A20649">
        <w:rPr>
          <w:rFonts w:ascii="Arial" w:hAnsi="Arial" w:cs="Arial"/>
          <w:sz w:val="20"/>
          <w:szCs w:val="20"/>
        </w:rPr>
        <w:t>s, car</w:t>
      </w:r>
      <w:r w:rsidRPr="00A20649">
        <w:rPr>
          <w:rFonts w:ascii="Arial" w:hAnsi="Arial" w:cs="Arial"/>
          <w:spacing w:val="-2"/>
          <w:sz w:val="20"/>
          <w:szCs w:val="20"/>
        </w:rPr>
        <w:t>e</w:t>
      </w:r>
      <w:r w:rsidRPr="00A20649">
        <w:rPr>
          <w:rFonts w:ascii="Arial" w:hAnsi="Arial" w:cs="Arial"/>
          <w:spacing w:val="1"/>
          <w:sz w:val="20"/>
          <w:szCs w:val="20"/>
        </w:rPr>
        <w:t>r</w:t>
      </w:r>
      <w:r w:rsidRPr="00A20649">
        <w:rPr>
          <w:rFonts w:ascii="Arial" w:hAnsi="Arial" w:cs="Arial"/>
          <w:sz w:val="20"/>
          <w:szCs w:val="20"/>
        </w:rPr>
        <w:t>s</w:t>
      </w:r>
      <w:r w:rsidRPr="00A20649">
        <w:rPr>
          <w:rFonts w:ascii="Arial" w:hAnsi="Arial" w:cs="Arial"/>
          <w:spacing w:val="-1"/>
          <w:sz w:val="20"/>
          <w:szCs w:val="20"/>
        </w:rPr>
        <w:t xml:space="preserve"> </w:t>
      </w:r>
      <w:r w:rsidRPr="00A20649">
        <w:rPr>
          <w:rFonts w:ascii="Arial" w:hAnsi="Arial" w:cs="Arial"/>
          <w:sz w:val="20"/>
          <w:szCs w:val="20"/>
        </w:rPr>
        <w:t>a</w:t>
      </w:r>
      <w:r w:rsidRPr="00A20649">
        <w:rPr>
          <w:rFonts w:ascii="Arial" w:hAnsi="Arial" w:cs="Arial"/>
          <w:spacing w:val="-1"/>
          <w:sz w:val="20"/>
          <w:szCs w:val="20"/>
        </w:rPr>
        <w:t>n</w:t>
      </w:r>
      <w:r w:rsidRPr="00A20649">
        <w:rPr>
          <w:rFonts w:ascii="Arial" w:hAnsi="Arial" w:cs="Arial"/>
          <w:sz w:val="20"/>
          <w:szCs w:val="20"/>
        </w:rPr>
        <w:t>d ch</w:t>
      </w:r>
      <w:r w:rsidRPr="00A20649">
        <w:rPr>
          <w:rFonts w:ascii="Arial" w:hAnsi="Arial" w:cs="Arial"/>
          <w:spacing w:val="-3"/>
          <w:sz w:val="20"/>
          <w:szCs w:val="20"/>
        </w:rPr>
        <w:t>i</w:t>
      </w:r>
      <w:r w:rsidRPr="00A20649">
        <w:rPr>
          <w:rFonts w:ascii="Arial" w:hAnsi="Arial" w:cs="Arial"/>
          <w:spacing w:val="-1"/>
          <w:sz w:val="20"/>
          <w:szCs w:val="20"/>
        </w:rPr>
        <w:t>l</w:t>
      </w:r>
      <w:r w:rsidRPr="00A20649">
        <w:rPr>
          <w:rFonts w:ascii="Arial" w:hAnsi="Arial" w:cs="Arial"/>
          <w:sz w:val="20"/>
          <w:szCs w:val="20"/>
        </w:rPr>
        <w:t xml:space="preserve">dren </w:t>
      </w:r>
      <w:r w:rsidRPr="00A20649">
        <w:rPr>
          <w:rFonts w:ascii="Arial" w:hAnsi="Arial" w:cs="Arial"/>
          <w:spacing w:val="1"/>
          <w:sz w:val="20"/>
          <w:szCs w:val="20"/>
        </w:rPr>
        <w:t>t</w:t>
      </w:r>
      <w:r w:rsidRPr="00A20649">
        <w:rPr>
          <w:rFonts w:ascii="Arial" w:hAnsi="Arial" w:cs="Arial"/>
          <w:sz w:val="20"/>
          <w:szCs w:val="20"/>
        </w:rPr>
        <w:t>hro</w:t>
      </w:r>
      <w:r w:rsidRPr="00A20649">
        <w:rPr>
          <w:rFonts w:ascii="Arial" w:hAnsi="Arial" w:cs="Arial"/>
          <w:spacing w:val="-3"/>
          <w:sz w:val="20"/>
          <w:szCs w:val="20"/>
        </w:rPr>
        <w:t>u</w:t>
      </w:r>
      <w:r w:rsidRPr="00A20649">
        <w:rPr>
          <w:rFonts w:ascii="Arial" w:hAnsi="Arial" w:cs="Arial"/>
          <w:spacing w:val="2"/>
          <w:sz w:val="20"/>
          <w:szCs w:val="20"/>
        </w:rPr>
        <w:t>g</w:t>
      </w:r>
      <w:r w:rsidRPr="00A20649">
        <w:rPr>
          <w:rFonts w:ascii="Arial" w:hAnsi="Arial" w:cs="Arial"/>
          <w:sz w:val="20"/>
          <w:szCs w:val="20"/>
        </w:rPr>
        <w:t>h</w:t>
      </w:r>
      <w:r w:rsidRPr="00A20649">
        <w:rPr>
          <w:rFonts w:ascii="Arial" w:hAnsi="Arial" w:cs="Arial"/>
          <w:spacing w:val="-2"/>
          <w:sz w:val="20"/>
          <w:szCs w:val="20"/>
        </w:rPr>
        <w:t xml:space="preserve"> </w:t>
      </w:r>
      <w:r w:rsidRPr="00A20649">
        <w:rPr>
          <w:rFonts w:ascii="Arial" w:hAnsi="Arial" w:cs="Arial"/>
          <w:spacing w:val="1"/>
          <w:sz w:val="20"/>
          <w:szCs w:val="20"/>
        </w:rPr>
        <w:t>t</w:t>
      </w:r>
      <w:r w:rsidRPr="00A20649">
        <w:rPr>
          <w:rFonts w:ascii="Arial" w:hAnsi="Arial" w:cs="Arial"/>
          <w:sz w:val="20"/>
          <w:szCs w:val="20"/>
        </w:rPr>
        <w:t>he</w:t>
      </w:r>
      <w:r w:rsidRPr="00A20649">
        <w:rPr>
          <w:rFonts w:ascii="Arial" w:hAnsi="Arial" w:cs="Arial"/>
          <w:spacing w:val="-2"/>
          <w:sz w:val="20"/>
          <w:szCs w:val="20"/>
        </w:rPr>
        <w:t xml:space="preserve"> </w:t>
      </w:r>
      <w:r w:rsidRPr="00A20649">
        <w:rPr>
          <w:rFonts w:ascii="Arial" w:hAnsi="Arial" w:cs="Arial"/>
          <w:sz w:val="20"/>
          <w:szCs w:val="20"/>
        </w:rPr>
        <w:t>sch</w:t>
      </w:r>
      <w:r w:rsidRPr="00A20649">
        <w:rPr>
          <w:rFonts w:ascii="Arial" w:hAnsi="Arial" w:cs="Arial"/>
          <w:spacing w:val="-1"/>
          <w:sz w:val="20"/>
          <w:szCs w:val="20"/>
        </w:rPr>
        <w:t>o</w:t>
      </w:r>
      <w:r w:rsidRPr="00A20649">
        <w:rPr>
          <w:rFonts w:ascii="Arial" w:hAnsi="Arial" w:cs="Arial"/>
          <w:sz w:val="20"/>
          <w:szCs w:val="20"/>
        </w:rPr>
        <w:t xml:space="preserve">ol </w:t>
      </w:r>
      <w:r w:rsidRPr="00A20649">
        <w:rPr>
          <w:rFonts w:ascii="Arial" w:hAnsi="Arial" w:cs="Arial"/>
          <w:spacing w:val="-3"/>
          <w:sz w:val="20"/>
          <w:szCs w:val="20"/>
        </w:rPr>
        <w:t>w</w:t>
      </w:r>
      <w:r w:rsidRPr="00A20649">
        <w:rPr>
          <w:rFonts w:ascii="Arial" w:hAnsi="Arial" w:cs="Arial"/>
          <w:sz w:val="20"/>
          <w:szCs w:val="20"/>
        </w:rPr>
        <w:t>e</w:t>
      </w:r>
      <w:r w:rsidRPr="00A20649">
        <w:rPr>
          <w:rFonts w:ascii="Arial" w:hAnsi="Arial" w:cs="Arial"/>
          <w:spacing w:val="-1"/>
          <w:sz w:val="20"/>
          <w:szCs w:val="20"/>
        </w:rPr>
        <w:t>b</w:t>
      </w:r>
      <w:r w:rsidRPr="00A20649">
        <w:rPr>
          <w:rFonts w:ascii="Arial" w:hAnsi="Arial" w:cs="Arial"/>
          <w:sz w:val="20"/>
          <w:szCs w:val="20"/>
        </w:rPr>
        <w:t>s</w:t>
      </w:r>
      <w:r w:rsidRPr="00A20649">
        <w:rPr>
          <w:rFonts w:ascii="Arial" w:hAnsi="Arial" w:cs="Arial"/>
          <w:spacing w:val="-1"/>
          <w:sz w:val="20"/>
          <w:szCs w:val="20"/>
        </w:rPr>
        <w:t>i</w:t>
      </w:r>
      <w:r w:rsidRPr="00A20649">
        <w:rPr>
          <w:rFonts w:ascii="Arial" w:hAnsi="Arial" w:cs="Arial"/>
          <w:spacing w:val="1"/>
          <w:sz w:val="20"/>
          <w:szCs w:val="20"/>
        </w:rPr>
        <w:t>t</w:t>
      </w:r>
      <w:r w:rsidRPr="00A20649">
        <w:rPr>
          <w:rFonts w:ascii="Arial" w:hAnsi="Arial" w:cs="Arial"/>
          <w:sz w:val="20"/>
          <w:szCs w:val="20"/>
        </w:rPr>
        <w:t>e. A h</w:t>
      </w:r>
      <w:r w:rsidRPr="00A20649">
        <w:rPr>
          <w:rFonts w:ascii="Arial" w:hAnsi="Arial" w:cs="Arial"/>
          <w:spacing w:val="-1"/>
          <w:sz w:val="20"/>
          <w:szCs w:val="20"/>
        </w:rPr>
        <w:t>a</w:t>
      </w:r>
      <w:r w:rsidRPr="00A20649">
        <w:rPr>
          <w:rFonts w:ascii="Arial" w:hAnsi="Arial" w:cs="Arial"/>
          <w:spacing w:val="-2"/>
          <w:sz w:val="20"/>
          <w:szCs w:val="20"/>
        </w:rPr>
        <w:t>r</w:t>
      </w:r>
      <w:r w:rsidRPr="00A20649">
        <w:rPr>
          <w:rFonts w:ascii="Arial" w:hAnsi="Arial" w:cs="Arial"/>
          <w:sz w:val="20"/>
          <w:szCs w:val="20"/>
        </w:rPr>
        <w:t>d copy</w:t>
      </w:r>
      <w:r w:rsidRPr="00A20649">
        <w:rPr>
          <w:rFonts w:ascii="Arial" w:hAnsi="Arial" w:cs="Arial"/>
          <w:spacing w:val="-1"/>
          <w:sz w:val="20"/>
          <w:szCs w:val="20"/>
        </w:rPr>
        <w:t xml:space="preserve"> i</w:t>
      </w:r>
      <w:r w:rsidRPr="00A20649">
        <w:rPr>
          <w:rFonts w:ascii="Arial" w:hAnsi="Arial" w:cs="Arial"/>
          <w:sz w:val="20"/>
          <w:szCs w:val="20"/>
        </w:rPr>
        <w:t>s</w:t>
      </w:r>
      <w:r w:rsidRPr="00A20649">
        <w:rPr>
          <w:rFonts w:ascii="Arial" w:hAnsi="Arial" w:cs="Arial"/>
          <w:spacing w:val="1"/>
          <w:sz w:val="20"/>
          <w:szCs w:val="20"/>
        </w:rPr>
        <w:t xml:space="preserve"> </w:t>
      </w:r>
      <w:r w:rsidRPr="00A20649">
        <w:rPr>
          <w:rFonts w:ascii="Arial" w:hAnsi="Arial" w:cs="Arial"/>
          <w:sz w:val="20"/>
          <w:szCs w:val="20"/>
        </w:rPr>
        <w:t>a</w:t>
      </w:r>
      <w:r w:rsidRPr="00A20649">
        <w:rPr>
          <w:rFonts w:ascii="Arial" w:hAnsi="Arial" w:cs="Arial"/>
          <w:spacing w:val="-1"/>
          <w:sz w:val="20"/>
          <w:szCs w:val="20"/>
        </w:rPr>
        <w:t>l</w:t>
      </w:r>
      <w:r w:rsidRPr="00A20649">
        <w:rPr>
          <w:rFonts w:ascii="Arial" w:hAnsi="Arial" w:cs="Arial"/>
          <w:sz w:val="20"/>
          <w:szCs w:val="20"/>
        </w:rPr>
        <w:t>so</w:t>
      </w:r>
      <w:r w:rsidRPr="00A20649">
        <w:rPr>
          <w:rFonts w:ascii="Arial" w:hAnsi="Arial" w:cs="Arial"/>
          <w:spacing w:val="-2"/>
          <w:sz w:val="20"/>
          <w:szCs w:val="20"/>
        </w:rPr>
        <w:t xml:space="preserve"> </w:t>
      </w:r>
      <w:r w:rsidRPr="00A20649">
        <w:rPr>
          <w:rFonts w:ascii="Arial" w:hAnsi="Arial" w:cs="Arial"/>
          <w:spacing w:val="-3"/>
          <w:sz w:val="20"/>
          <w:szCs w:val="20"/>
        </w:rPr>
        <w:t>a</w:t>
      </w:r>
      <w:r w:rsidRPr="00A20649">
        <w:rPr>
          <w:rFonts w:ascii="Arial" w:hAnsi="Arial" w:cs="Arial"/>
          <w:spacing w:val="-2"/>
          <w:sz w:val="20"/>
          <w:szCs w:val="20"/>
        </w:rPr>
        <w:t>v</w:t>
      </w:r>
      <w:r w:rsidRPr="00A20649">
        <w:rPr>
          <w:rFonts w:ascii="Arial" w:hAnsi="Arial" w:cs="Arial"/>
          <w:sz w:val="20"/>
          <w:szCs w:val="20"/>
        </w:rPr>
        <w:t>a</w:t>
      </w:r>
      <w:r w:rsidRPr="00A20649">
        <w:rPr>
          <w:rFonts w:ascii="Arial" w:hAnsi="Arial" w:cs="Arial"/>
          <w:spacing w:val="1"/>
          <w:sz w:val="20"/>
          <w:szCs w:val="20"/>
        </w:rPr>
        <w:t>i</w:t>
      </w:r>
      <w:r w:rsidRPr="00A20649">
        <w:rPr>
          <w:rFonts w:ascii="Arial" w:hAnsi="Arial" w:cs="Arial"/>
          <w:spacing w:val="-1"/>
          <w:sz w:val="20"/>
          <w:szCs w:val="20"/>
        </w:rPr>
        <w:t>l</w:t>
      </w:r>
      <w:r w:rsidRPr="00A20649">
        <w:rPr>
          <w:rFonts w:ascii="Arial" w:hAnsi="Arial" w:cs="Arial"/>
          <w:sz w:val="20"/>
          <w:szCs w:val="20"/>
        </w:rPr>
        <w:t>a</w:t>
      </w:r>
      <w:r w:rsidRPr="00A20649">
        <w:rPr>
          <w:rFonts w:ascii="Arial" w:hAnsi="Arial" w:cs="Arial"/>
          <w:spacing w:val="-1"/>
          <w:sz w:val="20"/>
          <w:szCs w:val="20"/>
        </w:rPr>
        <w:t>bl</w:t>
      </w:r>
      <w:r w:rsidRPr="00A20649">
        <w:rPr>
          <w:rFonts w:ascii="Arial" w:hAnsi="Arial" w:cs="Arial"/>
          <w:sz w:val="20"/>
          <w:szCs w:val="20"/>
        </w:rPr>
        <w:t>e on</w:t>
      </w:r>
      <w:r w:rsidR="005574C4" w:rsidRPr="00A20649">
        <w:rPr>
          <w:rFonts w:ascii="Arial" w:hAnsi="Arial" w:cs="Arial"/>
          <w:spacing w:val="1"/>
          <w:sz w:val="20"/>
          <w:szCs w:val="20"/>
        </w:rPr>
        <w:t xml:space="preserve"> </w:t>
      </w:r>
      <w:r w:rsidRPr="00A20649">
        <w:rPr>
          <w:rFonts w:ascii="Arial" w:hAnsi="Arial" w:cs="Arial"/>
          <w:spacing w:val="1"/>
          <w:sz w:val="20"/>
          <w:szCs w:val="20"/>
        </w:rPr>
        <w:t>r</w:t>
      </w:r>
      <w:r w:rsidRPr="00A20649">
        <w:rPr>
          <w:rFonts w:ascii="Arial" w:hAnsi="Arial" w:cs="Arial"/>
          <w:spacing w:val="-3"/>
          <w:sz w:val="20"/>
          <w:szCs w:val="20"/>
        </w:rPr>
        <w:t>e</w:t>
      </w:r>
      <w:r w:rsidRPr="00A20649">
        <w:rPr>
          <w:rFonts w:ascii="Arial" w:hAnsi="Arial" w:cs="Arial"/>
          <w:spacing w:val="2"/>
          <w:sz w:val="20"/>
          <w:szCs w:val="20"/>
        </w:rPr>
        <w:t>q</w:t>
      </w:r>
      <w:r w:rsidRPr="00A20649">
        <w:rPr>
          <w:rFonts w:ascii="Arial" w:hAnsi="Arial" w:cs="Arial"/>
          <w:sz w:val="20"/>
          <w:szCs w:val="20"/>
        </w:rPr>
        <w:t>u</w:t>
      </w:r>
      <w:r w:rsidRPr="00A20649">
        <w:rPr>
          <w:rFonts w:ascii="Arial" w:hAnsi="Arial" w:cs="Arial"/>
          <w:spacing w:val="-1"/>
          <w:sz w:val="20"/>
          <w:szCs w:val="20"/>
        </w:rPr>
        <w:t>e</w:t>
      </w:r>
      <w:r w:rsidRPr="00A20649">
        <w:rPr>
          <w:rFonts w:ascii="Arial" w:hAnsi="Arial" w:cs="Arial"/>
          <w:sz w:val="20"/>
          <w:szCs w:val="20"/>
        </w:rPr>
        <w:t>s</w:t>
      </w:r>
      <w:r w:rsidRPr="00A20649">
        <w:rPr>
          <w:rFonts w:ascii="Arial" w:hAnsi="Arial" w:cs="Arial"/>
          <w:spacing w:val="-1"/>
          <w:sz w:val="20"/>
          <w:szCs w:val="20"/>
        </w:rPr>
        <w:t>t</w:t>
      </w:r>
      <w:r w:rsidRPr="00A20649">
        <w:rPr>
          <w:rFonts w:ascii="Arial" w:hAnsi="Arial" w:cs="Arial"/>
          <w:sz w:val="20"/>
          <w:szCs w:val="20"/>
        </w:rPr>
        <w:t>.</w:t>
      </w:r>
      <w:r w:rsidR="00844B75" w:rsidRPr="00A20649">
        <w:rPr>
          <w:rFonts w:ascii="Arial" w:hAnsi="Arial" w:cs="Arial"/>
          <w:sz w:val="20"/>
          <w:szCs w:val="20"/>
        </w:rPr>
        <w:t xml:space="preserve">  </w:t>
      </w:r>
    </w:p>
    <w:p w14:paraId="54474008" w14:textId="76BDC573" w:rsidR="00CE6FA8" w:rsidRPr="009A3F64" w:rsidRDefault="000925B4" w:rsidP="009A3F64">
      <w:pPr>
        <w:widowControl w:val="0"/>
        <w:autoSpaceDE w:val="0"/>
        <w:autoSpaceDN w:val="0"/>
        <w:adjustRightInd w:val="0"/>
        <w:spacing w:after="120" w:line="240" w:lineRule="auto"/>
        <w:ind w:left="709" w:right="55" w:hanging="709"/>
        <w:jc w:val="both"/>
        <w:rPr>
          <w:rFonts w:ascii="Arial" w:hAnsi="Arial" w:cs="Arial"/>
          <w:sz w:val="20"/>
          <w:szCs w:val="20"/>
        </w:rPr>
      </w:pPr>
      <w:r w:rsidRPr="00A20649">
        <w:rPr>
          <w:rFonts w:ascii="Arial" w:hAnsi="Arial" w:cs="Arial"/>
          <w:sz w:val="20"/>
          <w:szCs w:val="20"/>
        </w:rPr>
        <w:t xml:space="preserve">9.3 </w:t>
      </w:r>
      <w:r w:rsidRPr="00A20649">
        <w:rPr>
          <w:rFonts w:ascii="Arial" w:hAnsi="Arial" w:cs="Arial"/>
          <w:sz w:val="20"/>
          <w:szCs w:val="20"/>
        </w:rPr>
        <w:tab/>
        <w:t>Parents will also have access to i</w:t>
      </w:r>
      <w:r w:rsidR="00844B75" w:rsidRPr="00A20649">
        <w:rPr>
          <w:rFonts w:ascii="Arial" w:hAnsi="Arial" w:cs="Arial"/>
          <w:sz w:val="20"/>
          <w:szCs w:val="20"/>
        </w:rPr>
        <w:t xml:space="preserve">nformation </w:t>
      </w:r>
      <w:r w:rsidR="00B10BA1" w:rsidRPr="00A20649">
        <w:rPr>
          <w:rFonts w:ascii="Arial" w:hAnsi="Arial" w:cs="Arial"/>
          <w:sz w:val="20"/>
          <w:szCs w:val="20"/>
        </w:rPr>
        <w:t xml:space="preserve">(on the school website and within policy documentation), outlining </w:t>
      </w:r>
      <w:r w:rsidR="00844B75" w:rsidRPr="00A20649">
        <w:rPr>
          <w:rFonts w:ascii="Arial" w:hAnsi="Arial" w:cs="Arial"/>
          <w:sz w:val="20"/>
          <w:szCs w:val="20"/>
        </w:rPr>
        <w:t xml:space="preserve">the school’s approach to meeting </w:t>
      </w:r>
      <w:r w:rsidR="00B10BA1" w:rsidRPr="00A20649">
        <w:rPr>
          <w:rFonts w:ascii="Arial" w:hAnsi="Arial" w:cs="Arial"/>
          <w:sz w:val="20"/>
          <w:szCs w:val="20"/>
        </w:rPr>
        <w:t>the Digital Technology S</w:t>
      </w:r>
      <w:r w:rsidR="00844B75" w:rsidRPr="00A20649">
        <w:rPr>
          <w:rFonts w:ascii="Arial" w:hAnsi="Arial" w:cs="Arial"/>
          <w:sz w:val="20"/>
          <w:szCs w:val="20"/>
        </w:rPr>
        <w:t xml:space="preserve">tandards </w:t>
      </w:r>
      <w:r w:rsidR="00B10BA1" w:rsidRPr="00A20649">
        <w:rPr>
          <w:rFonts w:ascii="Arial" w:hAnsi="Arial" w:cs="Arial"/>
          <w:sz w:val="20"/>
          <w:szCs w:val="20"/>
        </w:rPr>
        <w:t xml:space="preserve">for schools including </w:t>
      </w:r>
      <w:r w:rsidR="00844B75" w:rsidRPr="00A20649">
        <w:rPr>
          <w:rFonts w:ascii="Arial" w:hAnsi="Arial" w:cs="Arial"/>
          <w:sz w:val="20"/>
          <w:szCs w:val="20"/>
        </w:rPr>
        <w:t>online filtering and monitoring</w:t>
      </w:r>
      <w:r w:rsidRPr="00A20649">
        <w:rPr>
          <w:rFonts w:ascii="Arial" w:hAnsi="Arial" w:cs="Arial"/>
          <w:sz w:val="20"/>
          <w:szCs w:val="20"/>
        </w:rPr>
        <w:t>.</w:t>
      </w:r>
      <w:r>
        <w:rPr>
          <w:rFonts w:ascii="Arial" w:hAnsi="Arial" w:cs="Arial"/>
          <w:sz w:val="20"/>
          <w:szCs w:val="20"/>
        </w:rPr>
        <w:t xml:space="preserve"> </w:t>
      </w:r>
    </w:p>
    <w:p w14:paraId="4C704E8B" w14:textId="3DE3B26D" w:rsidR="00CE6FA8" w:rsidRPr="007A0544" w:rsidRDefault="002720AF">
      <w:pPr>
        <w:pStyle w:val="Heading1"/>
        <w:numPr>
          <w:ilvl w:val="0"/>
          <w:numId w:val="32"/>
        </w:numPr>
        <w:ind w:left="284"/>
        <w:rPr>
          <w:rFonts w:ascii="Arial" w:hAnsi="Arial" w:cs="Arial"/>
          <w:sz w:val="24"/>
          <w:szCs w:val="24"/>
        </w:rPr>
      </w:pPr>
      <w:r w:rsidRPr="007A0544">
        <w:rPr>
          <w:rFonts w:ascii="Arial" w:hAnsi="Arial" w:cs="Arial"/>
          <w:sz w:val="24"/>
          <w:szCs w:val="24"/>
        </w:rPr>
        <w:tab/>
      </w:r>
      <w:bookmarkStart w:id="24" w:name="_Toc239244975"/>
      <w:r w:rsidR="00CE6FA8" w:rsidRPr="007A0544">
        <w:rPr>
          <w:rFonts w:ascii="Arial" w:hAnsi="Arial" w:cs="Arial"/>
          <w:sz w:val="24"/>
          <w:szCs w:val="24"/>
        </w:rPr>
        <w:t xml:space="preserve">Monitoring and </w:t>
      </w:r>
      <w:r w:rsidR="008F3F57" w:rsidRPr="007A0544">
        <w:rPr>
          <w:rFonts w:ascii="Arial" w:hAnsi="Arial" w:cs="Arial"/>
          <w:sz w:val="24"/>
          <w:szCs w:val="24"/>
        </w:rPr>
        <w:t>E</w:t>
      </w:r>
      <w:r w:rsidR="00CE6FA8" w:rsidRPr="007A0544">
        <w:rPr>
          <w:rFonts w:ascii="Arial" w:hAnsi="Arial" w:cs="Arial"/>
          <w:sz w:val="24"/>
          <w:szCs w:val="24"/>
        </w:rPr>
        <w:t>valuation</w:t>
      </w:r>
      <w:bookmarkEnd w:id="24"/>
      <w:r w:rsidR="00CE6FA8" w:rsidRPr="007A0544">
        <w:rPr>
          <w:rFonts w:ascii="Arial" w:hAnsi="Arial" w:cs="Arial"/>
          <w:sz w:val="24"/>
          <w:szCs w:val="24"/>
        </w:rPr>
        <w:t xml:space="preserve"> </w:t>
      </w:r>
    </w:p>
    <w:p w14:paraId="6F701DC6" w14:textId="77777777" w:rsidR="00DC4D51" w:rsidRDefault="00DC4D51" w:rsidP="00DC4D51">
      <w:pPr>
        <w:widowControl w:val="0"/>
        <w:autoSpaceDE w:val="0"/>
        <w:autoSpaceDN w:val="0"/>
        <w:adjustRightInd w:val="0"/>
        <w:spacing w:after="120" w:line="240" w:lineRule="auto"/>
        <w:ind w:left="709" w:right="55" w:hanging="851"/>
        <w:jc w:val="both"/>
        <w:rPr>
          <w:rFonts w:ascii="Arial" w:hAnsi="Arial" w:cs="Arial"/>
          <w:sz w:val="20"/>
          <w:szCs w:val="20"/>
        </w:rPr>
      </w:pPr>
      <w:r>
        <w:rPr>
          <w:rFonts w:ascii="Arial" w:hAnsi="Arial" w:cs="Arial"/>
          <w:spacing w:val="2"/>
          <w:sz w:val="20"/>
          <w:szCs w:val="20"/>
        </w:rPr>
        <w:t>10.1</w:t>
      </w:r>
      <w:r>
        <w:rPr>
          <w:rFonts w:ascii="Arial" w:hAnsi="Arial" w:cs="Arial"/>
          <w:spacing w:val="2"/>
          <w:sz w:val="20"/>
          <w:szCs w:val="20"/>
        </w:rPr>
        <w:tab/>
      </w:r>
      <w:r w:rsidR="00CE6FA8" w:rsidRPr="007A0544">
        <w:rPr>
          <w:rFonts w:ascii="Arial" w:hAnsi="Arial" w:cs="Arial"/>
          <w:spacing w:val="2"/>
          <w:sz w:val="20"/>
          <w:szCs w:val="20"/>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r</w:t>
      </w:r>
      <w:r w:rsidR="00CE6FA8" w:rsidRPr="007A0544">
        <w:rPr>
          <w:rFonts w:ascii="Arial" w:hAnsi="Arial" w:cs="Arial"/>
          <w:sz w:val="20"/>
          <w:szCs w:val="20"/>
        </w:rPr>
        <w:t>es</w:t>
      </w:r>
      <w:r w:rsidR="00CE6FA8" w:rsidRPr="007A0544">
        <w:rPr>
          <w:rFonts w:ascii="Arial" w:hAnsi="Arial" w:cs="Arial"/>
          <w:spacing w:val="-1"/>
          <w:sz w:val="20"/>
          <w:szCs w:val="20"/>
        </w:rPr>
        <w:t>p</w:t>
      </w:r>
      <w:r w:rsidR="00CE6FA8" w:rsidRPr="007A0544">
        <w:rPr>
          <w:rFonts w:ascii="Arial" w:hAnsi="Arial" w:cs="Arial"/>
          <w:sz w:val="20"/>
          <w:szCs w:val="20"/>
        </w:rPr>
        <w:t>o</w:t>
      </w:r>
      <w:r w:rsidR="00CE6FA8" w:rsidRPr="007A0544">
        <w:rPr>
          <w:rFonts w:ascii="Arial" w:hAnsi="Arial" w:cs="Arial"/>
          <w:spacing w:val="-1"/>
          <w:sz w:val="20"/>
          <w:szCs w:val="20"/>
        </w:rPr>
        <w:t>n</w:t>
      </w:r>
      <w:r w:rsidR="00CE6FA8" w:rsidRPr="007A0544">
        <w:rPr>
          <w:rFonts w:ascii="Arial" w:hAnsi="Arial" w:cs="Arial"/>
          <w:sz w:val="20"/>
          <w:szCs w:val="20"/>
        </w:rPr>
        <w:t>s</w:t>
      </w:r>
      <w:r w:rsidR="00CE6FA8" w:rsidRPr="007A0544">
        <w:rPr>
          <w:rFonts w:ascii="Arial" w:hAnsi="Arial" w:cs="Arial"/>
          <w:spacing w:val="-1"/>
          <w:sz w:val="20"/>
          <w:szCs w:val="20"/>
        </w:rPr>
        <w:t>i</w:t>
      </w:r>
      <w:r w:rsidR="00CE6FA8" w:rsidRPr="007A0544">
        <w:rPr>
          <w:rFonts w:ascii="Arial" w:hAnsi="Arial" w:cs="Arial"/>
          <w:sz w:val="20"/>
          <w:szCs w:val="20"/>
        </w:rPr>
        <w:t>b</w:t>
      </w:r>
      <w:r w:rsidR="00CE6FA8" w:rsidRPr="007A0544">
        <w:rPr>
          <w:rFonts w:ascii="Arial" w:hAnsi="Arial" w:cs="Arial"/>
          <w:spacing w:val="-1"/>
          <w:sz w:val="20"/>
          <w:szCs w:val="20"/>
        </w:rPr>
        <w:t>ili</w:t>
      </w:r>
      <w:r w:rsidR="00CE6FA8" w:rsidRPr="007A0544">
        <w:rPr>
          <w:rFonts w:ascii="Arial" w:hAnsi="Arial" w:cs="Arial"/>
          <w:spacing w:val="1"/>
          <w:sz w:val="20"/>
          <w:szCs w:val="20"/>
        </w:rPr>
        <w:t>t</w:t>
      </w:r>
      <w:r w:rsidR="00CE6FA8" w:rsidRPr="007A0544">
        <w:rPr>
          <w:rFonts w:ascii="Arial" w:hAnsi="Arial" w:cs="Arial"/>
          <w:sz w:val="20"/>
          <w:szCs w:val="20"/>
        </w:rPr>
        <w:t>y</w:t>
      </w:r>
      <w:r w:rsidR="00CE6FA8" w:rsidRPr="007A0544">
        <w:rPr>
          <w:rFonts w:ascii="Arial" w:hAnsi="Arial" w:cs="Arial"/>
          <w:spacing w:val="-2"/>
          <w:sz w:val="20"/>
          <w:szCs w:val="20"/>
        </w:rPr>
        <w:t xml:space="preserve"> </w:t>
      </w:r>
      <w:r w:rsidR="00CE6FA8" w:rsidRPr="007A0544">
        <w:rPr>
          <w:rFonts w:ascii="Arial" w:hAnsi="Arial" w:cs="Arial"/>
          <w:spacing w:val="3"/>
          <w:sz w:val="20"/>
          <w:szCs w:val="20"/>
        </w:rPr>
        <w:t>f</w:t>
      </w:r>
      <w:r w:rsidR="00CE6FA8" w:rsidRPr="007A0544">
        <w:rPr>
          <w:rFonts w:ascii="Arial" w:hAnsi="Arial" w:cs="Arial"/>
          <w:sz w:val="20"/>
          <w:szCs w:val="20"/>
        </w:rPr>
        <w:t>or e</w:t>
      </w:r>
      <w:r w:rsidR="00CE6FA8" w:rsidRPr="007A0544">
        <w:rPr>
          <w:rFonts w:ascii="Arial" w:hAnsi="Arial" w:cs="Arial"/>
          <w:spacing w:val="-1"/>
          <w:sz w:val="20"/>
          <w:szCs w:val="20"/>
        </w:rPr>
        <w:t>n</w:t>
      </w:r>
      <w:r w:rsidR="00CE6FA8" w:rsidRPr="007A0544">
        <w:rPr>
          <w:rFonts w:ascii="Arial" w:hAnsi="Arial" w:cs="Arial"/>
          <w:spacing w:val="-2"/>
          <w:sz w:val="20"/>
          <w:szCs w:val="20"/>
        </w:rPr>
        <w:t>s</w:t>
      </w:r>
      <w:r w:rsidR="00CE6FA8" w:rsidRPr="007A0544">
        <w:rPr>
          <w:rFonts w:ascii="Arial" w:hAnsi="Arial" w:cs="Arial"/>
          <w:sz w:val="20"/>
          <w:szCs w:val="20"/>
        </w:rPr>
        <w:t>uri</w:t>
      </w:r>
      <w:r w:rsidR="00CE6FA8" w:rsidRPr="007A0544">
        <w:rPr>
          <w:rFonts w:ascii="Arial" w:hAnsi="Arial" w:cs="Arial"/>
          <w:spacing w:val="-1"/>
          <w:sz w:val="20"/>
          <w:szCs w:val="20"/>
        </w:rPr>
        <w:t>n</w:t>
      </w:r>
      <w:r w:rsidR="00CE6FA8" w:rsidRPr="007A0544">
        <w:rPr>
          <w:rFonts w:ascii="Arial" w:hAnsi="Arial" w:cs="Arial"/>
          <w:sz w:val="20"/>
          <w:szCs w:val="20"/>
        </w:rPr>
        <w:t xml:space="preserve">g </w:t>
      </w:r>
      <w:r w:rsidR="00CE6FA8" w:rsidRPr="007A0544">
        <w:rPr>
          <w:rFonts w:ascii="Arial" w:hAnsi="Arial" w:cs="Arial"/>
          <w:spacing w:val="2"/>
          <w:sz w:val="20"/>
          <w:szCs w:val="20"/>
        </w:rPr>
        <w:t>t</w:t>
      </w:r>
      <w:r w:rsidR="00CE6FA8" w:rsidRPr="007A0544">
        <w:rPr>
          <w:rFonts w:ascii="Arial" w:hAnsi="Arial" w:cs="Arial"/>
          <w:sz w:val="20"/>
          <w:szCs w:val="20"/>
        </w:rPr>
        <w:t>h</w:t>
      </w:r>
      <w:r w:rsidR="00CE6FA8" w:rsidRPr="007A0544">
        <w:rPr>
          <w:rFonts w:ascii="Arial" w:hAnsi="Arial" w:cs="Arial"/>
          <w:spacing w:val="-3"/>
          <w:sz w:val="20"/>
          <w:szCs w:val="20"/>
        </w:rPr>
        <w:t>a</w:t>
      </w:r>
      <w:r w:rsidR="00CE6FA8" w:rsidRPr="007A0544">
        <w:rPr>
          <w:rFonts w:ascii="Arial" w:hAnsi="Arial" w:cs="Arial"/>
          <w:sz w:val="20"/>
          <w:szCs w:val="20"/>
        </w:rPr>
        <w:t xml:space="preserve">t </w:t>
      </w:r>
      <w:r w:rsidR="00CE6FA8" w:rsidRPr="007A0544">
        <w:rPr>
          <w:rFonts w:ascii="Arial" w:hAnsi="Arial" w:cs="Arial"/>
          <w:spacing w:val="1"/>
          <w:sz w:val="20"/>
          <w:szCs w:val="20"/>
        </w:rPr>
        <w:t>t</w:t>
      </w:r>
      <w:r w:rsidR="00CE6FA8" w:rsidRPr="007A0544">
        <w:rPr>
          <w:rFonts w:ascii="Arial" w:hAnsi="Arial" w:cs="Arial"/>
          <w:sz w:val="20"/>
          <w:szCs w:val="20"/>
        </w:rPr>
        <w:t>he</w:t>
      </w:r>
      <w:r w:rsidR="00CE6FA8" w:rsidRPr="007A0544">
        <w:rPr>
          <w:rFonts w:ascii="Arial" w:hAnsi="Arial" w:cs="Arial"/>
          <w:spacing w:val="1"/>
          <w:sz w:val="20"/>
          <w:szCs w:val="20"/>
        </w:rPr>
        <w:t xml:space="preserve"> Safeguarding/</w:t>
      </w:r>
      <w:r w:rsidR="00CE6FA8" w:rsidRPr="007A0544">
        <w:rPr>
          <w:rFonts w:ascii="Arial" w:hAnsi="Arial" w:cs="Arial"/>
          <w:spacing w:val="-1"/>
          <w:sz w:val="20"/>
          <w:szCs w:val="20"/>
        </w:rPr>
        <w:t>C</w:t>
      </w:r>
      <w:r w:rsidR="00CE6FA8" w:rsidRPr="007A0544">
        <w:rPr>
          <w:rFonts w:ascii="Arial" w:hAnsi="Arial" w:cs="Arial"/>
          <w:sz w:val="20"/>
          <w:szCs w:val="20"/>
        </w:rPr>
        <w:t>h</w:t>
      </w:r>
      <w:r w:rsidR="00CE6FA8" w:rsidRPr="007A0544">
        <w:rPr>
          <w:rFonts w:ascii="Arial" w:hAnsi="Arial" w:cs="Arial"/>
          <w:spacing w:val="-1"/>
          <w:sz w:val="20"/>
          <w:szCs w:val="20"/>
        </w:rPr>
        <w:t>il</w:t>
      </w:r>
      <w:r w:rsidR="00CE6FA8" w:rsidRPr="007A0544">
        <w:rPr>
          <w:rFonts w:ascii="Arial" w:hAnsi="Arial" w:cs="Arial"/>
          <w:sz w:val="20"/>
          <w:szCs w:val="20"/>
        </w:rPr>
        <w:t>d Pr</w:t>
      </w:r>
      <w:r w:rsidR="00CE6FA8" w:rsidRPr="007A0544">
        <w:rPr>
          <w:rFonts w:ascii="Arial" w:hAnsi="Arial" w:cs="Arial"/>
          <w:spacing w:val="-2"/>
          <w:sz w:val="20"/>
          <w:szCs w:val="20"/>
        </w:rPr>
        <w:t>o</w:t>
      </w:r>
      <w:r w:rsidR="00CE6FA8" w:rsidRPr="007A0544">
        <w:rPr>
          <w:rFonts w:ascii="Arial" w:hAnsi="Arial" w:cs="Arial"/>
          <w:spacing w:val="1"/>
          <w:sz w:val="20"/>
          <w:szCs w:val="20"/>
        </w:rPr>
        <w:t>t</w:t>
      </w:r>
      <w:r w:rsidR="00CE6FA8" w:rsidRPr="007A0544">
        <w:rPr>
          <w:rFonts w:ascii="Arial" w:hAnsi="Arial" w:cs="Arial"/>
          <w:spacing w:val="-3"/>
          <w:sz w:val="20"/>
          <w:szCs w:val="20"/>
        </w:rPr>
        <w:t>e</w:t>
      </w:r>
      <w:r w:rsidR="00CE6FA8" w:rsidRPr="007A0544">
        <w:rPr>
          <w:rFonts w:ascii="Arial" w:hAnsi="Arial" w:cs="Arial"/>
          <w:sz w:val="20"/>
          <w:szCs w:val="20"/>
        </w:rPr>
        <w:t>c</w:t>
      </w:r>
      <w:r w:rsidR="00CE6FA8" w:rsidRPr="007A0544">
        <w:rPr>
          <w:rFonts w:ascii="Arial" w:hAnsi="Arial" w:cs="Arial"/>
          <w:spacing w:val="1"/>
          <w:sz w:val="20"/>
          <w:szCs w:val="20"/>
        </w:rPr>
        <w:t>t</w:t>
      </w:r>
      <w:r w:rsidR="00CE6FA8" w:rsidRPr="007A0544">
        <w:rPr>
          <w:rFonts w:ascii="Arial" w:hAnsi="Arial" w:cs="Arial"/>
          <w:spacing w:val="-1"/>
          <w:sz w:val="20"/>
          <w:szCs w:val="20"/>
        </w:rPr>
        <w:t>i</w:t>
      </w:r>
      <w:r w:rsidR="00CE6FA8" w:rsidRPr="007A0544">
        <w:rPr>
          <w:rFonts w:ascii="Arial" w:hAnsi="Arial" w:cs="Arial"/>
          <w:sz w:val="20"/>
          <w:szCs w:val="20"/>
        </w:rPr>
        <w:t>on</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P</w:t>
      </w:r>
      <w:r w:rsidR="00CE6FA8" w:rsidRPr="007A0544">
        <w:rPr>
          <w:rFonts w:ascii="Arial" w:hAnsi="Arial" w:cs="Arial"/>
          <w:sz w:val="20"/>
          <w:szCs w:val="20"/>
        </w:rPr>
        <w:t>o</w:t>
      </w:r>
      <w:r w:rsidR="00CE6FA8" w:rsidRPr="007A0544">
        <w:rPr>
          <w:rFonts w:ascii="Arial" w:hAnsi="Arial" w:cs="Arial"/>
          <w:spacing w:val="-1"/>
          <w:sz w:val="20"/>
          <w:szCs w:val="20"/>
        </w:rPr>
        <w:t>li</w:t>
      </w:r>
      <w:r w:rsidR="00CE6FA8" w:rsidRPr="007A0544">
        <w:rPr>
          <w:rFonts w:ascii="Arial" w:hAnsi="Arial" w:cs="Arial"/>
          <w:sz w:val="20"/>
          <w:szCs w:val="20"/>
        </w:rPr>
        <w:t>cy</w:t>
      </w:r>
      <w:r w:rsidR="00CE6FA8" w:rsidRPr="007A0544">
        <w:rPr>
          <w:rFonts w:ascii="Arial" w:hAnsi="Arial" w:cs="Arial"/>
          <w:spacing w:val="-1"/>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d p</w:t>
      </w:r>
      <w:r w:rsidR="00CE6FA8" w:rsidRPr="007A0544">
        <w:rPr>
          <w:rFonts w:ascii="Arial" w:hAnsi="Arial" w:cs="Arial"/>
          <w:spacing w:val="1"/>
          <w:sz w:val="20"/>
          <w:szCs w:val="20"/>
        </w:rPr>
        <w:t>r</w:t>
      </w:r>
      <w:r w:rsidR="00CE6FA8" w:rsidRPr="007A0544">
        <w:rPr>
          <w:rFonts w:ascii="Arial" w:hAnsi="Arial" w:cs="Arial"/>
          <w:sz w:val="20"/>
          <w:szCs w:val="20"/>
        </w:rPr>
        <w:t>oc</w:t>
      </w:r>
      <w:r w:rsidR="00CE6FA8" w:rsidRPr="007A0544">
        <w:rPr>
          <w:rFonts w:ascii="Arial" w:hAnsi="Arial" w:cs="Arial"/>
          <w:spacing w:val="-1"/>
          <w:sz w:val="20"/>
          <w:szCs w:val="20"/>
        </w:rPr>
        <w:t>e</w:t>
      </w:r>
      <w:r w:rsidR="00CE6FA8" w:rsidRPr="007A0544">
        <w:rPr>
          <w:rFonts w:ascii="Arial" w:hAnsi="Arial" w:cs="Arial"/>
          <w:sz w:val="20"/>
          <w:szCs w:val="20"/>
        </w:rPr>
        <w:t>d</w:t>
      </w:r>
      <w:r w:rsidR="00CE6FA8" w:rsidRPr="007A0544">
        <w:rPr>
          <w:rFonts w:ascii="Arial" w:hAnsi="Arial" w:cs="Arial"/>
          <w:spacing w:val="-3"/>
          <w:sz w:val="20"/>
          <w:szCs w:val="20"/>
        </w:rPr>
        <w:t>u</w:t>
      </w:r>
      <w:r w:rsidR="00CE6FA8" w:rsidRPr="007A0544">
        <w:rPr>
          <w:rFonts w:ascii="Arial" w:hAnsi="Arial" w:cs="Arial"/>
          <w:spacing w:val="1"/>
          <w:sz w:val="20"/>
          <w:szCs w:val="20"/>
        </w:rPr>
        <w:t>r</w:t>
      </w:r>
      <w:r w:rsidR="00CE6FA8" w:rsidRPr="007A0544">
        <w:rPr>
          <w:rFonts w:ascii="Arial" w:hAnsi="Arial" w:cs="Arial"/>
          <w:sz w:val="20"/>
          <w:szCs w:val="20"/>
        </w:rPr>
        <w:t>es are</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i</w:t>
      </w:r>
      <w:r w:rsidR="00CE6FA8" w:rsidRPr="007A0544">
        <w:rPr>
          <w:rFonts w:ascii="Arial" w:hAnsi="Arial" w:cs="Arial"/>
          <w:sz w:val="20"/>
          <w:szCs w:val="20"/>
        </w:rPr>
        <w:t>n p</w:t>
      </w:r>
      <w:r w:rsidR="00CE6FA8" w:rsidRPr="007A0544">
        <w:rPr>
          <w:rFonts w:ascii="Arial" w:hAnsi="Arial" w:cs="Arial"/>
          <w:spacing w:val="-1"/>
          <w:sz w:val="20"/>
          <w:szCs w:val="20"/>
        </w:rPr>
        <w:t>l</w:t>
      </w:r>
      <w:r w:rsidR="00CE6FA8" w:rsidRPr="007A0544">
        <w:rPr>
          <w:rFonts w:ascii="Arial" w:hAnsi="Arial" w:cs="Arial"/>
          <w:sz w:val="20"/>
          <w:szCs w:val="20"/>
        </w:rPr>
        <w:t>ac</w:t>
      </w:r>
      <w:r w:rsidR="00CE6FA8" w:rsidRPr="007A0544">
        <w:rPr>
          <w:rFonts w:ascii="Arial" w:hAnsi="Arial" w:cs="Arial"/>
          <w:spacing w:val="-3"/>
          <w:sz w:val="20"/>
          <w:szCs w:val="20"/>
        </w:rPr>
        <w:t>e</w:t>
      </w:r>
      <w:r w:rsidR="00CE6FA8" w:rsidRPr="007A0544">
        <w:rPr>
          <w:rFonts w:ascii="Arial" w:hAnsi="Arial" w:cs="Arial"/>
          <w:sz w:val="20"/>
          <w:szCs w:val="20"/>
        </w:rPr>
        <w:t>,</w:t>
      </w:r>
      <w:r w:rsidR="00CE6FA8" w:rsidRPr="007A0544">
        <w:rPr>
          <w:rFonts w:ascii="Arial" w:hAnsi="Arial" w:cs="Arial"/>
          <w:spacing w:val="2"/>
          <w:sz w:val="20"/>
          <w:szCs w:val="20"/>
        </w:rPr>
        <w:t xml:space="preserve"> </w:t>
      </w:r>
      <w:r w:rsidR="00CE6FA8" w:rsidRPr="007A0544">
        <w:rPr>
          <w:rFonts w:ascii="Arial" w:hAnsi="Arial" w:cs="Arial"/>
          <w:sz w:val="20"/>
          <w:szCs w:val="20"/>
        </w:rPr>
        <w:t>a</w:t>
      </w:r>
      <w:r w:rsidR="00CE6FA8" w:rsidRPr="007A0544">
        <w:rPr>
          <w:rFonts w:ascii="Arial" w:hAnsi="Arial" w:cs="Arial"/>
          <w:spacing w:val="-3"/>
          <w:sz w:val="20"/>
          <w:szCs w:val="20"/>
        </w:rPr>
        <w:t>v</w:t>
      </w:r>
      <w:r w:rsidR="00CE6FA8" w:rsidRPr="007A0544">
        <w:rPr>
          <w:rFonts w:ascii="Arial" w:hAnsi="Arial" w:cs="Arial"/>
          <w:sz w:val="20"/>
          <w:szCs w:val="20"/>
        </w:rPr>
        <w:t>a</w:t>
      </w:r>
      <w:r w:rsidR="00CE6FA8" w:rsidRPr="007A0544">
        <w:rPr>
          <w:rFonts w:ascii="Arial" w:hAnsi="Arial" w:cs="Arial"/>
          <w:spacing w:val="-1"/>
          <w:sz w:val="20"/>
          <w:szCs w:val="20"/>
        </w:rPr>
        <w:t>il</w:t>
      </w:r>
      <w:r w:rsidR="00CE6FA8" w:rsidRPr="007A0544">
        <w:rPr>
          <w:rFonts w:ascii="Arial" w:hAnsi="Arial" w:cs="Arial"/>
          <w:sz w:val="20"/>
          <w:szCs w:val="20"/>
        </w:rPr>
        <w:t>a</w:t>
      </w:r>
      <w:r w:rsidR="00CE6FA8" w:rsidRPr="007A0544">
        <w:rPr>
          <w:rFonts w:ascii="Arial" w:hAnsi="Arial" w:cs="Arial"/>
          <w:spacing w:val="-1"/>
          <w:sz w:val="20"/>
          <w:szCs w:val="20"/>
        </w:rPr>
        <w:t>bl</w:t>
      </w:r>
      <w:r w:rsidR="00CE6FA8" w:rsidRPr="007A0544">
        <w:rPr>
          <w:rFonts w:ascii="Arial" w:hAnsi="Arial" w:cs="Arial"/>
          <w:sz w:val="20"/>
          <w:szCs w:val="20"/>
        </w:rPr>
        <w:t xml:space="preserve">e </w:t>
      </w:r>
      <w:r w:rsidR="00CE6FA8" w:rsidRPr="007A0544">
        <w:rPr>
          <w:rFonts w:ascii="Arial" w:hAnsi="Arial" w:cs="Arial"/>
          <w:spacing w:val="2"/>
          <w:sz w:val="20"/>
          <w:szCs w:val="20"/>
        </w:rPr>
        <w:t>t</w:t>
      </w:r>
      <w:r w:rsidR="00CE6FA8" w:rsidRPr="007A0544">
        <w:rPr>
          <w:rFonts w:ascii="Arial" w:hAnsi="Arial" w:cs="Arial"/>
          <w:sz w:val="20"/>
          <w:szCs w:val="20"/>
        </w:rPr>
        <w:t>o</w:t>
      </w:r>
      <w:r w:rsidR="00CE6FA8" w:rsidRPr="007A0544">
        <w:rPr>
          <w:rFonts w:ascii="Arial" w:hAnsi="Arial" w:cs="Arial"/>
          <w:spacing w:val="-1"/>
          <w:sz w:val="20"/>
          <w:szCs w:val="20"/>
        </w:rPr>
        <w:t xml:space="preserve"> </w:t>
      </w:r>
      <w:r w:rsidR="00CE6FA8" w:rsidRPr="007A0544">
        <w:rPr>
          <w:rFonts w:ascii="Arial" w:hAnsi="Arial" w:cs="Arial"/>
          <w:sz w:val="20"/>
          <w:szCs w:val="20"/>
        </w:rPr>
        <w:t>p</w:t>
      </w:r>
      <w:r w:rsidR="00CE6FA8" w:rsidRPr="007A0544">
        <w:rPr>
          <w:rFonts w:ascii="Arial" w:hAnsi="Arial" w:cs="Arial"/>
          <w:spacing w:val="-1"/>
          <w:sz w:val="20"/>
          <w:szCs w:val="20"/>
        </w:rPr>
        <w:t>a</w:t>
      </w:r>
      <w:r w:rsidR="00CE6FA8" w:rsidRPr="007A0544">
        <w:rPr>
          <w:rFonts w:ascii="Arial" w:hAnsi="Arial" w:cs="Arial"/>
          <w:spacing w:val="1"/>
          <w:sz w:val="20"/>
          <w:szCs w:val="20"/>
        </w:rPr>
        <w:t>r</w:t>
      </w:r>
      <w:r w:rsidR="00CE6FA8" w:rsidRPr="007A0544">
        <w:rPr>
          <w:rFonts w:ascii="Arial" w:hAnsi="Arial" w:cs="Arial"/>
          <w:sz w:val="20"/>
          <w:szCs w:val="20"/>
        </w:rPr>
        <w:t>e</w:t>
      </w:r>
      <w:r w:rsidR="00CE6FA8" w:rsidRPr="007A0544">
        <w:rPr>
          <w:rFonts w:ascii="Arial" w:hAnsi="Arial" w:cs="Arial"/>
          <w:spacing w:val="-1"/>
          <w:sz w:val="20"/>
          <w:szCs w:val="20"/>
        </w:rPr>
        <w:t>n</w:t>
      </w:r>
      <w:r w:rsidR="00CE6FA8" w:rsidRPr="007A0544">
        <w:rPr>
          <w:rFonts w:ascii="Arial" w:hAnsi="Arial" w:cs="Arial"/>
          <w:spacing w:val="1"/>
          <w:sz w:val="20"/>
          <w:szCs w:val="20"/>
        </w:rPr>
        <w:t>t</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d</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r</w:t>
      </w:r>
      <w:r w:rsidR="00CE6FA8" w:rsidRPr="007A0544">
        <w:rPr>
          <w:rFonts w:ascii="Arial" w:hAnsi="Arial" w:cs="Arial"/>
          <w:sz w:val="20"/>
          <w:szCs w:val="20"/>
        </w:rPr>
        <w:t>e</w:t>
      </w:r>
      <w:r w:rsidR="00CE6FA8" w:rsidRPr="007A0544">
        <w:rPr>
          <w:rFonts w:ascii="Arial" w:hAnsi="Arial" w:cs="Arial"/>
          <w:spacing w:val="-3"/>
          <w:sz w:val="20"/>
          <w:szCs w:val="20"/>
        </w:rPr>
        <w:t>v</w:t>
      </w:r>
      <w:r w:rsidR="00CE6FA8" w:rsidRPr="007A0544">
        <w:rPr>
          <w:rFonts w:ascii="Arial" w:hAnsi="Arial" w:cs="Arial"/>
          <w:spacing w:val="-1"/>
          <w:sz w:val="20"/>
          <w:szCs w:val="20"/>
        </w:rPr>
        <w:t>i</w:t>
      </w:r>
      <w:r w:rsidR="00CE6FA8" w:rsidRPr="007A0544">
        <w:rPr>
          <w:rFonts w:ascii="Arial" w:hAnsi="Arial" w:cs="Arial"/>
          <w:spacing w:val="2"/>
          <w:sz w:val="20"/>
          <w:szCs w:val="20"/>
        </w:rPr>
        <w:t>e</w:t>
      </w:r>
      <w:r w:rsidR="00CE6FA8" w:rsidRPr="007A0544">
        <w:rPr>
          <w:rFonts w:ascii="Arial" w:hAnsi="Arial" w:cs="Arial"/>
          <w:spacing w:val="-3"/>
          <w:sz w:val="20"/>
          <w:szCs w:val="20"/>
        </w:rPr>
        <w:t>w</w:t>
      </w:r>
      <w:r w:rsidR="00CE6FA8" w:rsidRPr="007A0544">
        <w:rPr>
          <w:rFonts w:ascii="Arial" w:hAnsi="Arial" w:cs="Arial"/>
          <w:sz w:val="20"/>
          <w:szCs w:val="20"/>
        </w:rPr>
        <w:t>ed</w:t>
      </w:r>
      <w:r w:rsidR="00CE6FA8" w:rsidRPr="007A0544">
        <w:rPr>
          <w:rFonts w:ascii="Arial" w:hAnsi="Arial" w:cs="Arial"/>
          <w:spacing w:val="1"/>
          <w:sz w:val="20"/>
          <w:szCs w:val="20"/>
        </w:rPr>
        <w:t xml:space="preserve"> </w:t>
      </w:r>
      <w:r w:rsidR="00CE6FA8" w:rsidRPr="007A0544">
        <w:rPr>
          <w:rFonts w:ascii="Arial" w:hAnsi="Arial" w:cs="Arial"/>
          <w:sz w:val="20"/>
          <w:szCs w:val="20"/>
        </w:rPr>
        <w:t>a</w:t>
      </w:r>
      <w:r w:rsidR="00CE6FA8" w:rsidRPr="007A0544">
        <w:rPr>
          <w:rFonts w:ascii="Arial" w:hAnsi="Arial" w:cs="Arial"/>
          <w:spacing w:val="-1"/>
          <w:sz w:val="20"/>
          <w:szCs w:val="20"/>
        </w:rPr>
        <w:t>n</w:t>
      </w:r>
      <w:r w:rsidR="00CE6FA8" w:rsidRPr="007A0544">
        <w:rPr>
          <w:rFonts w:ascii="Arial" w:hAnsi="Arial" w:cs="Arial"/>
          <w:sz w:val="20"/>
          <w:szCs w:val="20"/>
        </w:rPr>
        <w:t>n</w:t>
      </w:r>
      <w:r w:rsidR="00CE6FA8" w:rsidRPr="007A0544">
        <w:rPr>
          <w:rFonts w:ascii="Arial" w:hAnsi="Arial" w:cs="Arial"/>
          <w:spacing w:val="-1"/>
          <w:sz w:val="20"/>
          <w:szCs w:val="20"/>
        </w:rPr>
        <w:t>u</w:t>
      </w:r>
      <w:r w:rsidR="00CE6FA8" w:rsidRPr="007A0544">
        <w:rPr>
          <w:rFonts w:ascii="Arial" w:hAnsi="Arial" w:cs="Arial"/>
          <w:sz w:val="20"/>
          <w:szCs w:val="20"/>
        </w:rPr>
        <w:t>a</w:t>
      </w:r>
      <w:r w:rsidR="00CE6FA8" w:rsidRPr="007A0544">
        <w:rPr>
          <w:rFonts w:ascii="Arial" w:hAnsi="Arial" w:cs="Arial"/>
          <w:spacing w:val="-1"/>
          <w:sz w:val="20"/>
          <w:szCs w:val="20"/>
        </w:rPr>
        <w:t>l</w:t>
      </w:r>
      <w:r w:rsidR="00CE6FA8" w:rsidRPr="007A0544">
        <w:rPr>
          <w:rFonts w:ascii="Arial" w:hAnsi="Arial" w:cs="Arial"/>
          <w:spacing w:val="1"/>
          <w:sz w:val="20"/>
          <w:szCs w:val="20"/>
        </w:rPr>
        <w:t>l</w:t>
      </w:r>
      <w:r w:rsidR="00CE6FA8" w:rsidRPr="007A0544">
        <w:rPr>
          <w:rFonts w:ascii="Arial" w:hAnsi="Arial" w:cs="Arial"/>
          <w:sz w:val="20"/>
          <w:szCs w:val="20"/>
        </w:rPr>
        <w:t>y</w:t>
      </w:r>
      <w:r w:rsidR="00CE6FA8" w:rsidRPr="007A0544">
        <w:rPr>
          <w:rFonts w:ascii="Arial" w:hAnsi="Arial" w:cs="Arial"/>
          <w:spacing w:val="-1"/>
          <w:sz w:val="20"/>
          <w:szCs w:val="20"/>
        </w:rPr>
        <w:t xml:space="preserve"> li</w:t>
      </w:r>
      <w:r w:rsidR="00CE6FA8" w:rsidRPr="007A0544">
        <w:rPr>
          <w:rFonts w:ascii="Arial" w:hAnsi="Arial" w:cs="Arial"/>
          <w:sz w:val="20"/>
          <w:szCs w:val="20"/>
        </w:rPr>
        <w:t>es w</w:t>
      </w:r>
      <w:r w:rsidR="00CE6FA8" w:rsidRPr="007A0544">
        <w:rPr>
          <w:rFonts w:ascii="Arial" w:hAnsi="Arial" w:cs="Arial"/>
          <w:spacing w:val="-1"/>
          <w:sz w:val="20"/>
          <w:szCs w:val="20"/>
        </w:rPr>
        <w:t>i</w:t>
      </w:r>
      <w:r w:rsidR="00CE6FA8" w:rsidRPr="007A0544">
        <w:rPr>
          <w:rFonts w:ascii="Arial" w:hAnsi="Arial" w:cs="Arial"/>
          <w:spacing w:val="1"/>
          <w:sz w:val="20"/>
          <w:szCs w:val="20"/>
        </w:rPr>
        <w:t>t</w:t>
      </w:r>
      <w:r w:rsidR="00CE6FA8" w:rsidRPr="007A0544">
        <w:rPr>
          <w:rFonts w:ascii="Arial" w:hAnsi="Arial" w:cs="Arial"/>
          <w:sz w:val="20"/>
          <w:szCs w:val="20"/>
        </w:rPr>
        <w:t xml:space="preserve">h </w:t>
      </w:r>
      <w:r w:rsidR="00CE6FA8" w:rsidRPr="007A0544">
        <w:rPr>
          <w:rFonts w:ascii="Arial" w:hAnsi="Arial" w:cs="Arial"/>
          <w:spacing w:val="2"/>
          <w:sz w:val="20"/>
          <w:szCs w:val="20"/>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G</w:t>
      </w:r>
      <w:r w:rsidR="00CE6FA8" w:rsidRPr="007A0544">
        <w:rPr>
          <w:rFonts w:ascii="Arial" w:hAnsi="Arial" w:cs="Arial"/>
          <w:sz w:val="20"/>
          <w:szCs w:val="20"/>
        </w:rPr>
        <w:t>o</w:t>
      </w:r>
      <w:r w:rsidR="00CE6FA8" w:rsidRPr="007A0544">
        <w:rPr>
          <w:rFonts w:ascii="Arial" w:hAnsi="Arial" w:cs="Arial"/>
          <w:spacing w:val="-3"/>
          <w:sz w:val="20"/>
          <w:szCs w:val="20"/>
        </w:rPr>
        <w:t>v</w:t>
      </w:r>
      <w:r w:rsidR="00CE6FA8" w:rsidRPr="007A0544">
        <w:rPr>
          <w:rFonts w:ascii="Arial" w:hAnsi="Arial" w:cs="Arial"/>
          <w:sz w:val="20"/>
          <w:szCs w:val="20"/>
        </w:rPr>
        <w:t>e</w:t>
      </w:r>
      <w:r w:rsidR="00CE6FA8" w:rsidRPr="007A0544">
        <w:rPr>
          <w:rFonts w:ascii="Arial" w:hAnsi="Arial" w:cs="Arial"/>
          <w:spacing w:val="-2"/>
          <w:sz w:val="20"/>
          <w:szCs w:val="20"/>
        </w:rPr>
        <w:t>r</w:t>
      </w:r>
      <w:r w:rsidR="00CE6FA8" w:rsidRPr="007A0544">
        <w:rPr>
          <w:rFonts w:ascii="Arial" w:hAnsi="Arial" w:cs="Arial"/>
          <w:sz w:val="20"/>
          <w:szCs w:val="20"/>
        </w:rPr>
        <w:t>n</w:t>
      </w:r>
      <w:r w:rsidR="00CE6FA8" w:rsidRPr="007A0544">
        <w:rPr>
          <w:rFonts w:ascii="Arial" w:hAnsi="Arial" w:cs="Arial"/>
          <w:spacing w:val="-1"/>
          <w:sz w:val="20"/>
          <w:szCs w:val="20"/>
        </w:rPr>
        <w:t>i</w:t>
      </w:r>
      <w:r w:rsidR="00CE6FA8" w:rsidRPr="007A0544">
        <w:rPr>
          <w:rFonts w:ascii="Arial" w:hAnsi="Arial" w:cs="Arial"/>
          <w:sz w:val="20"/>
          <w:szCs w:val="20"/>
        </w:rPr>
        <w:t xml:space="preserve">ng </w:t>
      </w:r>
      <w:r w:rsidR="00CE6FA8" w:rsidRPr="007A0544">
        <w:rPr>
          <w:rFonts w:ascii="Arial" w:hAnsi="Arial" w:cs="Arial"/>
          <w:spacing w:val="-1"/>
          <w:sz w:val="20"/>
          <w:szCs w:val="20"/>
        </w:rPr>
        <w:t>B</w:t>
      </w:r>
      <w:r w:rsidR="00CE6FA8" w:rsidRPr="007A0544">
        <w:rPr>
          <w:rFonts w:ascii="Arial" w:hAnsi="Arial" w:cs="Arial"/>
          <w:sz w:val="20"/>
          <w:szCs w:val="20"/>
        </w:rPr>
        <w:t>o</w:t>
      </w:r>
      <w:r w:rsidR="00CE6FA8" w:rsidRPr="007A0544">
        <w:rPr>
          <w:rFonts w:ascii="Arial" w:hAnsi="Arial" w:cs="Arial"/>
          <w:spacing w:val="-1"/>
          <w:sz w:val="20"/>
          <w:szCs w:val="20"/>
        </w:rPr>
        <w:t>d</w:t>
      </w:r>
      <w:r w:rsidR="00CE6FA8" w:rsidRPr="007A0544">
        <w:rPr>
          <w:rFonts w:ascii="Arial" w:hAnsi="Arial" w:cs="Arial"/>
          <w:spacing w:val="-2"/>
          <w:sz w:val="20"/>
          <w:szCs w:val="20"/>
        </w:rPr>
        <w:t>y</w:t>
      </w:r>
      <w:r w:rsidR="00CE6FA8" w:rsidRPr="007A0544">
        <w:rPr>
          <w:rFonts w:ascii="Arial" w:hAnsi="Arial" w:cs="Arial"/>
          <w:sz w:val="20"/>
          <w:szCs w:val="20"/>
        </w:rPr>
        <w:t>.</w:t>
      </w:r>
      <w:r w:rsidR="00CE6FA8" w:rsidRPr="007A0544">
        <w:rPr>
          <w:rFonts w:ascii="Arial" w:hAnsi="Arial" w:cs="Arial"/>
          <w:spacing w:val="2"/>
          <w:sz w:val="20"/>
          <w:szCs w:val="20"/>
        </w:rPr>
        <w:t xml:space="preserve"> T</w:t>
      </w:r>
      <w:r w:rsidR="00CE6FA8" w:rsidRPr="007A0544">
        <w:rPr>
          <w:rFonts w:ascii="Arial" w:hAnsi="Arial" w:cs="Arial"/>
          <w:sz w:val="20"/>
          <w:szCs w:val="20"/>
        </w:rPr>
        <w:t>h</w:t>
      </w:r>
      <w:r w:rsidR="00CE6FA8" w:rsidRPr="007A0544">
        <w:rPr>
          <w:rFonts w:ascii="Arial" w:hAnsi="Arial" w:cs="Arial"/>
          <w:spacing w:val="-1"/>
          <w:sz w:val="20"/>
          <w:szCs w:val="20"/>
        </w:rPr>
        <w:t>i</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z w:val="20"/>
          <w:szCs w:val="20"/>
        </w:rPr>
        <w:t>p</w:t>
      </w:r>
      <w:r w:rsidR="00CE6FA8" w:rsidRPr="007A0544">
        <w:rPr>
          <w:rFonts w:ascii="Arial" w:hAnsi="Arial" w:cs="Arial"/>
          <w:spacing w:val="-1"/>
          <w:sz w:val="20"/>
          <w:szCs w:val="20"/>
        </w:rPr>
        <w:t>oli</w:t>
      </w:r>
      <w:r w:rsidR="00CE6FA8" w:rsidRPr="007A0544">
        <w:rPr>
          <w:rFonts w:ascii="Arial" w:hAnsi="Arial" w:cs="Arial"/>
          <w:sz w:val="20"/>
          <w:szCs w:val="20"/>
        </w:rPr>
        <w:t>cy</w:t>
      </w:r>
      <w:r w:rsidR="00CE6FA8" w:rsidRPr="007A0544">
        <w:rPr>
          <w:rFonts w:ascii="Arial" w:hAnsi="Arial" w:cs="Arial"/>
          <w:spacing w:val="-1"/>
          <w:sz w:val="20"/>
          <w:szCs w:val="20"/>
        </w:rPr>
        <w:t xml:space="preserve"> </w:t>
      </w:r>
      <w:r w:rsidR="00CE6FA8" w:rsidRPr="007A0544">
        <w:rPr>
          <w:rFonts w:ascii="Arial" w:hAnsi="Arial" w:cs="Arial"/>
          <w:spacing w:val="-3"/>
          <w:sz w:val="20"/>
          <w:szCs w:val="20"/>
        </w:rPr>
        <w:t>w</w:t>
      </w:r>
      <w:r w:rsidR="00CE6FA8" w:rsidRPr="007A0544">
        <w:rPr>
          <w:rFonts w:ascii="Arial" w:hAnsi="Arial" w:cs="Arial"/>
          <w:sz w:val="20"/>
          <w:szCs w:val="20"/>
        </w:rPr>
        <w:t>i</w:t>
      </w:r>
      <w:r w:rsidR="00CE6FA8" w:rsidRPr="007A0544">
        <w:rPr>
          <w:rFonts w:ascii="Arial" w:hAnsi="Arial" w:cs="Arial"/>
          <w:spacing w:val="1"/>
          <w:sz w:val="20"/>
          <w:szCs w:val="20"/>
        </w:rPr>
        <w:t>l</w:t>
      </w:r>
      <w:r w:rsidR="00CE6FA8" w:rsidRPr="007A0544">
        <w:rPr>
          <w:rFonts w:ascii="Arial" w:hAnsi="Arial" w:cs="Arial"/>
          <w:sz w:val="20"/>
          <w:szCs w:val="20"/>
        </w:rPr>
        <w:t>l be</w:t>
      </w:r>
      <w:r w:rsidR="00CE6FA8" w:rsidRPr="007A0544">
        <w:rPr>
          <w:rFonts w:ascii="Arial" w:hAnsi="Arial" w:cs="Arial"/>
          <w:spacing w:val="1"/>
          <w:sz w:val="20"/>
          <w:szCs w:val="20"/>
        </w:rPr>
        <w:t xml:space="preserve"> r</w:t>
      </w:r>
      <w:r w:rsidR="00CE6FA8" w:rsidRPr="007A0544">
        <w:rPr>
          <w:rFonts w:ascii="Arial" w:hAnsi="Arial" w:cs="Arial"/>
          <w:sz w:val="20"/>
          <w:szCs w:val="20"/>
        </w:rPr>
        <w:t>e</w:t>
      </w:r>
      <w:r w:rsidR="00CE6FA8" w:rsidRPr="007A0544">
        <w:rPr>
          <w:rFonts w:ascii="Arial" w:hAnsi="Arial" w:cs="Arial"/>
          <w:spacing w:val="-3"/>
          <w:sz w:val="20"/>
          <w:szCs w:val="20"/>
        </w:rPr>
        <w:t>v</w:t>
      </w:r>
      <w:r w:rsidR="00CE6FA8" w:rsidRPr="007A0544">
        <w:rPr>
          <w:rFonts w:ascii="Arial" w:hAnsi="Arial" w:cs="Arial"/>
          <w:spacing w:val="-1"/>
          <w:sz w:val="20"/>
          <w:szCs w:val="20"/>
        </w:rPr>
        <w:t>i</w:t>
      </w:r>
      <w:r w:rsidR="00CE6FA8" w:rsidRPr="007A0544">
        <w:rPr>
          <w:rFonts w:ascii="Arial" w:hAnsi="Arial" w:cs="Arial"/>
          <w:spacing w:val="2"/>
          <w:sz w:val="20"/>
          <w:szCs w:val="20"/>
        </w:rPr>
        <w:t>e</w:t>
      </w:r>
      <w:r w:rsidR="00CE6FA8" w:rsidRPr="007A0544">
        <w:rPr>
          <w:rFonts w:ascii="Arial" w:hAnsi="Arial" w:cs="Arial"/>
          <w:spacing w:val="-3"/>
          <w:sz w:val="20"/>
          <w:szCs w:val="20"/>
        </w:rPr>
        <w:t>w</w:t>
      </w:r>
      <w:r w:rsidR="00CE6FA8" w:rsidRPr="007A0544">
        <w:rPr>
          <w:rFonts w:ascii="Arial" w:hAnsi="Arial" w:cs="Arial"/>
          <w:sz w:val="20"/>
          <w:szCs w:val="20"/>
        </w:rPr>
        <w:t>ed</w:t>
      </w:r>
      <w:r w:rsidR="00CE6FA8" w:rsidRPr="007A0544">
        <w:rPr>
          <w:rFonts w:ascii="Arial" w:hAnsi="Arial" w:cs="Arial"/>
          <w:spacing w:val="1"/>
          <w:sz w:val="20"/>
          <w:szCs w:val="20"/>
        </w:rPr>
        <w:t xml:space="preserve"> </w:t>
      </w:r>
      <w:r w:rsidR="00CE6FA8" w:rsidRPr="007A0544">
        <w:rPr>
          <w:rFonts w:ascii="Arial" w:hAnsi="Arial" w:cs="Arial"/>
          <w:spacing w:val="-1"/>
          <w:sz w:val="20"/>
          <w:szCs w:val="20"/>
        </w:rPr>
        <w:t>i</w:t>
      </w:r>
      <w:r w:rsidR="00CE6FA8" w:rsidRPr="007A0544">
        <w:rPr>
          <w:rFonts w:ascii="Arial" w:hAnsi="Arial" w:cs="Arial"/>
          <w:sz w:val="20"/>
          <w:szCs w:val="20"/>
        </w:rPr>
        <w:t>n l</w:t>
      </w:r>
      <w:r w:rsidR="00CE6FA8" w:rsidRPr="007A0544">
        <w:rPr>
          <w:rFonts w:ascii="Arial" w:hAnsi="Arial" w:cs="Arial"/>
          <w:spacing w:val="-1"/>
          <w:sz w:val="20"/>
          <w:szCs w:val="20"/>
        </w:rPr>
        <w:t>i</w:t>
      </w:r>
      <w:r w:rsidR="00CE6FA8" w:rsidRPr="007A0544">
        <w:rPr>
          <w:rFonts w:ascii="Arial" w:hAnsi="Arial" w:cs="Arial"/>
          <w:sz w:val="20"/>
          <w:szCs w:val="20"/>
        </w:rPr>
        <w:t>ne</w:t>
      </w:r>
      <w:r w:rsidR="00CE6FA8" w:rsidRPr="007A0544">
        <w:rPr>
          <w:rFonts w:ascii="Arial" w:hAnsi="Arial" w:cs="Arial"/>
          <w:spacing w:val="3"/>
          <w:sz w:val="20"/>
          <w:szCs w:val="20"/>
        </w:rPr>
        <w:t xml:space="preserve"> </w:t>
      </w:r>
      <w:r w:rsidR="00CE6FA8" w:rsidRPr="007A0544">
        <w:rPr>
          <w:rFonts w:ascii="Arial" w:hAnsi="Arial" w:cs="Arial"/>
          <w:spacing w:val="-3"/>
          <w:sz w:val="20"/>
          <w:szCs w:val="20"/>
        </w:rPr>
        <w:t>w</w:t>
      </w:r>
      <w:r w:rsidR="00CE6FA8" w:rsidRPr="007A0544">
        <w:rPr>
          <w:rFonts w:ascii="Arial" w:hAnsi="Arial" w:cs="Arial"/>
          <w:spacing w:val="-1"/>
          <w:sz w:val="20"/>
          <w:szCs w:val="20"/>
        </w:rPr>
        <w:t>i</w:t>
      </w:r>
      <w:r w:rsidR="00CE6FA8" w:rsidRPr="007A0544">
        <w:rPr>
          <w:rFonts w:ascii="Arial" w:hAnsi="Arial" w:cs="Arial"/>
          <w:spacing w:val="1"/>
          <w:sz w:val="20"/>
          <w:szCs w:val="20"/>
        </w:rPr>
        <w:t>t</w:t>
      </w:r>
      <w:r w:rsidR="00CE6FA8" w:rsidRPr="007A0544">
        <w:rPr>
          <w:rFonts w:ascii="Arial" w:hAnsi="Arial" w:cs="Arial"/>
          <w:sz w:val="20"/>
          <w:szCs w:val="20"/>
        </w:rPr>
        <w:t xml:space="preserve">h </w:t>
      </w:r>
      <w:r w:rsidR="00CE6FA8" w:rsidRPr="007A0544">
        <w:rPr>
          <w:rFonts w:ascii="Arial" w:hAnsi="Arial" w:cs="Arial"/>
          <w:spacing w:val="2"/>
          <w:sz w:val="20"/>
          <w:szCs w:val="20"/>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w:t>
      </w:r>
      <w:r w:rsidR="00CE6FA8" w:rsidRPr="007A0544">
        <w:rPr>
          <w:rFonts w:ascii="Arial" w:hAnsi="Arial" w:cs="Arial"/>
          <w:spacing w:val="1"/>
          <w:sz w:val="20"/>
          <w:szCs w:val="20"/>
        </w:rPr>
        <w:t>t</w:t>
      </w:r>
      <w:r w:rsidR="00CE6FA8" w:rsidRPr="007A0544">
        <w:rPr>
          <w:rFonts w:ascii="Arial" w:hAnsi="Arial" w:cs="Arial"/>
          <w:spacing w:val="-1"/>
          <w:sz w:val="20"/>
          <w:szCs w:val="20"/>
        </w:rPr>
        <w:t>i</w:t>
      </w:r>
      <w:r w:rsidR="00CE6FA8" w:rsidRPr="007A0544">
        <w:rPr>
          <w:rFonts w:ascii="Arial" w:hAnsi="Arial" w:cs="Arial"/>
          <w:spacing w:val="1"/>
          <w:sz w:val="20"/>
          <w:szCs w:val="20"/>
        </w:rPr>
        <w:t>m</w:t>
      </w:r>
      <w:r w:rsidR="00CE6FA8" w:rsidRPr="007A0544">
        <w:rPr>
          <w:rFonts w:ascii="Arial" w:hAnsi="Arial" w:cs="Arial"/>
          <w:sz w:val="20"/>
          <w:szCs w:val="20"/>
        </w:rPr>
        <w:t>esc</w:t>
      </w:r>
      <w:r w:rsidR="00CE6FA8" w:rsidRPr="007A0544">
        <w:rPr>
          <w:rFonts w:ascii="Arial" w:hAnsi="Arial" w:cs="Arial"/>
          <w:spacing w:val="-1"/>
          <w:sz w:val="20"/>
          <w:szCs w:val="20"/>
        </w:rPr>
        <w:t>al</w:t>
      </w:r>
      <w:r w:rsidR="00CE6FA8" w:rsidRPr="007A0544">
        <w:rPr>
          <w:rFonts w:ascii="Arial" w:hAnsi="Arial" w:cs="Arial"/>
          <w:sz w:val="20"/>
          <w:szCs w:val="20"/>
        </w:rPr>
        <w:t>e and</w:t>
      </w:r>
      <w:r w:rsidR="00CE6FA8" w:rsidRPr="007A0544">
        <w:rPr>
          <w:rFonts w:ascii="Arial" w:hAnsi="Arial" w:cs="Arial"/>
          <w:spacing w:val="-2"/>
          <w:sz w:val="20"/>
          <w:szCs w:val="20"/>
        </w:rPr>
        <w:t xml:space="preserve"> </w:t>
      </w:r>
      <w:r w:rsidR="00CE6FA8" w:rsidRPr="007A0544">
        <w:rPr>
          <w:rFonts w:ascii="Arial" w:hAnsi="Arial" w:cs="Arial"/>
          <w:sz w:val="20"/>
          <w:szCs w:val="20"/>
        </w:rPr>
        <w:t>d</w:t>
      </w:r>
      <w:r w:rsidR="00CE6FA8" w:rsidRPr="007A0544">
        <w:rPr>
          <w:rFonts w:ascii="Arial" w:hAnsi="Arial" w:cs="Arial"/>
          <w:spacing w:val="-1"/>
          <w:sz w:val="20"/>
          <w:szCs w:val="20"/>
        </w:rPr>
        <w:t>e</w:t>
      </w:r>
      <w:r w:rsidR="00CE6FA8" w:rsidRPr="007A0544">
        <w:rPr>
          <w:rFonts w:ascii="Arial" w:hAnsi="Arial" w:cs="Arial"/>
          <w:spacing w:val="1"/>
          <w:sz w:val="20"/>
          <w:szCs w:val="20"/>
        </w:rPr>
        <w:t>t</w:t>
      </w:r>
      <w:r w:rsidR="00CE6FA8" w:rsidRPr="007A0544">
        <w:rPr>
          <w:rFonts w:ascii="Arial" w:hAnsi="Arial" w:cs="Arial"/>
          <w:sz w:val="20"/>
          <w:szCs w:val="20"/>
        </w:rPr>
        <w:t>a</w:t>
      </w:r>
      <w:r w:rsidR="00CE6FA8" w:rsidRPr="007A0544">
        <w:rPr>
          <w:rFonts w:ascii="Arial" w:hAnsi="Arial" w:cs="Arial"/>
          <w:spacing w:val="-1"/>
          <w:sz w:val="20"/>
          <w:szCs w:val="20"/>
        </w:rPr>
        <w:t>il</w:t>
      </w:r>
      <w:r w:rsidR="00CE6FA8" w:rsidRPr="007A0544">
        <w:rPr>
          <w:rFonts w:ascii="Arial" w:hAnsi="Arial" w:cs="Arial"/>
          <w:sz w:val="20"/>
          <w:szCs w:val="20"/>
        </w:rPr>
        <w:t>s</w:t>
      </w:r>
      <w:r w:rsidR="00CE6FA8" w:rsidRPr="007A0544">
        <w:rPr>
          <w:rFonts w:ascii="Arial" w:hAnsi="Arial" w:cs="Arial"/>
          <w:spacing w:val="-1"/>
          <w:sz w:val="20"/>
          <w:szCs w:val="20"/>
        </w:rPr>
        <w:t xml:space="preserve"> </w:t>
      </w:r>
      <w:r w:rsidR="00CE6FA8" w:rsidRPr="007A0544">
        <w:rPr>
          <w:rFonts w:ascii="Arial" w:hAnsi="Arial" w:cs="Arial"/>
          <w:sz w:val="20"/>
          <w:szCs w:val="20"/>
        </w:rPr>
        <w:t>set o</w:t>
      </w:r>
      <w:r w:rsidR="00CE6FA8" w:rsidRPr="007A0544">
        <w:rPr>
          <w:rFonts w:ascii="Arial" w:hAnsi="Arial" w:cs="Arial"/>
          <w:spacing w:val="-1"/>
          <w:sz w:val="20"/>
          <w:szCs w:val="20"/>
        </w:rPr>
        <w:t>u</w:t>
      </w:r>
      <w:r w:rsidR="00CE6FA8" w:rsidRPr="007A0544">
        <w:rPr>
          <w:rFonts w:ascii="Arial" w:hAnsi="Arial" w:cs="Arial"/>
          <w:sz w:val="20"/>
          <w:szCs w:val="20"/>
        </w:rPr>
        <w:t>t on</w:t>
      </w:r>
      <w:r w:rsidR="00CE6FA8" w:rsidRPr="007A0544">
        <w:rPr>
          <w:rFonts w:ascii="Arial" w:hAnsi="Arial" w:cs="Arial"/>
          <w:spacing w:val="1"/>
          <w:sz w:val="20"/>
          <w:szCs w:val="20"/>
        </w:rPr>
        <w:t xml:space="preserve"> t</w:t>
      </w:r>
      <w:r w:rsidR="00CE6FA8" w:rsidRPr="007A0544">
        <w:rPr>
          <w:rFonts w:ascii="Arial" w:hAnsi="Arial" w:cs="Arial"/>
          <w:sz w:val="20"/>
          <w:szCs w:val="20"/>
        </w:rPr>
        <w:t>he</w:t>
      </w:r>
      <w:r w:rsidR="00CE6FA8" w:rsidRPr="007A0544">
        <w:rPr>
          <w:rFonts w:ascii="Arial" w:hAnsi="Arial" w:cs="Arial"/>
          <w:spacing w:val="-4"/>
          <w:sz w:val="20"/>
          <w:szCs w:val="20"/>
        </w:rPr>
        <w:t xml:space="preserve"> </w:t>
      </w:r>
      <w:r w:rsidR="00CE6FA8" w:rsidRPr="007A0544">
        <w:rPr>
          <w:rFonts w:ascii="Arial" w:hAnsi="Arial" w:cs="Arial"/>
          <w:spacing w:val="1"/>
          <w:sz w:val="20"/>
          <w:szCs w:val="20"/>
        </w:rPr>
        <w:t>fr</w:t>
      </w:r>
      <w:r w:rsidR="00CE6FA8" w:rsidRPr="007A0544">
        <w:rPr>
          <w:rFonts w:ascii="Arial" w:hAnsi="Arial" w:cs="Arial"/>
          <w:sz w:val="20"/>
          <w:szCs w:val="20"/>
        </w:rPr>
        <w:t>o</w:t>
      </w:r>
      <w:r w:rsidR="00CE6FA8" w:rsidRPr="007A0544">
        <w:rPr>
          <w:rFonts w:ascii="Arial" w:hAnsi="Arial" w:cs="Arial"/>
          <w:spacing w:val="-1"/>
          <w:sz w:val="20"/>
          <w:szCs w:val="20"/>
        </w:rPr>
        <w:t>n</w:t>
      </w:r>
      <w:r w:rsidR="00CE6FA8" w:rsidRPr="007A0544">
        <w:rPr>
          <w:rFonts w:ascii="Arial" w:hAnsi="Arial" w:cs="Arial"/>
          <w:sz w:val="20"/>
          <w:szCs w:val="20"/>
        </w:rPr>
        <w:t>t co</w:t>
      </w:r>
      <w:r w:rsidR="00CE6FA8" w:rsidRPr="007A0544">
        <w:rPr>
          <w:rFonts w:ascii="Arial" w:hAnsi="Arial" w:cs="Arial"/>
          <w:spacing w:val="-3"/>
          <w:sz w:val="20"/>
          <w:szCs w:val="20"/>
        </w:rPr>
        <w:t>v</w:t>
      </w:r>
      <w:r w:rsidR="00CE6FA8" w:rsidRPr="007A0544">
        <w:rPr>
          <w:rFonts w:ascii="Arial" w:hAnsi="Arial" w:cs="Arial"/>
          <w:sz w:val="20"/>
          <w:szCs w:val="20"/>
        </w:rPr>
        <w:t>er.</w:t>
      </w:r>
    </w:p>
    <w:p w14:paraId="14E87833" w14:textId="3992BB7C" w:rsidR="00CE6FA8" w:rsidRDefault="00DC4D51" w:rsidP="00255407">
      <w:pPr>
        <w:widowControl w:val="0"/>
        <w:autoSpaceDE w:val="0"/>
        <w:autoSpaceDN w:val="0"/>
        <w:adjustRightInd w:val="0"/>
        <w:spacing w:after="120" w:line="240" w:lineRule="auto"/>
        <w:ind w:left="709" w:right="55" w:hanging="851"/>
        <w:jc w:val="both"/>
        <w:rPr>
          <w:rFonts w:ascii="Arial" w:hAnsi="Arial" w:cs="Arial"/>
          <w:sz w:val="20"/>
          <w:szCs w:val="20"/>
        </w:rPr>
      </w:pPr>
      <w:r>
        <w:rPr>
          <w:rFonts w:ascii="Arial" w:hAnsi="Arial" w:cs="Arial"/>
          <w:sz w:val="20"/>
          <w:szCs w:val="20"/>
        </w:rPr>
        <w:t>10.2</w:t>
      </w:r>
      <w:r>
        <w:rPr>
          <w:rFonts w:ascii="Arial" w:hAnsi="Arial" w:cs="Arial"/>
          <w:sz w:val="20"/>
          <w:szCs w:val="20"/>
        </w:rPr>
        <w:tab/>
      </w:r>
      <w:r w:rsidR="00CE6FA8" w:rsidRPr="007A0544">
        <w:rPr>
          <w:rFonts w:ascii="Arial" w:hAnsi="Arial" w:cs="Arial"/>
          <w:sz w:val="20"/>
          <w:szCs w:val="20"/>
        </w:rPr>
        <w:t xml:space="preserve">Governors and school leaders will implement a strategy to evaluate the effectiveness of safeguarding procedures </w:t>
      </w:r>
      <w:r w:rsidR="00CE6FA8" w:rsidRPr="00440D81">
        <w:rPr>
          <w:rFonts w:ascii="Arial" w:hAnsi="Arial" w:cs="Arial"/>
          <w:sz w:val="20"/>
          <w:szCs w:val="20"/>
        </w:rPr>
        <w:t xml:space="preserve">including ensuring safer recruitment procedures are robustly </w:t>
      </w:r>
      <w:r w:rsidR="00ED2BD3" w:rsidRPr="00440D81">
        <w:rPr>
          <w:rFonts w:ascii="Arial" w:hAnsi="Arial" w:cs="Arial"/>
          <w:sz w:val="20"/>
          <w:szCs w:val="20"/>
        </w:rPr>
        <w:t>implemented,</w:t>
      </w:r>
      <w:r w:rsidR="00CE6FA8" w:rsidRPr="00440D81">
        <w:rPr>
          <w:rFonts w:ascii="Arial" w:hAnsi="Arial" w:cs="Arial"/>
          <w:sz w:val="20"/>
          <w:szCs w:val="20"/>
        </w:rPr>
        <w:t xml:space="preserve"> and online protection </w:t>
      </w:r>
      <w:r w:rsidR="00C036C9" w:rsidRPr="00440D81">
        <w:rPr>
          <w:rFonts w:ascii="Arial" w:hAnsi="Arial" w:cs="Arial"/>
          <w:sz w:val="20"/>
          <w:szCs w:val="20"/>
        </w:rPr>
        <w:t>is</w:t>
      </w:r>
      <w:r w:rsidR="00C036C9">
        <w:rPr>
          <w:rFonts w:ascii="Arial" w:hAnsi="Arial" w:cs="Arial"/>
          <w:sz w:val="20"/>
          <w:szCs w:val="20"/>
        </w:rPr>
        <w:t xml:space="preserve"> </w:t>
      </w:r>
      <w:r w:rsidR="00255407">
        <w:rPr>
          <w:rFonts w:ascii="Arial" w:hAnsi="Arial" w:cs="Arial"/>
          <w:sz w:val="20"/>
          <w:szCs w:val="20"/>
        </w:rPr>
        <w:t xml:space="preserve">regularly assessed.  </w:t>
      </w:r>
    </w:p>
    <w:p w14:paraId="3558007D" w14:textId="08F04DBE" w:rsidR="00CE6FA8" w:rsidRPr="007A0544" w:rsidRDefault="00CE6FA8" w:rsidP="00CC66A4">
      <w:pPr>
        <w:pStyle w:val="Heading1"/>
        <w:rPr>
          <w:rFonts w:ascii="Arial" w:hAnsi="Arial" w:cs="Arial"/>
          <w:sz w:val="24"/>
          <w:szCs w:val="24"/>
        </w:rPr>
      </w:pPr>
      <w:bookmarkStart w:id="25" w:name="_Toc239244976"/>
      <w:r w:rsidRPr="007A0544">
        <w:rPr>
          <w:rFonts w:ascii="Arial" w:hAnsi="Arial" w:cs="Arial"/>
          <w:sz w:val="24"/>
          <w:szCs w:val="24"/>
        </w:rPr>
        <w:t xml:space="preserve">11 </w:t>
      </w:r>
      <w:r w:rsidR="002720AF" w:rsidRPr="007A0544">
        <w:rPr>
          <w:rFonts w:ascii="Arial" w:hAnsi="Arial" w:cs="Arial"/>
          <w:sz w:val="24"/>
          <w:szCs w:val="24"/>
        </w:rPr>
        <w:tab/>
      </w:r>
      <w:r w:rsidRPr="007A0544">
        <w:rPr>
          <w:rFonts w:ascii="Arial" w:hAnsi="Arial" w:cs="Arial"/>
          <w:sz w:val="24"/>
          <w:szCs w:val="24"/>
        </w:rPr>
        <w:t xml:space="preserve">Linked </w:t>
      </w:r>
      <w:r w:rsidR="005319A0" w:rsidRPr="007A0544">
        <w:rPr>
          <w:rFonts w:ascii="Arial" w:hAnsi="Arial" w:cs="Arial"/>
          <w:sz w:val="24"/>
          <w:szCs w:val="24"/>
        </w:rPr>
        <w:t>Policies/Procedures</w:t>
      </w:r>
      <w:bookmarkEnd w:id="25"/>
      <w:r w:rsidR="005319A0" w:rsidRPr="007A0544">
        <w:rPr>
          <w:rFonts w:ascii="Arial" w:hAnsi="Arial" w:cs="Arial"/>
          <w:sz w:val="24"/>
          <w:szCs w:val="24"/>
        </w:rPr>
        <w:t xml:space="preserve"> </w:t>
      </w:r>
    </w:p>
    <w:p w14:paraId="11E4EAA2" w14:textId="160A1163" w:rsidR="005319A0" w:rsidRPr="007B4DF0" w:rsidRDefault="005319A0" w:rsidP="005319A0">
      <w:pPr>
        <w:rPr>
          <w:rFonts w:ascii="Arial" w:hAnsi="Arial" w:cs="Arial"/>
        </w:rPr>
      </w:pPr>
      <w:r w:rsidRPr="007B4DF0">
        <w:rPr>
          <w:rFonts w:ascii="Arial" w:hAnsi="Arial" w:cs="Arial"/>
        </w:rPr>
        <w:t>(schools should modify this list to accurately reflect the policies in place in the school)</w:t>
      </w:r>
    </w:p>
    <w:p w14:paraId="0C178B96"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color w:val="00B0F0"/>
          <w:sz w:val="20"/>
          <w:szCs w:val="20"/>
          <w:highlight w:val="green"/>
        </w:rPr>
      </w:pPr>
    </w:p>
    <w:p w14:paraId="7E52BA9A"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Cs/>
          <w:color w:val="00B0F0"/>
          <w:sz w:val="16"/>
          <w:szCs w:val="16"/>
          <w:highlight w:val="green"/>
        </w:rPr>
        <w:sectPr w:rsidR="00CE6FA8" w:rsidRPr="007A0544" w:rsidSect="00CE6FA8">
          <w:headerReference w:type="default" r:id="rId34"/>
          <w:footerReference w:type="default" r:id="rId35"/>
          <w:pgSz w:w="11920" w:h="16840"/>
          <w:pgMar w:top="992" w:right="1430" w:bottom="1440" w:left="1440" w:header="0" w:footer="0" w:gutter="0"/>
          <w:cols w:space="720" w:equalWidth="0">
            <w:col w:w="8534"/>
          </w:cols>
          <w:noEndnote/>
          <w:docGrid w:linePitch="299"/>
        </w:sectPr>
      </w:pPr>
    </w:p>
    <w:p w14:paraId="46CDA03A" w14:textId="77777777" w:rsidR="00CE6FA8" w:rsidRPr="00ED2BD3" w:rsidRDefault="00CE6FA8" w:rsidP="00CE6FA8">
      <w:pPr>
        <w:widowControl w:val="0"/>
        <w:autoSpaceDE w:val="0"/>
        <w:autoSpaceDN w:val="0"/>
        <w:adjustRightInd w:val="0"/>
        <w:spacing w:before="1" w:after="0" w:line="240" w:lineRule="auto"/>
        <w:ind w:right="55"/>
        <w:jc w:val="both"/>
        <w:rPr>
          <w:rFonts w:ascii="Arial" w:hAnsi="Arial" w:cs="Arial"/>
          <w:b/>
          <w:sz w:val="16"/>
          <w:szCs w:val="16"/>
        </w:rPr>
        <w:sectPr w:rsidR="00CE6FA8" w:rsidRPr="00ED2BD3" w:rsidSect="005574C4">
          <w:type w:val="continuous"/>
          <w:pgSz w:w="11920" w:h="16840"/>
          <w:pgMar w:top="993" w:right="306" w:bottom="1440" w:left="1440" w:header="0" w:footer="0" w:gutter="0"/>
          <w:cols w:num="2" w:space="720"/>
          <w:noEndnote/>
          <w:docGrid w:linePitch="299"/>
        </w:sectPr>
      </w:pPr>
      <w:r w:rsidRPr="00ED2BD3">
        <w:rPr>
          <w:rFonts w:ascii="Arial" w:hAnsi="Arial" w:cs="Arial"/>
          <w:bCs/>
          <w:color w:val="00B0F0"/>
          <w:sz w:val="16"/>
          <w:szCs w:val="16"/>
        </w:rPr>
        <w:tab/>
      </w:r>
    </w:p>
    <w:p w14:paraId="5988BBB1" w14:textId="725B0425" w:rsidR="00CE6FA8" w:rsidRPr="00450E0A" w:rsidRDefault="00CE6FA8" w:rsidP="00450E0A">
      <w:pPr>
        <w:pStyle w:val="ListParagraph"/>
        <w:widowControl w:val="0"/>
        <w:numPr>
          <w:ilvl w:val="0"/>
          <w:numId w:val="47"/>
        </w:numPr>
        <w:autoSpaceDE w:val="0"/>
        <w:autoSpaceDN w:val="0"/>
        <w:adjustRightInd w:val="0"/>
        <w:spacing w:before="1" w:after="0" w:line="240" w:lineRule="auto"/>
        <w:ind w:right="55"/>
        <w:jc w:val="both"/>
        <w:rPr>
          <w:rFonts w:ascii="Arial" w:hAnsi="Arial" w:cs="Arial"/>
          <w:bCs/>
          <w:sz w:val="20"/>
          <w:szCs w:val="20"/>
        </w:rPr>
      </w:pPr>
      <w:proofErr w:type="gramStart"/>
      <w:r w:rsidRPr="00450E0A">
        <w:rPr>
          <w:rFonts w:ascii="Arial" w:hAnsi="Arial" w:cs="Arial"/>
          <w:sz w:val="20"/>
          <w:szCs w:val="20"/>
        </w:rPr>
        <w:t xml:space="preserve">Behaviour  </w:t>
      </w:r>
      <w:r w:rsidR="00E875EA" w:rsidRPr="00450E0A">
        <w:rPr>
          <w:rFonts w:ascii="Arial" w:hAnsi="Arial" w:cs="Arial"/>
          <w:bCs/>
          <w:sz w:val="20"/>
          <w:szCs w:val="20"/>
        </w:rPr>
        <w:t>p</w:t>
      </w:r>
      <w:r w:rsidR="00E875EA" w:rsidRPr="00450E0A">
        <w:rPr>
          <w:rFonts w:ascii="Arial" w:hAnsi="Arial" w:cs="Arial"/>
          <w:bCs/>
          <w:spacing w:val="-1"/>
          <w:sz w:val="20"/>
          <w:szCs w:val="20"/>
        </w:rPr>
        <w:t>o</w:t>
      </w:r>
      <w:r w:rsidR="00E875EA" w:rsidRPr="00450E0A">
        <w:rPr>
          <w:rFonts w:ascii="Arial" w:hAnsi="Arial" w:cs="Arial"/>
          <w:bCs/>
          <w:spacing w:val="1"/>
          <w:sz w:val="20"/>
          <w:szCs w:val="20"/>
        </w:rPr>
        <w:t>li</w:t>
      </w:r>
      <w:r w:rsidR="00E875EA" w:rsidRPr="00450E0A">
        <w:rPr>
          <w:rFonts w:ascii="Arial" w:hAnsi="Arial" w:cs="Arial"/>
          <w:bCs/>
          <w:sz w:val="20"/>
          <w:szCs w:val="20"/>
        </w:rPr>
        <w:t>cy</w:t>
      </w:r>
      <w:proofErr w:type="gramEnd"/>
    </w:p>
    <w:p w14:paraId="16C46A54" w14:textId="77777777" w:rsidR="00CE6FA8" w:rsidRPr="00450E0A" w:rsidRDefault="00CE6FA8" w:rsidP="00450E0A">
      <w:pPr>
        <w:pStyle w:val="ListParagraph"/>
        <w:widowControl w:val="0"/>
        <w:numPr>
          <w:ilvl w:val="0"/>
          <w:numId w:val="47"/>
        </w:numPr>
        <w:autoSpaceDE w:val="0"/>
        <w:autoSpaceDN w:val="0"/>
        <w:adjustRightInd w:val="0"/>
        <w:spacing w:before="1" w:after="0" w:line="240" w:lineRule="auto"/>
        <w:ind w:right="55"/>
        <w:jc w:val="both"/>
        <w:rPr>
          <w:rFonts w:ascii="Arial" w:hAnsi="Arial" w:cs="Arial"/>
          <w:bCs/>
          <w:spacing w:val="61"/>
          <w:sz w:val="20"/>
          <w:szCs w:val="20"/>
        </w:rPr>
      </w:pPr>
      <w:r w:rsidRPr="00450E0A">
        <w:rPr>
          <w:rFonts w:ascii="Arial" w:hAnsi="Arial" w:cs="Arial"/>
          <w:bCs/>
          <w:sz w:val="20"/>
          <w:szCs w:val="20"/>
        </w:rPr>
        <w:t xml:space="preserve">Children Missing Education  </w:t>
      </w:r>
      <w:r w:rsidRPr="00450E0A">
        <w:rPr>
          <w:rFonts w:ascii="Arial" w:hAnsi="Arial" w:cs="Arial"/>
          <w:bCs/>
          <w:spacing w:val="61"/>
          <w:sz w:val="20"/>
          <w:szCs w:val="20"/>
        </w:rPr>
        <w:t xml:space="preserve"> </w:t>
      </w:r>
    </w:p>
    <w:p w14:paraId="082FC7A6" w14:textId="77777777" w:rsidR="00CE6FA8" w:rsidRPr="00450E0A" w:rsidRDefault="00CE6FA8" w:rsidP="00450E0A">
      <w:pPr>
        <w:pStyle w:val="ListParagraph"/>
        <w:widowControl w:val="0"/>
        <w:numPr>
          <w:ilvl w:val="0"/>
          <w:numId w:val="47"/>
        </w:numPr>
        <w:autoSpaceDE w:val="0"/>
        <w:autoSpaceDN w:val="0"/>
        <w:adjustRightInd w:val="0"/>
        <w:spacing w:before="1" w:after="0" w:line="240" w:lineRule="auto"/>
        <w:ind w:right="55"/>
        <w:jc w:val="both"/>
        <w:rPr>
          <w:rFonts w:ascii="Arial" w:hAnsi="Arial" w:cs="Arial"/>
          <w:sz w:val="20"/>
          <w:szCs w:val="20"/>
        </w:rPr>
      </w:pPr>
      <w:r w:rsidRPr="00450E0A">
        <w:rPr>
          <w:rFonts w:ascii="Arial" w:hAnsi="Arial" w:cs="Arial"/>
          <w:bCs/>
          <w:sz w:val="20"/>
          <w:szCs w:val="20"/>
        </w:rPr>
        <w:t>Me</w:t>
      </w:r>
      <w:r w:rsidRPr="00450E0A">
        <w:rPr>
          <w:rFonts w:ascii="Arial" w:hAnsi="Arial" w:cs="Arial"/>
          <w:bCs/>
          <w:spacing w:val="-1"/>
          <w:sz w:val="20"/>
          <w:szCs w:val="20"/>
        </w:rPr>
        <w:t>d</w:t>
      </w:r>
      <w:r w:rsidRPr="00450E0A">
        <w:rPr>
          <w:rFonts w:ascii="Arial" w:hAnsi="Arial" w:cs="Arial"/>
          <w:bCs/>
          <w:spacing w:val="1"/>
          <w:sz w:val="20"/>
          <w:szCs w:val="20"/>
        </w:rPr>
        <w:t>i</w:t>
      </w:r>
      <w:r w:rsidRPr="00450E0A">
        <w:rPr>
          <w:rFonts w:ascii="Arial" w:hAnsi="Arial" w:cs="Arial"/>
          <w:bCs/>
          <w:sz w:val="20"/>
          <w:szCs w:val="20"/>
        </w:rPr>
        <w:t>c</w:t>
      </w:r>
      <w:r w:rsidRPr="00450E0A">
        <w:rPr>
          <w:rFonts w:ascii="Arial" w:hAnsi="Arial" w:cs="Arial"/>
          <w:bCs/>
          <w:spacing w:val="-3"/>
          <w:sz w:val="20"/>
          <w:szCs w:val="20"/>
        </w:rPr>
        <w:t>a</w:t>
      </w:r>
      <w:r w:rsidRPr="00450E0A">
        <w:rPr>
          <w:rFonts w:ascii="Arial" w:hAnsi="Arial" w:cs="Arial"/>
          <w:bCs/>
          <w:sz w:val="20"/>
          <w:szCs w:val="20"/>
        </w:rPr>
        <w:t>l</w:t>
      </w:r>
      <w:r w:rsidRPr="00450E0A">
        <w:rPr>
          <w:rFonts w:ascii="Arial" w:hAnsi="Arial" w:cs="Arial"/>
          <w:bCs/>
          <w:spacing w:val="2"/>
          <w:sz w:val="20"/>
          <w:szCs w:val="20"/>
        </w:rPr>
        <w:t xml:space="preserve"> </w:t>
      </w:r>
      <w:r w:rsidRPr="00450E0A">
        <w:rPr>
          <w:rFonts w:ascii="Arial" w:hAnsi="Arial" w:cs="Arial"/>
          <w:bCs/>
          <w:spacing w:val="-1"/>
          <w:sz w:val="20"/>
          <w:szCs w:val="20"/>
        </w:rPr>
        <w:t>N</w:t>
      </w:r>
      <w:r w:rsidRPr="00450E0A">
        <w:rPr>
          <w:rFonts w:ascii="Arial" w:hAnsi="Arial" w:cs="Arial"/>
          <w:bCs/>
          <w:sz w:val="20"/>
          <w:szCs w:val="20"/>
        </w:rPr>
        <w:t>e</w:t>
      </w:r>
      <w:r w:rsidRPr="00450E0A">
        <w:rPr>
          <w:rFonts w:ascii="Arial" w:hAnsi="Arial" w:cs="Arial"/>
          <w:bCs/>
          <w:spacing w:val="-1"/>
          <w:sz w:val="20"/>
          <w:szCs w:val="20"/>
        </w:rPr>
        <w:t>e</w:t>
      </w:r>
      <w:r w:rsidRPr="00450E0A">
        <w:rPr>
          <w:rFonts w:ascii="Arial" w:hAnsi="Arial" w:cs="Arial"/>
          <w:bCs/>
          <w:sz w:val="20"/>
          <w:szCs w:val="20"/>
        </w:rPr>
        <w:t xml:space="preserve">ds </w:t>
      </w:r>
      <w:r w:rsidRPr="00450E0A">
        <w:rPr>
          <w:rFonts w:ascii="Arial" w:hAnsi="Arial" w:cs="Arial"/>
          <w:bCs/>
          <w:spacing w:val="61"/>
          <w:sz w:val="20"/>
          <w:szCs w:val="20"/>
        </w:rPr>
        <w:t xml:space="preserve"> </w:t>
      </w:r>
    </w:p>
    <w:p w14:paraId="2C0AE873" w14:textId="77777777" w:rsidR="00CE6FA8" w:rsidRPr="00450E0A" w:rsidRDefault="00CE6FA8" w:rsidP="00450E0A">
      <w:pPr>
        <w:pStyle w:val="ListParagraph"/>
        <w:widowControl w:val="0"/>
        <w:numPr>
          <w:ilvl w:val="0"/>
          <w:numId w:val="47"/>
        </w:numPr>
        <w:autoSpaceDE w:val="0"/>
        <w:autoSpaceDN w:val="0"/>
        <w:adjustRightInd w:val="0"/>
        <w:spacing w:after="0" w:line="240" w:lineRule="auto"/>
        <w:ind w:right="55"/>
        <w:jc w:val="both"/>
        <w:rPr>
          <w:rFonts w:ascii="Arial" w:hAnsi="Arial" w:cs="Arial"/>
          <w:bCs/>
          <w:sz w:val="20"/>
          <w:szCs w:val="20"/>
        </w:rPr>
      </w:pPr>
      <w:r w:rsidRPr="00450E0A">
        <w:rPr>
          <w:rFonts w:ascii="Arial" w:hAnsi="Arial" w:cs="Arial"/>
          <w:bCs/>
          <w:sz w:val="20"/>
          <w:szCs w:val="20"/>
        </w:rPr>
        <w:t>E-safety</w:t>
      </w:r>
      <w:r w:rsidRPr="00450E0A">
        <w:rPr>
          <w:rFonts w:ascii="Arial" w:hAnsi="Arial" w:cs="Arial"/>
          <w:bCs/>
          <w:spacing w:val="-3"/>
          <w:sz w:val="20"/>
          <w:szCs w:val="20"/>
        </w:rPr>
        <w:t xml:space="preserve"> </w:t>
      </w:r>
      <w:r w:rsidRPr="00450E0A">
        <w:rPr>
          <w:rFonts w:ascii="Arial" w:hAnsi="Arial" w:cs="Arial"/>
          <w:bCs/>
          <w:sz w:val="20"/>
          <w:szCs w:val="20"/>
        </w:rPr>
        <w:t>p</w:t>
      </w:r>
      <w:r w:rsidRPr="00450E0A">
        <w:rPr>
          <w:rFonts w:ascii="Arial" w:hAnsi="Arial" w:cs="Arial"/>
          <w:bCs/>
          <w:spacing w:val="-1"/>
          <w:sz w:val="20"/>
          <w:szCs w:val="20"/>
        </w:rPr>
        <w:t>o</w:t>
      </w:r>
      <w:r w:rsidRPr="00450E0A">
        <w:rPr>
          <w:rFonts w:ascii="Arial" w:hAnsi="Arial" w:cs="Arial"/>
          <w:bCs/>
          <w:spacing w:val="1"/>
          <w:sz w:val="20"/>
          <w:szCs w:val="20"/>
        </w:rPr>
        <w:t>li</w:t>
      </w:r>
      <w:r w:rsidRPr="00450E0A">
        <w:rPr>
          <w:rFonts w:ascii="Arial" w:hAnsi="Arial" w:cs="Arial"/>
          <w:bCs/>
          <w:sz w:val="20"/>
          <w:szCs w:val="20"/>
        </w:rPr>
        <w:t xml:space="preserve">cy </w:t>
      </w:r>
    </w:p>
    <w:p w14:paraId="39843FA5" w14:textId="77777777" w:rsidR="00CE6FA8" w:rsidRPr="00450E0A" w:rsidRDefault="00CE6FA8" w:rsidP="00450E0A">
      <w:pPr>
        <w:pStyle w:val="ListParagraph"/>
        <w:widowControl w:val="0"/>
        <w:numPr>
          <w:ilvl w:val="0"/>
          <w:numId w:val="47"/>
        </w:numPr>
        <w:autoSpaceDE w:val="0"/>
        <w:autoSpaceDN w:val="0"/>
        <w:adjustRightInd w:val="0"/>
        <w:spacing w:after="0" w:line="240" w:lineRule="auto"/>
        <w:ind w:right="55"/>
        <w:jc w:val="both"/>
        <w:rPr>
          <w:rFonts w:ascii="Arial" w:hAnsi="Arial" w:cs="Arial"/>
          <w:bCs/>
          <w:sz w:val="20"/>
          <w:szCs w:val="20"/>
        </w:rPr>
      </w:pPr>
      <w:r w:rsidRPr="00450E0A">
        <w:rPr>
          <w:rFonts w:ascii="Arial" w:hAnsi="Arial" w:cs="Arial"/>
          <w:bCs/>
          <w:sz w:val="20"/>
          <w:szCs w:val="20"/>
        </w:rPr>
        <w:t>ICT policy</w:t>
      </w:r>
    </w:p>
    <w:p w14:paraId="58BC3FA9" w14:textId="77777777" w:rsidR="00CE6FA8" w:rsidRPr="00450E0A" w:rsidRDefault="00CE6FA8" w:rsidP="00450E0A">
      <w:pPr>
        <w:pStyle w:val="ListParagraph"/>
        <w:widowControl w:val="0"/>
        <w:numPr>
          <w:ilvl w:val="0"/>
          <w:numId w:val="47"/>
        </w:numPr>
        <w:autoSpaceDE w:val="0"/>
        <w:autoSpaceDN w:val="0"/>
        <w:adjustRightInd w:val="0"/>
        <w:spacing w:before="2" w:after="0" w:line="240" w:lineRule="auto"/>
        <w:ind w:right="55"/>
        <w:jc w:val="both"/>
        <w:rPr>
          <w:rFonts w:ascii="Arial" w:hAnsi="Arial" w:cs="Arial"/>
          <w:sz w:val="20"/>
          <w:szCs w:val="20"/>
        </w:rPr>
      </w:pPr>
      <w:r w:rsidRPr="00450E0A">
        <w:rPr>
          <w:rFonts w:ascii="Arial" w:hAnsi="Arial" w:cs="Arial"/>
          <w:bCs/>
          <w:sz w:val="20"/>
          <w:szCs w:val="20"/>
        </w:rPr>
        <w:t xml:space="preserve">Equalities policy </w:t>
      </w:r>
    </w:p>
    <w:p w14:paraId="5ACC3E65" w14:textId="77777777" w:rsidR="00450E0A" w:rsidRPr="00450E0A" w:rsidRDefault="00CE6FA8" w:rsidP="00450E0A">
      <w:pPr>
        <w:pStyle w:val="ListParagraph"/>
        <w:widowControl w:val="0"/>
        <w:numPr>
          <w:ilvl w:val="0"/>
          <w:numId w:val="47"/>
        </w:numPr>
        <w:autoSpaceDE w:val="0"/>
        <w:autoSpaceDN w:val="0"/>
        <w:adjustRightInd w:val="0"/>
        <w:spacing w:before="1" w:after="0" w:line="240" w:lineRule="auto"/>
        <w:ind w:right="55"/>
        <w:jc w:val="both"/>
        <w:rPr>
          <w:rFonts w:ascii="Arial" w:hAnsi="Arial" w:cs="Arial"/>
          <w:sz w:val="20"/>
          <w:szCs w:val="20"/>
        </w:rPr>
      </w:pPr>
      <w:r w:rsidRPr="00450E0A">
        <w:rPr>
          <w:rFonts w:ascii="Arial" w:hAnsi="Arial" w:cs="Arial"/>
          <w:bCs/>
          <w:position w:val="-1"/>
          <w:sz w:val="20"/>
          <w:szCs w:val="20"/>
        </w:rPr>
        <w:t>W</w:t>
      </w:r>
      <w:r w:rsidRPr="00450E0A">
        <w:rPr>
          <w:rFonts w:ascii="Arial" w:hAnsi="Arial" w:cs="Arial"/>
          <w:bCs/>
          <w:spacing w:val="-3"/>
          <w:position w:val="-1"/>
          <w:sz w:val="20"/>
          <w:szCs w:val="20"/>
        </w:rPr>
        <w:t>h</w:t>
      </w:r>
      <w:r w:rsidRPr="00450E0A">
        <w:rPr>
          <w:rFonts w:ascii="Arial" w:hAnsi="Arial" w:cs="Arial"/>
          <w:bCs/>
          <w:spacing w:val="1"/>
          <w:position w:val="-1"/>
          <w:sz w:val="20"/>
          <w:szCs w:val="20"/>
        </w:rPr>
        <w:t>i</w:t>
      </w:r>
      <w:r w:rsidRPr="00450E0A">
        <w:rPr>
          <w:rFonts w:ascii="Arial" w:hAnsi="Arial" w:cs="Arial"/>
          <w:bCs/>
          <w:position w:val="-1"/>
          <w:sz w:val="20"/>
          <w:szCs w:val="20"/>
        </w:rPr>
        <w:t>s</w:t>
      </w:r>
      <w:r w:rsidRPr="00450E0A">
        <w:rPr>
          <w:rFonts w:ascii="Arial" w:hAnsi="Arial" w:cs="Arial"/>
          <w:bCs/>
          <w:spacing w:val="-2"/>
          <w:position w:val="-1"/>
          <w:sz w:val="20"/>
          <w:szCs w:val="20"/>
        </w:rPr>
        <w:t>t</w:t>
      </w:r>
      <w:r w:rsidRPr="00450E0A">
        <w:rPr>
          <w:rFonts w:ascii="Arial" w:hAnsi="Arial" w:cs="Arial"/>
          <w:bCs/>
          <w:spacing w:val="1"/>
          <w:position w:val="-1"/>
          <w:sz w:val="20"/>
          <w:szCs w:val="20"/>
        </w:rPr>
        <w:t>l</w:t>
      </w:r>
      <w:r w:rsidRPr="00450E0A">
        <w:rPr>
          <w:rFonts w:ascii="Arial" w:hAnsi="Arial" w:cs="Arial"/>
          <w:bCs/>
          <w:position w:val="-1"/>
          <w:sz w:val="20"/>
          <w:szCs w:val="20"/>
        </w:rPr>
        <w:t>e</w:t>
      </w:r>
      <w:r w:rsidRPr="00450E0A">
        <w:rPr>
          <w:rFonts w:ascii="Arial" w:hAnsi="Arial" w:cs="Arial"/>
          <w:bCs/>
          <w:spacing w:val="-1"/>
          <w:position w:val="-1"/>
          <w:sz w:val="20"/>
          <w:szCs w:val="20"/>
        </w:rPr>
        <w:t>b</w:t>
      </w:r>
      <w:r w:rsidRPr="00450E0A">
        <w:rPr>
          <w:rFonts w:ascii="Arial" w:hAnsi="Arial" w:cs="Arial"/>
          <w:bCs/>
          <w:spacing w:val="1"/>
          <w:position w:val="-1"/>
          <w:sz w:val="20"/>
          <w:szCs w:val="20"/>
        </w:rPr>
        <w:t>l</w:t>
      </w:r>
      <w:r w:rsidRPr="00450E0A">
        <w:rPr>
          <w:rFonts w:ascii="Arial" w:hAnsi="Arial" w:cs="Arial"/>
          <w:bCs/>
          <w:spacing w:val="-5"/>
          <w:position w:val="-1"/>
          <w:sz w:val="20"/>
          <w:szCs w:val="20"/>
        </w:rPr>
        <w:t>o</w:t>
      </w:r>
      <w:r w:rsidRPr="00450E0A">
        <w:rPr>
          <w:rFonts w:ascii="Arial" w:hAnsi="Arial" w:cs="Arial"/>
          <w:bCs/>
          <w:spacing w:val="3"/>
          <w:position w:val="-1"/>
          <w:sz w:val="20"/>
          <w:szCs w:val="20"/>
        </w:rPr>
        <w:t>w</w:t>
      </w:r>
      <w:r w:rsidRPr="00450E0A">
        <w:rPr>
          <w:rFonts w:ascii="Arial" w:hAnsi="Arial" w:cs="Arial"/>
          <w:bCs/>
          <w:spacing w:val="1"/>
          <w:position w:val="-1"/>
          <w:sz w:val="20"/>
          <w:szCs w:val="20"/>
        </w:rPr>
        <w:t>i</w:t>
      </w:r>
      <w:r w:rsidRPr="00450E0A">
        <w:rPr>
          <w:rFonts w:ascii="Arial" w:hAnsi="Arial" w:cs="Arial"/>
          <w:bCs/>
          <w:position w:val="-1"/>
          <w:sz w:val="20"/>
          <w:szCs w:val="20"/>
        </w:rPr>
        <w:t xml:space="preserve">ng </w:t>
      </w:r>
    </w:p>
    <w:p w14:paraId="4E7ECB17" w14:textId="5ED2DF45" w:rsidR="00CE6FA8" w:rsidRPr="00450E0A" w:rsidRDefault="00CE6FA8" w:rsidP="00450E0A">
      <w:pPr>
        <w:pStyle w:val="ListParagraph"/>
        <w:widowControl w:val="0"/>
        <w:numPr>
          <w:ilvl w:val="0"/>
          <w:numId w:val="47"/>
        </w:numPr>
        <w:autoSpaceDE w:val="0"/>
        <w:autoSpaceDN w:val="0"/>
        <w:adjustRightInd w:val="0"/>
        <w:spacing w:before="1" w:after="0" w:line="240" w:lineRule="auto"/>
        <w:ind w:right="55"/>
        <w:jc w:val="both"/>
        <w:rPr>
          <w:rFonts w:ascii="Arial" w:hAnsi="Arial" w:cs="Arial"/>
          <w:sz w:val="20"/>
          <w:szCs w:val="20"/>
        </w:rPr>
      </w:pPr>
      <w:r w:rsidRPr="00450E0A">
        <w:rPr>
          <w:rFonts w:ascii="Arial" w:hAnsi="Arial" w:cs="Arial"/>
          <w:bCs/>
          <w:spacing w:val="-1"/>
          <w:sz w:val="20"/>
          <w:szCs w:val="20"/>
        </w:rPr>
        <w:t>S</w:t>
      </w:r>
      <w:r w:rsidRPr="00450E0A">
        <w:rPr>
          <w:rFonts w:ascii="Arial" w:hAnsi="Arial" w:cs="Arial"/>
          <w:bCs/>
          <w:sz w:val="20"/>
          <w:szCs w:val="20"/>
        </w:rPr>
        <w:t>afer</w:t>
      </w:r>
      <w:r w:rsidRPr="00450E0A">
        <w:rPr>
          <w:rFonts w:ascii="Arial" w:hAnsi="Arial" w:cs="Arial"/>
          <w:bCs/>
          <w:spacing w:val="2"/>
          <w:sz w:val="20"/>
          <w:szCs w:val="20"/>
        </w:rPr>
        <w:t xml:space="preserve"> </w:t>
      </w:r>
      <w:r w:rsidRPr="00450E0A">
        <w:rPr>
          <w:rFonts w:ascii="Arial" w:hAnsi="Arial" w:cs="Arial"/>
          <w:bCs/>
          <w:spacing w:val="-1"/>
          <w:sz w:val="20"/>
          <w:szCs w:val="20"/>
        </w:rPr>
        <w:t>R</w:t>
      </w:r>
      <w:r w:rsidRPr="00450E0A">
        <w:rPr>
          <w:rFonts w:ascii="Arial" w:hAnsi="Arial" w:cs="Arial"/>
          <w:bCs/>
          <w:sz w:val="20"/>
          <w:szCs w:val="20"/>
        </w:rPr>
        <w:t>e</w:t>
      </w:r>
      <w:r w:rsidRPr="00450E0A">
        <w:rPr>
          <w:rFonts w:ascii="Arial" w:hAnsi="Arial" w:cs="Arial"/>
          <w:bCs/>
          <w:spacing w:val="-1"/>
          <w:sz w:val="20"/>
          <w:szCs w:val="20"/>
        </w:rPr>
        <w:t>c</w:t>
      </w:r>
      <w:r w:rsidRPr="00450E0A">
        <w:rPr>
          <w:rFonts w:ascii="Arial" w:hAnsi="Arial" w:cs="Arial"/>
          <w:bCs/>
          <w:sz w:val="20"/>
          <w:szCs w:val="20"/>
        </w:rPr>
        <w:t>r</w:t>
      </w:r>
      <w:r w:rsidRPr="00450E0A">
        <w:rPr>
          <w:rFonts w:ascii="Arial" w:hAnsi="Arial" w:cs="Arial"/>
          <w:bCs/>
          <w:spacing w:val="-2"/>
          <w:sz w:val="20"/>
          <w:szCs w:val="20"/>
        </w:rPr>
        <w:t>u</w:t>
      </w:r>
      <w:r w:rsidRPr="00450E0A">
        <w:rPr>
          <w:rFonts w:ascii="Arial" w:hAnsi="Arial" w:cs="Arial"/>
          <w:bCs/>
          <w:spacing w:val="1"/>
          <w:sz w:val="20"/>
          <w:szCs w:val="20"/>
        </w:rPr>
        <w:t>i</w:t>
      </w:r>
      <w:r w:rsidRPr="00450E0A">
        <w:rPr>
          <w:rFonts w:ascii="Arial" w:hAnsi="Arial" w:cs="Arial"/>
          <w:bCs/>
          <w:spacing w:val="-2"/>
          <w:sz w:val="20"/>
          <w:szCs w:val="20"/>
        </w:rPr>
        <w:t>t</w:t>
      </w:r>
      <w:r w:rsidRPr="00450E0A">
        <w:rPr>
          <w:rFonts w:ascii="Arial" w:hAnsi="Arial" w:cs="Arial"/>
          <w:bCs/>
          <w:sz w:val="20"/>
          <w:szCs w:val="20"/>
        </w:rPr>
        <w:t>ment</w:t>
      </w:r>
      <w:r w:rsidRPr="00450E0A">
        <w:rPr>
          <w:rFonts w:ascii="Arial" w:hAnsi="Arial" w:cs="Arial"/>
          <w:bCs/>
          <w:spacing w:val="-1"/>
          <w:sz w:val="20"/>
          <w:szCs w:val="20"/>
        </w:rPr>
        <w:t xml:space="preserve"> </w:t>
      </w:r>
      <w:r w:rsidRPr="00450E0A">
        <w:rPr>
          <w:rFonts w:ascii="Arial" w:hAnsi="Arial" w:cs="Arial"/>
          <w:bCs/>
          <w:spacing w:val="1"/>
          <w:sz w:val="20"/>
          <w:szCs w:val="20"/>
        </w:rPr>
        <w:t>i</w:t>
      </w:r>
      <w:r w:rsidRPr="00450E0A">
        <w:rPr>
          <w:rFonts w:ascii="Arial" w:hAnsi="Arial" w:cs="Arial"/>
          <w:bCs/>
          <w:sz w:val="20"/>
          <w:szCs w:val="20"/>
        </w:rPr>
        <w:t>n</w:t>
      </w:r>
      <w:r w:rsidRPr="00450E0A">
        <w:rPr>
          <w:rFonts w:ascii="Arial" w:hAnsi="Arial" w:cs="Arial"/>
          <w:bCs/>
          <w:spacing w:val="-2"/>
          <w:sz w:val="20"/>
          <w:szCs w:val="20"/>
        </w:rPr>
        <w:t xml:space="preserve"> </w:t>
      </w:r>
      <w:r w:rsidRPr="00450E0A">
        <w:rPr>
          <w:rFonts w:ascii="Arial" w:hAnsi="Arial" w:cs="Arial"/>
          <w:bCs/>
          <w:spacing w:val="-3"/>
          <w:sz w:val="20"/>
          <w:szCs w:val="20"/>
        </w:rPr>
        <w:t>s</w:t>
      </w:r>
      <w:r w:rsidRPr="00450E0A">
        <w:rPr>
          <w:rFonts w:ascii="Arial" w:hAnsi="Arial" w:cs="Arial"/>
          <w:bCs/>
          <w:sz w:val="20"/>
          <w:szCs w:val="20"/>
        </w:rPr>
        <w:t>c</w:t>
      </w:r>
      <w:r w:rsidRPr="00450E0A">
        <w:rPr>
          <w:rFonts w:ascii="Arial" w:hAnsi="Arial" w:cs="Arial"/>
          <w:bCs/>
          <w:spacing w:val="-1"/>
          <w:sz w:val="20"/>
          <w:szCs w:val="20"/>
        </w:rPr>
        <w:t>h</w:t>
      </w:r>
      <w:r w:rsidRPr="00450E0A">
        <w:rPr>
          <w:rFonts w:ascii="Arial" w:hAnsi="Arial" w:cs="Arial"/>
          <w:bCs/>
          <w:sz w:val="20"/>
          <w:szCs w:val="20"/>
        </w:rPr>
        <w:t>o</w:t>
      </w:r>
      <w:r w:rsidRPr="00450E0A">
        <w:rPr>
          <w:rFonts w:ascii="Arial" w:hAnsi="Arial" w:cs="Arial"/>
          <w:bCs/>
          <w:spacing w:val="-1"/>
          <w:sz w:val="20"/>
          <w:szCs w:val="20"/>
        </w:rPr>
        <w:t>o</w:t>
      </w:r>
      <w:r w:rsidRPr="00450E0A">
        <w:rPr>
          <w:rFonts w:ascii="Arial" w:hAnsi="Arial" w:cs="Arial"/>
          <w:bCs/>
          <w:spacing w:val="1"/>
          <w:sz w:val="20"/>
          <w:szCs w:val="20"/>
        </w:rPr>
        <w:t>l</w:t>
      </w:r>
      <w:r w:rsidRPr="00450E0A">
        <w:rPr>
          <w:rFonts w:ascii="Arial" w:hAnsi="Arial" w:cs="Arial"/>
          <w:bCs/>
          <w:sz w:val="20"/>
          <w:szCs w:val="20"/>
        </w:rPr>
        <w:t xml:space="preserve">s </w:t>
      </w:r>
    </w:p>
    <w:p w14:paraId="71421DB3" w14:textId="77777777" w:rsidR="00CE6FA8" w:rsidRPr="00450E0A" w:rsidRDefault="00CE6FA8" w:rsidP="00450E0A">
      <w:pPr>
        <w:pStyle w:val="ListParagraph"/>
        <w:widowControl w:val="0"/>
        <w:numPr>
          <w:ilvl w:val="0"/>
          <w:numId w:val="47"/>
        </w:numPr>
        <w:autoSpaceDE w:val="0"/>
        <w:autoSpaceDN w:val="0"/>
        <w:adjustRightInd w:val="0"/>
        <w:spacing w:before="30" w:after="0" w:line="240" w:lineRule="auto"/>
        <w:ind w:right="55"/>
        <w:jc w:val="both"/>
        <w:rPr>
          <w:rFonts w:ascii="Arial" w:hAnsi="Arial" w:cs="Arial"/>
          <w:sz w:val="20"/>
          <w:szCs w:val="20"/>
        </w:rPr>
      </w:pPr>
      <w:r w:rsidRPr="00450E0A">
        <w:rPr>
          <w:rFonts w:ascii="Arial" w:hAnsi="Arial" w:cs="Arial"/>
          <w:bCs/>
          <w:sz w:val="20"/>
          <w:szCs w:val="20"/>
        </w:rPr>
        <w:t>Induction policy</w:t>
      </w:r>
    </w:p>
    <w:p w14:paraId="6610C587" w14:textId="2418B1B7" w:rsidR="00CE6FA8" w:rsidRPr="00450E0A" w:rsidRDefault="00CE6FA8" w:rsidP="007B4DF0">
      <w:pPr>
        <w:pStyle w:val="ListParagraph"/>
        <w:widowControl w:val="0"/>
        <w:numPr>
          <w:ilvl w:val="0"/>
          <w:numId w:val="47"/>
        </w:numPr>
        <w:autoSpaceDE w:val="0"/>
        <w:autoSpaceDN w:val="0"/>
        <w:adjustRightInd w:val="0"/>
        <w:spacing w:before="1" w:after="0" w:line="240" w:lineRule="auto"/>
        <w:ind w:right="55"/>
        <w:jc w:val="both"/>
        <w:rPr>
          <w:rFonts w:ascii="Arial" w:hAnsi="Arial" w:cs="Arial"/>
          <w:bCs/>
          <w:position w:val="-1"/>
          <w:sz w:val="20"/>
          <w:szCs w:val="20"/>
        </w:rPr>
      </w:pPr>
      <w:r w:rsidRPr="00450E0A">
        <w:rPr>
          <w:rFonts w:ascii="Arial" w:hAnsi="Arial" w:cs="Arial"/>
          <w:bCs/>
          <w:spacing w:val="-1"/>
          <w:position w:val="-1"/>
          <w:sz w:val="20"/>
          <w:szCs w:val="20"/>
        </w:rPr>
        <w:t xml:space="preserve">Staff Code of Conduct  </w:t>
      </w:r>
    </w:p>
    <w:p w14:paraId="5555A16B" w14:textId="0DC52F40" w:rsidR="00CE6FA8" w:rsidRPr="00450E0A" w:rsidRDefault="00CE6FA8" w:rsidP="00450E0A">
      <w:pPr>
        <w:pStyle w:val="ListParagraph"/>
        <w:widowControl w:val="0"/>
        <w:numPr>
          <w:ilvl w:val="0"/>
          <w:numId w:val="48"/>
        </w:numPr>
        <w:autoSpaceDE w:val="0"/>
        <w:autoSpaceDN w:val="0"/>
        <w:adjustRightInd w:val="0"/>
        <w:spacing w:before="1" w:after="0" w:line="240" w:lineRule="auto"/>
        <w:ind w:right="55"/>
        <w:jc w:val="both"/>
        <w:rPr>
          <w:rFonts w:ascii="Arial" w:hAnsi="Arial" w:cs="Arial"/>
          <w:bCs/>
          <w:position w:val="-1"/>
          <w:sz w:val="20"/>
          <w:szCs w:val="20"/>
        </w:rPr>
      </w:pPr>
      <w:r w:rsidRPr="00450E0A">
        <w:rPr>
          <w:rFonts w:ascii="Arial" w:hAnsi="Arial" w:cs="Arial"/>
          <w:bCs/>
          <w:position w:val="-1"/>
          <w:sz w:val="20"/>
          <w:szCs w:val="20"/>
        </w:rPr>
        <w:t>Intimate care policy</w:t>
      </w:r>
    </w:p>
    <w:p w14:paraId="18CB7271" w14:textId="605811AC" w:rsidR="00CE6FA8" w:rsidRPr="00450E0A" w:rsidRDefault="00CE6FA8" w:rsidP="00450E0A">
      <w:pPr>
        <w:pStyle w:val="ListParagraph"/>
        <w:widowControl w:val="0"/>
        <w:numPr>
          <w:ilvl w:val="0"/>
          <w:numId w:val="48"/>
        </w:numPr>
        <w:autoSpaceDE w:val="0"/>
        <w:autoSpaceDN w:val="0"/>
        <w:adjustRightInd w:val="0"/>
        <w:spacing w:before="1" w:after="0" w:line="240" w:lineRule="auto"/>
        <w:ind w:right="55"/>
        <w:jc w:val="both"/>
        <w:rPr>
          <w:rFonts w:ascii="Arial" w:hAnsi="Arial" w:cs="Arial"/>
          <w:bCs/>
          <w:position w:val="-1"/>
          <w:sz w:val="20"/>
          <w:szCs w:val="20"/>
        </w:rPr>
      </w:pPr>
      <w:r w:rsidRPr="00450E0A">
        <w:rPr>
          <w:rFonts w:ascii="Arial" w:hAnsi="Arial" w:cs="Arial"/>
          <w:bCs/>
          <w:position w:val="-1"/>
          <w:sz w:val="20"/>
          <w:szCs w:val="20"/>
        </w:rPr>
        <w:t>Relationships and Health Education (RHE)</w:t>
      </w:r>
    </w:p>
    <w:p w14:paraId="168F096C" w14:textId="6E83C2A4" w:rsidR="00CE6FA8" w:rsidRPr="00450E0A" w:rsidRDefault="00CE6FA8" w:rsidP="00450E0A">
      <w:pPr>
        <w:pStyle w:val="ListParagraph"/>
        <w:widowControl w:val="0"/>
        <w:numPr>
          <w:ilvl w:val="0"/>
          <w:numId w:val="48"/>
        </w:numPr>
        <w:autoSpaceDE w:val="0"/>
        <w:autoSpaceDN w:val="0"/>
        <w:adjustRightInd w:val="0"/>
        <w:spacing w:before="30" w:after="0" w:line="240" w:lineRule="auto"/>
        <w:ind w:right="55"/>
        <w:jc w:val="both"/>
        <w:rPr>
          <w:rFonts w:ascii="Arial" w:hAnsi="Arial" w:cs="Arial"/>
          <w:bCs/>
          <w:position w:val="-1"/>
          <w:sz w:val="20"/>
          <w:szCs w:val="20"/>
        </w:rPr>
      </w:pPr>
      <w:r w:rsidRPr="00450E0A">
        <w:rPr>
          <w:rFonts w:ascii="Arial" w:hAnsi="Arial" w:cs="Arial"/>
          <w:bCs/>
          <w:position w:val="-1"/>
          <w:sz w:val="20"/>
          <w:szCs w:val="20"/>
        </w:rPr>
        <w:t>Health Education</w:t>
      </w:r>
      <w:r w:rsidR="006243A2" w:rsidRPr="00450E0A">
        <w:rPr>
          <w:rFonts w:ascii="Arial" w:hAnsi="Arial" w:cs="Arial"/>
          <w:bCs/>
          <w:position w:val="-1"/>
          <w:sz w:val="20"/>
          <w:szCs w:val="20"/>
        </w:rPr>
        <w:t xml:space="preserve"> </w:t>
      </w:r>
    </w:p>
    <w:p w14:paraId="0869276A" w14:textId="5EACBC60" w:rsidR="00CE6FA8" w:rsidRPr="00450E0A" w:rsidRDefault="00CE6FA8" w:rsidP="00450E0A">
      <w:pPr>
        <w:pStyle w:val="ListParagraph"/>
        <w:widowControl w:val="0"/>
        <w:numPr>
          <w:ilvl w:val="0"/>
          <w:numId w:val="48"/>
        </w:numPr>
        <w:autoSpaceDE w:val="0"/>
        <w:autoSpaceDN w:val="0"/>
        <w:adjustRightInd w:val="0"/>
        <w:spacing w:before="30" w:after="0" w:line="240" w:lineRule="auto"/>
        <w:ind w:right="55"/>
        <w:jc w:val="both"/>
        <w:rPr>
          <w:rFonts w:ascii="Arial" w:hAnsi="Arial" w:cs="Arial"/>
          <w:bCs/>
          <w:position w:val="-1"/>
          <w:sz w:val="20"/>
          <w:szCs w:val="20"/>
        </w:rPr>
      </w:pPr>
      <w:r w:rsidRPr="00450E0A">
        <w:rPr>
          <w:rFonts w:ascii="Arial" w:hAnsi="Arial" w:cs="Arial"/>
          <w:bCs/>
          <w:position w:val="-1"/>
          <w:sz w:val="20"/>
          <w:szCs w:val="20"/>
        </w:rPr>
        <w:t>Attendance</w:t>
      </w:r>
    </w:p>
    <w:p w14:paraId="556875F3" w14:textId="0BD649B7" w:rsidR="00A20649" w:rsidRPr="00450E0A" w:rsidRDefault="00CE6FA8" w:rsidP="00450E0A">
      <w:pPr>
        <w:pStyle w:val="ListParagraph"/>
        <w:widowControl w:val="0"/>
        <w:numPr>
          <w:ilvl w:val="0"/>
          <w:numId w:val="48"/>
        </w:numPr>
        <w:autoSpaceDE w:val="0"/>
        <w:autoSpaceDN w:val="0"/>
        <w:adjustRightInd w:val="0"/>
        <w:spacing w:before="30" w:after="0" w:line="240" w:lineRule="auto"/>
        <w:ind w:right="55"/>
        <w:jc w:val="both"/>
        <w:rPr>
          <w:rFonts w:ascii="Arial" w:hAnsi="Arial" w:cs="Arial"/>
          <w:bCs/>
          <w:position w:val="-1"/>
          <w:sz w:val="20"/>
          <w:szCs w:val="20"/>
        </w:rPr>
      </w:pPr>
      <w:r w:rsidRPr="00450E0A">
        <w:rPr>
          <w:rFonts w:ascii="Arial" w:hAnsi="Arial" w:cs="Arial"/>
          <w:bCs/>
          <w:position w:val="-1"/>
          <w:sz w:val="20"/>
          <w:szCs w:val="20"/>
        </w:rPr>
        <w:t>Health and Safety</w:t>
      </w:r>
    </w:p>
    <w:p w14:paraId="5D11F158" w14:textId="4A2054F7" w:rsidR="00CE6FA8" w:rsidRPr="00450E0A" w:rsidRDefault="00CE6FA8" w:rsidP="00450E0A">
      <w:pPr>
        <w:pStyle w:val="ListParagraph"/>
        <w:widowControl w:val="0"/>
        <w:numPr>
          <w:ilvl w:val="0"/>
          <w:numId w:val="48"/>
        </w:numPr>
        <w:autoSpaceDE w:val="0"/>
        <w:autoSpaceDN w:val="0"/>
        <w:adjustRightInd w:val="0"/>
        <w:spacing w:before="30" w:after="0" w:line="240" w:lineRule="auto"/>
        <w:ind w:right="55"/>
        <w:jc w:val="both"/>
        <w:rPr>
          <w:rFonts w:ascii="Arial" w:hAnsi="Arial" w:cs="Arial"/>
          <w:bCs/>
          <w:position w:val="-1"/>
          <w:sz w:val="20"/>
          <w:szCs w:val="20"/>
        </w:rPr>
      </w:pPr>
      <w:r w:rsidRPr="00450E0A">
        <w:rPr>
          <w:rFonts w:ascii="Arial" w:hAnsi="Arial" w:cs="Arial"/>
          <w:bCs/>
          <w:position w:val="-1"/>
          <w:sz w:val="20"/>
          <w:szCs w:val="20"/>
        </w:rPr>
        <w:t>Curriculum policy</w:t>
      </w:r>
    </w:p>
    <w:p w14:paraId="146496D0" w14:textId="288E8993" w:rsidR="00CE6FA8" w:rsidRPr="007A0544" w:rsidRDefault="00CE6FA8" w:rsidP="00450E0A">
      <w:pPr>
        <w:widowControl w:val="0"/>
        <w:autoSpaceDE w:val="0"/>
        <w:autoSpaceDN w:val="0"/>
        <w:adjustRightInd w:val="0"/>
        <w:spacing w:before="1" w:after="0" w:line="240" w:lineRule="auto"/>
        <w:ind w:right="55" w:firstLine="720"/>
        <w:jc w:val="both"/>
        <w:rPr>
          <w:rFonts w:ascii="Arial" w:hAnsi="Arial" w:cs="Arial"/>
          <w:bCs/>
          <w:color w:val="00B0F0"/>
          <w:position w:val="-1"/>
          <w:sz w:val="18"/>
          <w:szCs w:val="18"/>
        </w:rPr>
      </w:pPr>
    </w:p>
    <w:p w14:paraId="71FA54DE"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b/>
          <w:color w:val="00B0F0"/>
          <w:sz w:val="20"/>
          <w:szCs w:val="20"/>
        </w:rPr>
        <w:sectPr w:rsidR="00CE6FA8" w:rsidRPr="007A0544" w:rsidSect="005574C4">
          <w:type w:val="continuous"/>
          <w:pgSz w:w="11920" w:h="16840"/>
          <w:pgMar w:top="1440" w:right="306" w:bottom="1440" w:left="1440" w:header="0" w:footer="0" w:gutter="0"/>
          <w:cols w:num="2" w:space="720"/>
          <w:noEndnote/>
          <w:docGrid w:linePitch="299"/>
        </w:sectPr>
      </w:pPr>
    </w:p>
    <w:p w14:paraId="5292E5B8" w14:textId="7B14930C" w:rsidR="00CE6FA8" w:rsidRPr="007A0544" w:rsidRDefault="00CE6FA8" w:rsidP="00CE6FA8">
      <w:pPr>
        <w:widowControl w:val="0"/>
        <w:autoSpaceDE w:val="0"/>
        <w:autoSpaceDN w:val="0"/>
        <w:adjustRightInd w:val="0"/>
        <w:spacing w:before="14" w:after="0" w:line="240" w:lineRule="auto"/>
        <w:ind w:right="55"/>
        <w:jc w:val="both"/>
        <w:rPr>
          <w:rFonts w:ascii="Arial" w:hAnsi="Arial" w:cs="Arial"/>
          <w:b/>
          <w:bCs/>
          <w:color w:val="00B0F0"/>
          <w:spacing w:val="-6"/>
          <w:sz w:val="20"/>
          <w:szCs w:val="20"/>
        </w:rPr>
        <w:sectPr w:rsidR="00CE6FA8" w:rsidRPr="007A0544" w:rsidSect="005574C4">
          <w:headerReference w:type="even" r:id="rId36"/>
          <w:headerReference w:type="default" r:id="rId37"/>
          <w:footerReference w:type="default" r:id="rId38"/>
          <w:headerReference w:type="first" r:id="rId39"/>
          <w:type w:val="continuous"/>
          <w:pgSz w:w="11920" w:h="16840"/>
          <w:pgMar w:top="1440" w:right="306" w:bottom="1440" w:left="1440" w:header="0" w:footer="0" w:gutter="0"/>
          <w:cols w:num="2" w:space="720"/>
          <w:noEndnote/>
          <w:docGrid w:linePitch="299"/>
        </w:sectPr>
      </w:pPr>
    </w:p>
    <w:p w14:paraId="1B340089" w14:textId="4CF5EBCC" w:rsidR="00CE6FA8" w:rsidRPr="007A0544" w:rsidRDefault="00CE6FA8" w:rsidP="00CC66A4">
      <w:pPr>
        <w:pStyle w:val="Heading1"/>
        <w:rPr>
          <w:rFonts w:ascii="Arial" w:hAnsi="Arial" w:cs="Arial"/>
          <w:sz w:val="24"/>
          <w:szCs w:val="24"/>
        </w:rPr>
      </w:pPr>
      <w:r w:rsidRPr="007A0544">
        <w:rPr>
          <w:rFonts w:ascii="Arial" w:hAnsi="Arial" w:cs="Arial"/>
          <w:color w:val="00B0F0"/>
          <w:spacing w:val="-6"/>
          <w:sz w:val="20"/>
          <w:szCs w:val="20"/>
        </w:rPr>
        <w:br w:type="page"/>
      </w:r>
      <w:bookmarkStart w:id="26" w:name="_Toc239244977"/>
      <w:r w:rsidRPr="007A0544">
        <w:rPr>
          <w:rFonts w:ascii="Arial" w:hAnsi="Arial" w:cs="Arial"/>
          <w:spacing w:val="-6"/>
          <w:sz w:val="24"/>
          <w:szCs w:val="24"/>
        </w:rPr>
        <w:lastRenderedPageBreak/>
        <w:t>A</w:t>
      </w:r>
      <w:r w:rsidR="005319A0" w:rsidRPr="007A0544">
        <w:rPr>
          <w:rFonts w:ascii="Arial" w:hAnsi="Arial" w:cs="Arial"/>
          <w:spacing w:val="1"/>
          <w:sz w:val="24"/>
          <w:szCs w:val="24"/>
        </w:rPr>
        <w:t>ppendix</w:t>
      </w:r>
      <w:r w:rsidRPr="007A0544">
        <w:rPr>
          <w:rFonts w:ascii="Arial" w:hAnsi="Arial" w:cs="Arial"/>
          <w:sz w:val="24"/>
          <w:szCs w:val="24"/>
        </w:rPr>
        <w:t xml:space="preserve"> 1:</w:t>
      </w:r>
      <w:r w:rsidRPr="007A0544">
        <w:rPr>
          <w:rFonts w:ascii="Arial" w:hAnsi="Arial" w:cs="Arial"/>
          <w:spacing w:val="-2"/>
          <w:sz w:val="16"/>
          <w:szCs w:val="16"/>
        </w:rPr>
        <w:t xml:space="preserve"> </w:t>
      </w:r>
      <w:bookmarkStart w:id="27" w:name="_Hlk110501220"/>
      <w:r w:rsidRPr="007A0544">
        <w:rPr>
          <w:rFonts w:ascii="Arial" w:hAnsi="Arial" w:cs="Arial"/>
          <w:sz w:val="24"/>
          <w:szCs w:val="24"/>
        </w:rPr>
        <w:t>Types and Indicators of Abuse</w:t>
      </w:r>
      <w:bookmarkEnd w:id="26"/>
      <w:r w:rsidRPr="007A0544">
        <w:rPr>
          <w:rFonts w:ascii="Arial" w:hAnsi="Arial" w:cs="Arial"/>
          <w:sz w:val="24"/>
          <w:szCs w:val="24"/>
        </w:rPr>
        <w:t xml:space="preserve"> </w:t>
      </w:r>
      <w:bookmarkEnd w:id="27"/>
    </w:p>
    <w:p w14:paraId="3B7444AD" w14:textId="24BF6D51" w:rsidR="0033603D" w:rsidRDefault="0033603D">
      <w:pPr>
        <w:rPr>
          <w:kern w:val="2"/>
          <w14:ligatures w14:val="standardContextual"/>
        </w:rPr>
      </w:pPr>
      <w:r>
        <w:rPr>
          <w:rFonts w:ascii="Arial" w:hAnsi="Arial" w:cs="Arial"/>
          <w:sz w:val="20"/>
          <w:szCs w:val="20"/>
        </w:rPr>
        <w:t xml:space="preserve">(To be read in conjunction with ‘Keeping Children Safe In Education’ </w:t>
      </w:r>
      <w:hyperlink r:id="rId40" w:history="1">
        <w:hyperlink r:id="rId41" w:history="1">
          <w:r w:rsidR="001211B1" w:rsidRPr="001211B1">
            <w:rPr>
              <w:rStyle w:val="Hyperlink"/>
              <w:rFonts w:ascii="Arial" w:hAnsi="Arial" w:cs="Arial"/>
              <w:spacing w:val="-3"/>
              <w:sz w:val="20"/>
              <w:szCs w:val="20"/>
            </w:rPr>
            <w:t>Keeping children safe in education 2026 (comes into force from 1 September 2026)</w:t>
          </w:r>
        </w:hyperlink>
        <w:r>
          <w:rPr>
            <w:rStyle w:val="Hyperlink"/>
            <w:rFonts w:ascii="Arial" w:hAnsi="Arial" w:cs="Arial"/>
            <w:spacing w:val="-3"/>
            <w:sz w:val="20"/>
            <w:szCs w:val="20"/>
          </w:rPr>
          <w:t xml:space="preserve"> </w:t>
        </w:r>
      </w:hyperlink>
      <w:r>
        <w:rPr>
          <w:rFonts w:ascii="Arial" w:hAnsi="Arial" w:cs="Arial"/>
          <w:spacing w:val="-3"/>
          <w:sz w:val="20"/>
          <w:szCs w:val="20"/>
        </w:rPr>
        <w:t xml:space="preserve"> </w:t>
      </w:r>
      <w:r>
        <w:rPr>
          <w:rFonts w:ascii="Arial" w:hAnsi="Arial" w:cs="Arial"/>
          <w:sz w:val="20"/>
          <w:szCs w:val="20"/>
        </w:rPr>
        <w:t>Part 1 and Annex B)</w:t>
      </w:r>
    </w:p>
    <w:p w14:paraId="7B2F37C6" w14:textId="792BC5FC" w:rsidR="00EF1AEC" w:rsidRDefault="00CE6FA8" w:rsidP="00321C0E">
      <w:pPr>
        <w:widowControl w:val="0"/>
        <w:autoSpaceDE w:val="0"/>
        <w:autoSpaceDN w:val="0"/>
        <w:adjustRightInd w:val="0"/>
        <w:spacing w:after="0" w:line="240" w:lineRule="auto"/>
        <w:ind w:right="55"/>
        <w:jc w:val="both"/>
        <w:rPr>
          <w:rFonts w:ascii="Arial" w:hAnsi="Arial" w:cs="Arial"/>
          <w:b/>
          <w:bCs/>
          <w:sz w:val="20"/>
          <w:szCs w:val="20"/>
        </w:rPr>
      </w:pPr>
      <w:r w:rsidRPr="007A0544">
        <w:rPr>
          <w:rFonts w:ascii="Arial" w:hAnsi="Arial" w:cs="Arial"/>
          <w:b/>
          <w:bCs/>
          <w:spacing w:val="-1"/>
          <w:sz w:val="20"/>
          <w:szCs w:val="20"/>
        </w:rPr>
        <w:t>NB</w:t>
      </w:r>
      <w:r w:rsidRPr="007A0544">
        <w:rPr>
          <w:rFonts w:ascii="Arial" w:hAnsi="Arial" w:cs="Arial"/>
          <w:b/>
          <w:bCs/>
          <w:sz w:val="20"/>
          <w:szCs w:val="20"/>
        </w:rPr>
        <w:t>.</w:t>
      </w:r>
      <w:r w:rsidRPr="007A0544">
        <w:rPr>
          <w:rFonts w:ascii="Arial" w:hAnsi="Arial" w:cs="Arial"/>
          <w:b/>
          <w:bCs/>
          <w:spacing w:val="2"/>
          <w:sz w:val="20"/>
          <w:szCs w:val="20"/>
        </w:rPr>
        <w:t xml:space="preserve"> </w:t>
      </w:r>
      <w:r w:rsidRPr="007A0544">
        <w:rPr>
          <w:rFonts w:ascii="Arial" w:hAnsi="Arial" w:cs="Arial"/>
          <w:b/>
          <w:bCs/>
          <w:spacing w:val="-3"/>
          <w:sz w:val="20"/>
          <w:szCs w:val="20"/>
        </w:rPr>
        <w:t>T</w:t>
      </w:r>
      <w:r w:rsidRPr="007A0544">
        <w:rPr>
          <w:rFonts w:ascii="Arial" w:hAnsi="Arial" w:cs="Arial"/>
          <w:b/>
          <w:bCs/>
          <w:sz w:val="20"/>
          <w:szCs w:val="20"/>
        </w:rPr>
        <w:t>his</w:t>
      </w:r>
      <w:r w:rsidRPr="007A0544">
        <w:rPr>
          <w:rFonts w:ascii="Arial" w:hAnsi="Arial" w:cs="Arial"/>
          <w:b/>
          <w:bCs/>
          <w:spacing w:val="1"/>
          <w:sz w:val="20"/>
          <w:szCs w:val="20"/>
        </w:rPr>
        <w:t xml:space="preserve"> </w:t>
      </w:r>
      <w:r w:rsidRPr="007A0544">
        <w:rPr>
          <w:rFonts w:ascii="Arial" w:hAnsi="Arial" w:cs="Arial"/>
          <w:b/>
          <w:bCs/>
          <w:spacing w:val="1"/>
          <w:sz w:val="20"/>
          <w:szCs w:val="20"/>
          <w:u w:val="single"/>
        </w:rPr>
        <w:t>abbreviated</w:t>
      </w:r>
      <w:r w:rsidRPr="007A0544">
        <w:rPr>
          <w:rFonts w:ascii="Arial" w:hAnsi="Arial" w:cs="Arial"/>
          <w:b/>
          <w:bCs/>
          <w:spacing w:val="1"/>
          <w:sz w:val="20"/>
          <w:szCs w:val="20"/>
        </w:rPr>
        <w:t xml:space="preserve"> </w:t>
      </w:r>
      <w:r w:rsidRPr="007A0544">
        <w:rPr>
          <w:rFonts w:ascii="Arial" w:hAnsi="Arial" w:cs="Arial"/>
          <w:b/>
          <w:bCs/>
          <w:sz w:val="20"/>
          <w:szCs w:val="20"/>
        </w:rPr>
        <w:t>g</w:t>
      </w:r>
      <w:r w:rsidRPr="007A0544">
        <w:rPr>
          <w:rFonts w:ascii="Arial" w:hAnsi="Arial" w:cs="Arial"/>
          <w:b/>
          <w:bCs/>
          <w:spacing w:val="-1"/>
          <w:sz w:val="20"/>
          <w:szCs w:val="20"/>
        </w:rPr>
        <w:t>u</w:t>
      </w:r>
      <w:r w:rsidRPr="007A0544">
        <w:rPr>
          <w:rFonts w:ascii="Arial" w:hAnsi="Arial" w:cs="Arial"/>
          <w:b/>
          <w:bCs/>
          <w:spacing w:val="1"/>
          <w:sz w:val="20"/>
          <w:szCs w:val="20"/>
        </w:rPr>
        <w:t>i</w:t>
      </w:r>
      <w:r w:rsidRPr="007A0544">
        <w:rPr>
          <w:rFonts w:ascii="Arial" w:hAnsi="Arial" w:cs="Arial"/>
          <w:b/>
          <w:bCs/>
          <w:sz w:val="20"/>
          <w:szCs w:val="20"/>
        </w:rPr>
        <w:t>d</w:t>
      </w:r>
      <w:r w:rsidRPr="007A0544">
        <w:rPr>
          <w:rFonts w:ascii="Arial" w:hAnsi="Arial" w:cs="Arial"/>
          <w:b/>
          <w:bCs/>
          <w:spacing w:val="-1"/>
          <w:sz w:val="20"/>
          <w:szCs w:val="20"/>
        </w:rPr>
        <w:t>a</w:t>
      </w:r>
      <w:r w:rsidRPr="007A0544">
        <w:rPr>
          <w:rFonts w:ascii="Arial" w:hAnsi="Arial" w:cs="Arial"/>
          <w:b/>
          <w:bCs/>
          <w:sz w:val="20"/>
          <w:szCs w:val="20"/>
        </w:rPr>
        <w:t>n</w:t>
      </w:r>
      <w:r w:rsidRPr="007A0544">
        <w:rPr>
          <w:rFonts w:ascii="Arial" w:hAnsi="Arial" w:cs="Arial"/>
          <w:b/>
          <w:bCs/>
          <w:spacing w:val="-1"/>
          <w:sz w:val="20"/>
          <w:szCs w:val="20"/>
        </w:rPr>
        <w:t>c</w:t>
      </w:r>
      <w:r w:rsidRPr="007A0544">
        <w:rPr>
          <w:rFonts w:ascii="Arial" w:hAnsi="Arial" w:cs="Arial"/>
          <w:b/>
          <w:bCs/>
          <w:sz w:val="20"/>
          <w:szCs w:val="20"/>
        </w:rPr>
        <w:t>e</w:t>
      </w:r>
      <w:r w:rsidRPr="007A0544">
        <w:rPr>
          <w:rFonts w:ascii="Arial" w:hAnsi="Arial" w:cs="Arial"/>
          <w:b/>
          <w:bCs/>
          <w:spacing w:val="-2"/>
          <w:sz w:val="20"/>
          <w:szCs w:val="20"/>
        </w:rPr>
        <w:t xml:space="preserve"> provides a useful</w:t>
      </w:r>
      <w:r w:rsidRPr="007A0544">
        <w:rPr>
          <w:rFonts w:ascii="Arial" w:hAnsi="Arial" w:cs="Arial"/>
          <w:b/>
          <w:bCs/>
          <w:sz w:val="20"/>
          <w:szCs w:val="20"/>
        </w:rPr>
        <w:t xml:space="preserve"> r</w:t>
      </w:r>
      <w:r w:rsidRPr="007A0544">
        <w:rPr>
          <w:rFonts w:ascii="Arial" w:hAnsi="Arial" w:cs="Arial"/>
          <w:b/>
          <w:bCs/>
          <w:spacing w:val="-2"/>
          <w:sz w:val="20"/>
          <w:szCs w:val="20"/>
        </w:rPr>
        <w:t>e</w:t>
      </w:r>
      <w:r w:rsidRPr="007A0544">
        <w:rPr>
          <w:rFonts w:ascii="Arial" w:hAnsi="Arial" w:cs="Arial"/>
          <w:b/>
          <w:bCs/>
          <w:sz w:val="20"/>
          <w:szCs w:val="20"/>
        </w:rPr>
        <w:t>m</w:t>
      </w:r>
      <w:r w:rsidRPr="007A0544">
        <w:rPr>
          <w:rFonts w:ascii="Arial" w:hAnsi="Arial" w:cs="Arial"/>
          <w:b/>
          <w:bCs/>
          <w:spacing w:val="-1"/>
          <w:sz w:val="20"/>
          <w:szCs w:val="20"/>
        </w:rPr>
        <w:t>i</w:t>
      </w:r>
      <w:r w:rsidRPr="007A0544">
        <w:rPr>
          <w:rFonts w:ascii="Arial" w:hAnsi="Arial" w:cs="Arial"/>
          <w:b/>
          <w:bCs/>
          <w:sz w:val="20"/>
          <w:szCs w:val="20"/>
        </w:rPr>
        <w:t>n</w:t>
      </w:r>
      <w:r w:rsidRPr="007A0544">
        <w:rPr>
          <w:rFonts w:ascii="Arial" w:hAnsi="Arial" w:cs="Arial"/>
          <w:b/>
          <w:bCs/>
          <w:spacing w:val="-1"/>
          <w:sz w:val="20"/>
          <w:szCs w:val="20"/>
        </w:rPr>
        <w:t>d</w:t>
      </w:r>
      <w:r w:rsidRPr="007A0544">
        <w:rPr>
          <w:rFonts w:ascii="Arial" w:hAnsi="Arial" w:cs="Arial"/>
          <w:b/>
          <w:bCs/>
          <w:sz w:val="20"/>
          <w:szCs w:val="20"/>
        </w:rPr>
        <w:t>er</w:t>
      </w:r>
      <w:r w:rsidRPr="007A0544">
        <w:rPr>
          <w:rFonts w:ascii="Arial" w:hAnsi="Arial" w:cs="Arial"/>
          <w:b/>
          <w:bCs/>
          <w:spacing w:val="1"/>
          <w:sz w:val="20"/>
          <w:szCs w:val="20"/>
        </w:rPr>
        <w:t xml:space="preserve"> </w:t>
      </w:r>
      <w:r w:rsidRPr="007A0544">
        <w:rPr>
          <w:rFonts w:ascii="Arial" w:hAnsi="Arial" w:cs="Arial"/>
          <w:b/>
          <w:bCs/>
          <w:sz w:val="20"/>
          <w:szCs w:val="20"/>
        </w:rPr>
        <w:t>of</w:t>
      </w:r>
      <w:r w:rsidRPr="007A0544">
        <w:rPr>
          <w:rFonts w:ascii="Arial" w:hAnsi="Arial" w:cs="Arial"/>
          <w:b/>
          <w:bCs/>
          <w:spacing w:val="-1"/>
          <w:sz w:val="20"/>
          <w:szCs w:val="20"/>
        </w:rPr>
        <w:t xml:space="preserve"> </w:t>
      </w:r>
      <w:r w:rsidRPr="007A0544">
        <w:rPr>
          <w:rFonts w:ascii="Arial" w:hAnsi="Arial" w:cs="Arial"/>
          <w:b/>
          <w:bCs/>
          <w:spacing w:val="1"/>
          <w:sz w:val="20"/>
          <w:szCs w:val="20"/>
        </w:rPr>
        <w:t>t</w:t>
      </w:r>
      <w:r w:rsidRPr="007A0544">
        <w:rPr>
          <w:rFonts w:ascii="Arial" w:hAnsi="Arial" w:cs="Arial"/>
          <w:b/>
          <w:bCs/>
          <w:sz w:val="20"/>
          <w:szCs w:val="20"/>
        </w:rPr>
        <w:t>he</w:t>
      </w:r>
      <w:r w:rsidRPr="007A0544">
        <w:rPr>
          <w:rFonts w:ascii="Arial" w:hAnsi="Arial" w:cs="Arial"/>
          <w:b/>
          <w:bCs/>
          <w:spacing w:val="-2"/>
          <w:sz w:val="20"/>
          <w:szCs w:val="20"/>
        </w:rPr>
        <w:t xml:space="preserve"> </w:t>
      </w:r>
      <w:r w:rsidRPr="007A0544">
        <w:rPr>
          <w:rFonts w:ascii="Arial" w:hAnsi="Arial" w:cs="Arial"/>
          <w:b/>
          <w:bCs/>
          <w:spacing w:val="1"/>
          <w:sz w:val="20"/>
          <w:szCs w:val="20"/>
        </w:rPr>
        <w:t>t</w:t>
      </w:r>
      <w:r w:rsidRPr="007A0544">
        <w:rPr>
          <w:rFonts w:ascii="Arial" w:hAnsi="Arial" w:cs="Arial"/>
          <w:b/>
          <w:bCs/>
          <w:spacing w:val="-5"/>
          <w:sz w:val="20"/>
          <w:szCs w:val="20"/>
        </w:rPr>
        <w:t>y</w:t>
      </w:r>
      <w:r w:rsidRPr="007A0544">
        <w:rPr>
          <w:rFonts w:ascii="Arial" w:hAnsi="Arial" w:cs="Arial"/>
          <w:b/>
          <w:bCs/>
          <w:sz w:val="20"/>
          <w:szCs w:val="20"/>
        </w:rPr>
        <w:t>p</w:t>
      </w:r>
      <w:r w:rsidRPr="007A0544">
        <w:rPr>
          <w:rFonts w:ascii="Arial" w:hAnsi="Arial" w:cs="Arial"/>
          <w:b/>
          <w:bCs/>
          <w:spacing w:val="-1"/>
          <w:sz w:val="20"/>
          <w:szCs w:val="20"/>
        </w:rPr>
        <w:t>e</w:t>
      </w:r>
      <w:r w:rsidRPr="007A0544">
        <w:rPr>
          <w:rFonts w:ascii="Arial" w:hAnsi="Arial" w:cs="Arial"/>
          <w:b/>
          <w:bCs/>
          <w:sz w:val="20"/>
          <w:szCs w:val="20"/>
        </w:rPr>
        <w:t>s a</w:t>
      </w:r>
      <w:r w:rsidRPr="007A0544">
        <w:rPr>
          <w:rFonts w:ascii="Arial" w:hAnsi="Arial" w:cs="Arial"/>
          <w:b/>
          <w:bCs/>
          <w:spacing w:val="4"/>
          <w:sz w:val="20"/>
          <w:szCs w:val="20"/>
        </w:rPr>
        <w:t>n</w:t>
      </w:r>
      <w:r w:rsidRPr="007A0544">
        <w:rPr>
          <w:rFonts w:ascii="Arial" w:hAnsi="Arial" w:cs="Arial"/>
          <w:b/>
          <w:bCs/>
          <w:sz w:val="20"/>
          <w:szCs w:val="20"/>
        </w:rPr>
        <w:t xml:space="preserve">d </w:t>
      </w:r>
      <w:r w:rsidRPr="007A0544">
        <w:rPr>
          <w:rFonts w:ascii="Arial" w:hAnsi="Arial" w:cs="Arial"/>
          <w:b/>
          <w:bCs/>
          <w:spacing w:val="-1"/>
          <w:sz w:val="20"/>
          <w:szCs w:val="20"/>
        </w:rPr>
        <w:t>i</w:t>
      </w:r>
      <w:r w:rsidRPr="007A0544">
        <w:rPr>
          <w:rFonts w:ascii="Arial" w:hAnsi="Arial" w:cs="Arial"/>
          <w:b/>
          <w:bCs/>
          <w:sz w:val="20"/>
          <w:szCs w:val="20"/>
        </w:rPr>
        <w:t>n</w:t>
      </w:r>
      <w:r w:rsidRPr="007A0544">
        <w:rPr>
          <w:rFonts w:ascii="Arial" w:hAnsi="Arial" w:cs="Arial"/>
          <w:b/>
          <w:bCs/>
          <w:spacing w:val="-1"/>
          <w:sz w:val="20"/>
          <w:szCs w:val="20"/>
        </w:rPr>
        <w:t>d</w:t>
      </w:r>
      <w:r w:rsidRPr="007A0544">
        <w:rPr>
          <w:rFonts w:ascii="Arial" w:hAnsi="Arial" w:cs="Arial"/>
          <w:b/>
          <w:bCs/>
          <w:spacing w:val="1"/>
          <w:sz w:val="20"/>
          <w:szCs w:val="20"/>
        </w:rPr>
        <w:t>i</w:t>
      </w:r>
      <w:r w:rsidRPr="007A0544">
        <w:rPr>
          <w:rFonts w:ascii="Arial" w:hAnsi="Arial" w:cs="Arial"/>
          <w:b/>
          <w:bCs/>
          <w:sz w:val="20"/>
          <w:szCs w:val="20"/>
        </w:rPr>
        <w:t>c</w:t>
      </w:r>
      <w:r w:rsidRPr="007A0544">
        <w:rPr>
          <w:rFonts w:ascii="Arial" w:hAnsi="Arial" w:cs="Arial"/>
          <w:b/>
          <w:bCs/>
          <w:spacing w:val="-1"/>
          <w:sz w:val="20"/>
          <w:szCs w:val="20"/>
        </w:rPr>
        <w:t>a</w:t>
      </w:r>
      <w:r w:rsidRPr="007A0544">
        <w:rPr>
          <w:rFonts w:ascii="Arial" w:hAnsi="Arial" w:cs="Arial"/>
          <w:b/>
          <w:bCs/>
          <w:spacing w:val="1"/>
          <w:sz w:val="20"/>
          <w:szCs w:val="20"/>
        </w:rPr>
        <w:t>t</w:t>
      </w:r>
      <w:r w:rsidRPr="007A0544">
        <w:rPr>
          <w:rFonts w:ascii="Arial" w:hAnsi="Arial" w:cs="Arial"/>
          <w:b/>
          <w:bCs/>
          <w:sz w:val="20"/>
          <w:szCs w:val="20"/>
        </w:rPr>
        <w:t>ors of</w:t>
      </w:r>
      <w:r w:rsidRPr="007A0544">
        <w:rPr>
          <w:rFonts w:ascii="Arial" w:hAnsi="Arial" w:cs="Arial"/>
          <w:b/>
          <w:bCs/>
          <w:spacing w:val="2"/>
          <w:sz w:val="20"/>
          <w:szCs w:val="20"/>
        </w:rPr>
        <w:t xml:space="preserve"> </w:t>
      </w:r>
      <w:r w:rsidRPr="007A0544">
        <w:rPr>
          <w:rFonts w:ascii="Arial" w:hAnsi="Arial" w:cs="Arial"/>
          <w:b/>
          <w:bCs/>
          <w:sz w:val="20"/>
          <w:szCs w:val="20"/>
        </w:rPr>
        <w:t>a</w:t>
      </w:r>
      <w:r w:rsidRPr="007A0544">
        <w:rPr>
          <w:rFonts w:ascii="Arial" w:hAnsi="Arial" w:cs="Arial"/>
          <w:b/>
          <w:bCs/>
          <w:spacing w:val="-1"/>
          <w:sz w:val="20"/>
          <w:szCs w:val="20"/>
        </w:rPr>
        <w:t>b</w:t>
      </w:r>
      <w:r w:rsidRPr="007A0544">
        <w:rPr>
          <w:rFonts w:ascii="Arial" w:hAnsi="Arial" w:cs="Arial"/>
          <w:b/>
          <w:bCs/>
          <w:sz w:val="20"/>
          <w:szCs w:val="20"/>
        </w:rPr>
        <w:t>u</w:t>
      </w:r>
      <w:r w:rsidRPr="007A0544">
        <w:rPr>
          <w:rFonts w:ascii="Arial" w:hAnsi="Arial" w:cs="Arial"/>
          <w:b/>
          <w:bCs/>
          <w:spacing w:val="-1"/>
          <w:sz w:val="20"/>
          <w:szCs w:val="20"/>
        </w:rPr>
        <w:t>s</w:t>
      </w:r>
      <w:r w:rsidRPr="007A0544">
        <w:rPr>
          <w:rFonts w:ascii="Arial" w:hAnsi="Arial" w:cs="Arial"/>
          <w:b/>
          <w:bCs/>
          <w:sz w:val="20"/>
          <w:szCs w:val="20"/>
        </w:rPr>
        <w:t>e</w:t>
      </w:r>
      <w:r w:rsidRPr="007A0544">
        <w:rPr>
          <w:rFonts w:ascii="Arial" w:hAnsi="Arial" w:cs="Arial"/>
          <w:b/>
          <w:bCs/>
          <w:spacing w:val="-2"/>
          <w:sz w:val="20"/>
          <w:szCs w:val="20"/>
        </w:rPr>
        <w:t xml:space="preserve"> </w:t>
      </w:r>
      <w:r w:rsidRPr="007A0544">
        <w:rPr>
          <w:rFonts w:ascii="Arial" w:hAnsi="Arial" w:cs="Arial"/>
          <w:b/>
          <w:bCs/>
          <w:sz w:val="20"/>
          <w:szCs w:val="20"/>
        </w:rPr>
        <w:t>b</w:t>
      </w:r>
      <w:r w:rsidRPr="007A0544">
        <w:rPr>
          <w:rFonts w:ascii="Arial" w:hAnsi="Arial" w:cs="Arial"/>
          <w:b/>
          <w:bCs/>
          <w:spacing w:val="-1"/>
          <w:sz w:val="20"/>
          <w:szCs w:val="20"/>
        </w:rPr>
        <w:t>u</w:t>
      </w:r>
      <w:r w:rsidRPr="007A0544">
        <w:rPr>
          <w:rFonts w:ascii="Arial" w:hAnsi="Arial" w:cs="Arial"/>
          <w:b/>
          <w:bCs/>
          <w:sz w:val="20"/>
          <w:szCs w:val="20"/>
        </w:rPr>
        <w:t>t MUST be</w:t>
      </w:r>
      <w:r w:rsidRPr="007A0544">
        <w:rPr>
          <w:rFonts w:ascii="Arial" w:hAnsi="Arial" w:cs="Arial"/>
          <w:b/>
          <w:bCs/>
          <w:spacing w:val="1"/>
          <w:sz w:val="20"/>
          <w:szCs w:val="20"/>
        </w:rPr>
        <w:t xml:space="preserve"> </w:t>
      </w:r>
      <w:r w:rsidRPr="007A0544">
        <w:rPr>
          <w:rFonts w:ascii="Arial" w:hAnsi="Arial" w:cs="Arial"/>
          <w:b/>
          <w:bCs/>
          <w:sz w:val="20"/>
          <w:szCs w:val="20"/>
        </w:rPr>
        <w:t>c</w:t>
      </w:r>
      <w:r w:rsidRPr="007A0544">
        <w:rPr>
          <w:rFonts w:ascii="Arial" w:hAnsi="Arial" w:cs="Arial"/>
          <w:b/>
          <w:bCs/>
          <w:spacing w:val="-1"/>
          <w:sz w:val="20"/>
          <w:szCs w:val="20"/>
        </w:rPr>
        <w:t>o</w:t>
      </w:r>
      <w:r w:rsidRPr="007A0544">
        <w:rPr>
          <w:rFonts w:ascii="Arial" w:hAnsi="Arial" w:cs="Arial"/>
          <w:b/>
          <w:bCs/>
          <w:sz w:val="20"/>
          <w:szCs w:val="20"/>
        </w:rPr>
        <w:t>n</w:t>
      </w:r>
      <w:r w:rsidRPr="007A0544">
        <w:rPr>
          <w:rFonts w:ascii="Arial" w:hAnsi="Arial" w:cs="Arial"/>
          <w:b/>
          <w:bCs/>
          <w:spacing w:val="-1"/>
          <w:sz w:val="20"/>
          <w:szCs w:val="20"/>
        </w:rPr>
        <w:t>s</w:t>
      </w:r>
      <w:r w:rsidRPr="007A0544">
        <w:rPr>
          <w:rFonts w:ascii="Arial" w:hAnsi="Arial" w:cs="Arial"/>
          <w:b/>
          <w:bCs/>
          <w:spacing w:val="1"/>
          <w:sz w:val="20"/>
          <w:szCs w:val="20"/>
        </w:rPr>
        <w:t>i</w:t>
      </w:r>
      <w:r w:rsidRPr="007A0544">
        <w:rPr>
          <w:rFonts w:ascii="Arial" w:hAnsi="Arial" w:cs="Arial"/>
          <w:b/>
          <w:bCs/>
          <w:sz w:val="20"/>
          <w:szCs w:val="20"/>
        </w:rPr>
        <w:t>d</w:t>
      </w:r>
      <w:r w:rsidRPr="007A0544">
        <w:rPr>
          <w:rFonts w:ascii="Arial" w:hAnsi="Arial" w:cs="Arial"/>
          <w:b/>
          <w:bCs/>
          <w:spacing w:val="-3"/>
          <w:sz w:val="20"/>
          <w:szCs w:val="20"/>
        </w:rPr>
        <w:t>e</w:t>
      </w:r>
      <w:r w:rsidRPr="007A0544">
        <w:rPr>
          <w:rFonts w:ascii="Arial" w:hAnsi="Arial" w:cs="Arial"/>
          <w:b/>
          <w:bCs/>
          <w:sz w:val="20"/>
          <w:szCs w:val="20"/>
        </w:rPr>
        <w:t>red</w:t>
      </w:r>
      <w:r w:rsidRPr="007A0544">
        <w:rPr>
          <w:rFonts w:ascii="Arial" w:hAnsi="Arial" w:cs="Arial"/>
          <w:b/>
          <w:bCs/>
          <w:spacing w:val="-4"/>
          <w:sz w:val="20"/>
          <w:szCs w:val="20"/>
        </w:rPr>
        <w:t xml:space="preserve"> </w:t>
      </w:r>
      <w:r w:rsidRPr="007A0544">
        <w:rPr>
          <w:rFonts w:ascii="Arial" w:hAnsi="Arial" w:cs="Arial"/>
          <w:b/>
          <w:bCs/>
          <w:spacing w:val="3"/>
          <w:sz w:val="20"/>
          <w:szCs w:val="20"/>
        </w:rPr>
        <w:t>w</w:t>
      </w:r>
      <w:r w:rsidRPr="007A0544">
        <w:rPr>
          <w:rFonts w:ascii="Arial" w:hAnsi="Arial" w:cs="Arial"/>
          <w:b/>
          <w:bCs/>
          <w:spacing w:val="-1"/>
          <w:sz w:val="20"/>
          <w:szCs w:val="20"/>
        </w:rPr>
        <w:t>i</w:t>
      </w:r>
      <w:r w:rsidRPr="007A0544">
        <w:rPr>
          <w:rFonts w:ascii="Arial" w:hAnsi="Arial" w:cs="Arial"/>
          <w:b/>
          <w:bCs/>
          <w:spacing w:val="1"/>
          <w:sz w:val="20"/>
          <w:szCs w:val="20"/>
        </w:rPr>
        <w:t>t</w:t>
      </w:r>
      <w:r w:rsidRPr="007A0544">
        <w:rPr>
          <w:rFonts w:ascii="Arial" w:hAnsi="Arial" w:cs="Arial"/>
          <w:b/>
          <w:bCs/>
          <w:sz w:val="20"/>
          <w:szCs w:val="20"/>
        </w:rPr>
        <w:t>hin</w:t>
      </w:r>
      <w:r w:rsidRPr="007A0544">
        <w:rPr>
          <w:rFonts w:ascii="Arial" w:hAnsi="Arial" w:cs="Arial"/>
          <w:b/>
          <w:bCs/>
          <w:spacing w:val="-1"/>
          <w:sz w:val="20"/>
          <w:szCs w:val="20"/>
        </w:rPr>
        <w:t xml:space="preserve"> </w:t>
      </w:r>
      <w:r w:rsidRPr="007A0544">
        <w:rPr>
          <w:rFonts w:ascii="Arial" w:hAnsi="Arial" w:cs="Arial"/>
          <w:b/>
          <w:bCs/>
          <w:spacing w:val="1"/>
          <w:sz w:val="20"/>
          <w:szCs w:val="20"/>
        </w:rPr>
        <w:t>t</w:t>
      </w:r>
      <w:r w:rsidRPr="007A0544">
        <w:rPr>
          <w:rFonts w:ascii="Arial" w:hAnsi="Arial" w:cs="Arial"/>
          <w:b/>
          <w:bCs/>
          <w:sz w:val="20"/>
          <w:szCs w:val="20"/>
        </w:rPr>
        <w:t>he</w:t>
      </w:r>
      <w:r w:rsidRPr="007A0544">
        <w:rPr>
          <w:rFonts w:ascii="Arial" w:hAnsi="Arial" w:cs="Arial"/>
          <w:b/>
          <w:bCs/>
          <w:spacing w:val="-2"/>
          <w:sz w:val="20"/>
          <w:szCs w:val="20"/>
        </w:rPr>
        <w:t xml:space="preserve"> </w:t>
      </w:r>
      <w:r w:rsidRPr="007A0544">
        <w:rPr>
          <w:rFonts w:ascii="Arial" w:hAnsi="Arial" w:cs="Arial"/>
          <w:b/>
          <w:bCs/>
          <w:sz w:val="20"/>
          <w:szCs w:val="20"/>
        </w:rPr>
        <w:t>c</w:t>
      </w:r>
      <w:r w:rsidRPr="007A0544">
        <w:rPr>
          <w:rFonts w:ascii="Arial" w:hAnsi="Arial" w:cs="Arial"/>
          <w:b/>
          <w:bCs/>
          <w:spacing w:val="-1"/>
          <w:sz w:val="20"/>
          <w:szCs w:val="20"/>
        </w:rPr>
        <w:t>o</w:t>
      </w:r>
      <w:r w:rsidRPr="007A0544">
        <w:rPr>
          <w:rFonts w:ascii="Arial" w:hAnsi="Arial" w:cs="Arial"/>
          <w:b/>
          <w:bCs/>
          <w:sz w:val="20"/>
          <w:szCs w:val="20"/>
        </w:rPr>
        <w:t>nte</w:t>
      </w:r>
      <w:r w:rsidRPr="007A0544">
        <w:rPr>
          <w:rFonts w:ascii="Arial" w:hAnsi="Arial" w:cs="Arial"/>
          <w:b/>
          <w:bCs/>
          <w:spacing w:val="-3"/>
          <w:sz w:val="20"/>
          <w:szCs w:val="20"/>
        </w:rPr>
        <w:t>x</w:t>
      </w:r>
      <w:r w:rsidRPr="007A0544">
        <w:rPr>
          <w:rFonts w:ascii="Arial" w:hAnsi="Arial" w:cs="Arial"/>
          <w:b/>
          <w:bCs/>
          <w:sz w:val="20"/>
          <w:szCs w:val="20"/>
        </w:rPr>
        <w:t>t</w:t>
      </w:r>
      <w:r w:rsidRPr="007A0544">
        <w:rPr>
          <w:rFonts w:ascii="Arial" w:hAnsi="Arial" w:cs="Arial"/>
          <w:b/>
          <w:bCs/>
          <w:spacing w:val="2"/>
          <w:sz w:val="20"/>
          <w:szCs w:val="20"/>
        </w:rPr>
        <w:t xml:space="preserve"> </w:t>
      </w:r>
      <w:r w:rsidRPr="007A0544">
        <w:rPr>
          <w:rFonts w:ascii="Arial" w:hAnsi="Arial" w:cs="Arial"/>
          <w:b/>
          <w:bCs/>
          <w:spacing w:val="-3"/>
          <w:sz w:val="20"/>
          <w:szCs w:val="20"/>
        </w:rPr>
        <w:t>o</w:t>
      </w:r>
      <w:r w:rsidRPr="007A0544">
        <w:rPr>
          <w:rFonts w:ascii="Arial" w:hAnsi="Arial" w:cs="Arial"/>
          <w:b/>
          <w:bCs/>
          <w:sz w:val="20"/>
          <w:szCs w:val="20"/>
        </w:rPr>
        <w:t>f</w:t>
      </w:r>
      <w:r w:rsidRPr="007A0544">
        <w:rPr>
          <w:rFonts w:ascii="Arial" w:hAnsi="Arial" w:cs="Arial"/>
          <w:b/>
          <w:bCs/>
          <w:spacing w:val="2"/>
          <w:sz w:val="20"/>
          <w:szCs w:val="20"/>
        </w:rPr>
        <w:t xml:space="preserve"> </w:t>
      </w:r>
      <w:r w:rsidRPr="007A0544">
        <w:rPr>
          <w:rFonts w:ascii="Arial" w:hAnsi="Arial" w:cs="Arial"/>
          <w:b/>
          <w:bCs/>
          <w:sz w:val="20"/>
          <w:szCs w:val="20"/>
        </w:rPr>
        <w:t>a c</w:t>
      </w:r>
      <w:r w:rsidRPr="007A0544">
        <w:rPr>
          <w:rFonts w:ascii="Arial" w:hAnsi="Arial" w:cs="Arial"/>
          <w:b/>
          <w:bCs/>
          <w:spacing w:val="-1"/>
          <w:sz w:val="20"/>
          <w:szCs w:val="20"/>
        </w:rPr>
        <w:t>o</w:t>
      </w:r>
      <w:r w:rsidRPr="007A0544">
        <w:rPr>
          <w:rFonts w:ascii="Arial" w:hAnsi="Arial" w:cs="Arial"/>
          <w:b/>
          <w:bCs/>
          <w:sz w:val="20"/>
          <w:szCs w:val="20"/>
        </w:rPr>
        <w:t>mpreh</w:t>
      </w:r>
      <w:r w:rsidRPr="007A0544">
        <w:rPr>
          <w:rFonts w:ascii="Arial" w:hAnsi="Arial" w:cs="Arial"/>
          <w:b/>
          <w:bCs/>
          <w:spacing w:val="-1"/>
          <w:sz w:val="20"/>
          <w:szCs w:val="20"/>
        </w:rPr>
        <w:t>e</w:t>
      </w:r>
      <w:r w:rsidRPr="007A0544">
        <w:rPr>
          <w:rFonts w:ascii="Arial" w:hAnsi="Arial" w:cs="Arial"/>
          <w:b/>
          <w:bCs/>
          <w:sz w:val="20"/>
          <w:szCs w:val="20"/>
        </w:rPr>
        <w:t>n</w:t>
      </w:r>
      <w:r w:rsidRPr="007A0544">
        <w:rPr>
          <w:rFonts w:ascii="Arial" w:hAnsi="Arial" w:cs="Arial"/>
          <w:b/>
          <w:bCs/>
          <w:spacing w:val="-1"/>
          <w:sz w:val="20"/>
          <w:szCs w:val="20"/>
        </w:rPr>
        <w:t>s</w:t>
      </w:r>
      <w:r w:rsidRPr="007A0544">
        <w:rPr>
          <w:rFonts w:ascii="Arial" w:hAnsi="Arial" w:cs="Arial"/>
          <w:b/>
          <w:bCs/>
          <w:spacing w:val="1"/>
          <w:sz w:val="20"/>
          <w:szCs w:val="20"/>
        </w:rPr>
        <w:t>i</w:t>
      </w:r>
      <w:r w:rsidRPr="007A0544">
        <w:rPr>
          <w:rFonts w:ascii="Arial" w:hAnsi="Arial" w:cs="Arial"/>
          <w:b/>
          <w:bCs/>
          <w:spacing w:val="-3"/>
          <w:sz w:val="20"/>
          <w:szCs w:val="20"/>
        </w:rPr>
        <w:t>v</w:t>
      </w:r>
      <w:r w:rsidRPr="007A0544">
        <w:rPr>
          <w:rFonts w:ascii="Arial" w:hAnsi="Arial" w:cs="Arial"/>
          <w:b/>
          <w:bCs/>
          <w:sz w:val="20"/>
          <w:szCs w:val="20"/>
        </w:rPr>
        <w:t xml:space="preserve">e </w:t>
      </w:r>
      <w:r w:rsidRPr="007A0544">
        <w:rPr>
          <w:rFonts w:ascii="Arial" w:hAnsi="Arial" w:cs="Arial"/>
          <w:b/>
          <w:bCs/>
          <w:spacing w:val="-1"/>
          <w:sz w:val="20"/>
          <w:szCs w:val="20"/>
        </w:rPr>
        <w:t>t</w:t>
      </w:r>
      <w:r w:rsidRPr="007A0544">
        <w:rPr>
          <w:rFonts w:ascii="Arial" w:hAnsi="Arial" w:cs="Arial"/>
          <w:b/>
          <w:bCs/>
          <w:sz w:val="20"/>
          <w:szCs w:val="20"/>
        </w:rPr>
        <w:t>ra</w:t>
      </w:r>
      <w:r w:rsidRPr="007A0544">
        <w:rPr>
          <w:rFonts w:ascii="Arial" w:hAnsi="Arial" w:cs="Arial"/>
          <w:b/>
          <w:bCs/>
          <w:spacing w:val="1"/>
          <w:sz w:val="20"/>
          <w:szCs w:val="20"/>
        </w:rPr>
        <w:t>i</w:t>
      </w:r>
      <w:r w:rsidRPr="007A0544">
        <w:rPr>
          <w:rFonts w:ascii="Arial" w:hAnsi="Arial" w:cs="Arial"/>
          <w:b/>
          <w:bCs/>
          <w:spacing w:val="-3"/>
          <w:sz w:val="20"/>
          <w:szCs w:val="20"/>
        </w:rPr>
        <w:t>n</w:t>
      </w:r>
      <w:r w:rsidRPr="007A0544">
        <w:rPr>
          <w:rFonts w:ascii="Arial" w:hAnsi="Arial" w:cs="Arial"/>
          <w:b/>
          <w:bCs/>
          <w:spacing w:val="1"/>
          <w:sz w:val="20"/>
          <w:szCs w:val="20"/>
        </w:rPr>
        <w:t>i</w:t>
      </w:r>
      <w:r w:rsidRPr="007A0544">
        <w:rPr>
          <w:rFonts w:ascii="Arial" w:hAnsi="Arial" w:cs="Arial"/>
          <w:b/>
          <w:bCs/>
          <w:spacing w:val="-3"/>
          <w:sz w:val="20"/>
          <w:szCs w:val="20"/>
        </w:rPr>
        <w:t>n</w:t>
      </w:r>
      <w:r w:rsidRPr="007A0544">
        <w:rPr>
          <w:rFonts w:ascii="Arial" w:hAnsi="Arial" w:cs="Arial"/>
          <w:b/>
          <w:bCs/>
          <w:sz w:val="20"/>
          <w:szCs w:val="20"/>
        </w:rPr>
        <w:t>g progr</w:t>
      </w:r>
      <w:r w:rsidRPr="007A0544">
        <w:rPr>
          <w:rFonts w:ascii="Arial" w:hAnsi="Arial" w:cs="Arial"/>
          <w:b/>
          <w:bCs/>
          <w:spacing w:val="-3"/>
          <w:sz w:val="20"/>
          <w:szCs w:val="20"/>
        </w:rPr>
        <w:t>a</w:t>
      </w:r>
      <w:r w:rsidRPr="007A0544">
        <w:rPr>
          <w:rFonts w:ascii="Arial" w:hAnsi="Arial" w:cs="Arial"/>
          <w:b/>
          <w:bCs/>
          <w:sz w:val="20"/>
          <w:szCs w:val="20"/>
        </w:rPr>
        <w:t>m</w:t>
      </w:r>
      <w:r w:rsidRPr="007A0544">
        <w:rPr>
          <w:rFonts w:ascii="Arial" w:hAnsi="Arial" w:cs="Arial"/>
          <w:b/>
          <w:bCs/>
          <w:spacing w:val="1"/>
          <w:sz w:val="20"/>
          <w:szCs w:val="20"/>
        </w:rPr>
        <w:t>m</w:t>
      </w:r>
      <w:r w:rsidRPr="007A0544">
        <w:rPr>
          <w:rFonts w:ascii="Arial" w:hAnsi="Arial" w:cs="Arial"/>
          <w:b/>
          <w:bCs/>
          <w:sz w:val="20"/>
          <w:szCs w:val="20"/>
        </w:rPr>
        <w:t xml:space="preserve">e and reference to relevant sections in </w:t>
      </w:r>
      <w:proofErr w:type="spellStart"/>
      <w:r w:rsidR="00FA76D8" w:rsidRPr="0020523B">
        <w:rPr>
          <w:rFonts w:ascii="Arial" w:hAnsi="Arial" w:cs="Arial"/>
          <w:b/>
          <w:bCs/>
          <w:sz w:val="20"/>
          <w:szCs w:val="20"/>
        </w:rPr>
        <w:t>KCSiE</w:t>
      </w:r>
      <w:proofErr w:type="spellEnd"/>
      <w:r w:rsidR="00BA354A" w:rsidRPr="0020523B">
        <w:rPr>
          <w:rFonts w:ascii="Arial" w:hAnsi="Arial" w:cs="Arial"/>
          <w:b/>
          <w:bCs/>
          <w:sz w:val="20"/>
          <w:szCs w:val="20"/>
        </w:rPr>
        <w:t xml:space="preserve"> 2026</w:t>
      </w:r>
      <w:r w:rsidRPr="007A0544">
        <w:rPr>
          <w:rFonts w:ascii="Arial" w:hAnsi="Arial" w:cs="Arial"/>
          <w:spacing w:val="-3"/>
          <w:sz w:val="20"/>
          <w:szCs w:val="20"/>
        </w:rPr>
        <w:t xml:space="preserve"> </w:t>
      </w:r>
      <w:r w:rsidRPr="007A0544">
        <w:rPr>
          <w:rFonts w:ascii="Arial" w:hAnsi="Arial" w:cs="Arial"/>
          <w:b/>
          <w:bCs/>
          <w:sz w:val="20"/>
          <w:szCs w:val="20"/>
        </w:rPr>
        <w:t xml:space="preserve">(Part 1 and Annex B). </w:t>
      </w:r>
    </w:p>
    <w:p w14:paraId="25DB44C2" w14:textId="740EE9E0" w:rsidR="00CE6FA8" w:rsidRPr="007A0544" w:rsidRDefault="00CE6FA8" w:rsidP="00321C0E">
      <w:pPr>
        <w:widowControl w:val="0"/>
        <w:autoSpaceDE w:val="0"/>
        <w:autoSpaceDN w:val="0"/>
        <w:adjustRightInd w:val="0"/>
        <w:spacing w:after="0" w:line="240" w:lineRule="auto"/>
        <w:ind w:right="55"/>
        <w:jc w:val="both"/>
        <w:rPr>
          <w:rFonts w:ascii="Arial" w:hAnsi="Arial" w:cs="Arial"/>
          <w:sz w:val="20"/>
          <w:szCs w:val="20"/>
        </w:rPr>
      </w:pPr>
      <w:r w:rsidRPr="007A0544">
        <w:rPr>
          <w:rFonts w:ascii="Arial" w:hAnsi="Arial" w:cs="Arial"/>
          <w:b/>
          <w:bCs/>
          <w:sz w:val="20"/>
          <w:szCs w:val="20"/>
        </w:rPr>
        <w:t>This guidance is n</w:t>
      </w:r>
      <w:r w:rsidRPr="007A0544">
        <w:rPr>
          <w:rFonts w:ascii="Arial" w:hAnsi="Arial" w:cs="Arial"/>
          <w:b/>
          <w:bCs/>
          <w:spacing w:val="-3"/>
          <w:sz w:val="20"/>
          <w:szCs w:val="20"/>
        </w:rPr>
        <w:t>o</w:t>
      </w:r>
      <w:r w:rsidRPr="007A0544">
        <w:rPr>
          <w:rFonts w:ascii="Arial" w:hAnsi="Arial" w:cs="Arial"/>
          <w:b/>
          <w:bCs/>
          <w:sz w:val="20"/>
          <w:szCs w:val="20"/>
        </w:rPr>
        <w:t>t</w:t>
      </w:r>
      <w:r w:rsidRPr="007A0544">
        <w:rPr>
          <w:rFonts w:ascii="Arial" w:hAnsi="Arial" w:cs="Arial"/>
          <w:b/>
          <w:bCs/>
          <w:spacing w:val="2"/>
          <w:sz w:val="20"/>
          <w:szCs w:val="20"/>
        </w:rPr>
        <w:t xml:space="preserve"> a </w:t>
      </w:r>
      <w:r w:rsidRPr="007A0544">
        <w:rPr>
          <w:rFonts w:ascii="Arial" w:hAnsi="Arial" w:cs="Arial"/>
          <w:b/>
          <w:bCs/>
          <w:sz w:val="20"/>
          <w:szCs w:val="20"/>
        </w:rPr>
        <w:t>s</w:t>
      </w:r>
      <w:r w:rsidRPr="007A0544">
        <w:rPr>
          <w:rFonts w:ascii="Arial" w:hAnsi="Arial" w:cs="Arial"/>
          <w:b/>
          <w:bCs/>
          <w:spacing w:val="-1"/>
          <w:sz w:val="20"/>
          <w:szCs w:val="20"/>
        </w:rPr>
        <w:t>u</w:t>
      </w:r>
      <w:r w:rsidRPr="007A0544">
        <w:rPr>
          <w:rFonts w:ascii="Arial" w:hAnsi="Arial" w:cs="Arial"/>
          <w:b/>
          <w:bCs/>
          <w:sz w:val="20"/>
          <w:szCs w:val="20"/>
        </w:rPr>
        <w:t>b</w:t>
      </w:r>
      <w:r w:rsidRPr="007A0544">
        <w:rPr>
          <w:rFonts w:ascii="Arial" w:hAnsi="Arial" w:cs="Arial"/>
          <w:b/>
          <w:bCs/>
          <w:spacing w:val="-3"/>
          <w:sz w:val="20"/>
          <w:szCs w:val="20"/>
        </w:rPr>
        <w:t>s</w:t>
      </w:r>
      <w:r w:rsidRPr="007A0544">
        <w:rPr>
          <w:rFonts w:ascii="Arial" w:hAnsi="Arial" w:cs="Arial"/>
          <w:b/>
          <w:bCs/>
          <w:spacing w:val="1"/>
          <w:sz w:val="20"/>
          <w:szCs w:val="20"/>
        </w:rPr>
        <w:t>t</w:t>
      </w:r>
      <w:r w:rsidRPr="007A0544">
        <w:rPr>
          <w:rFonts w:ascii="Arial" w:hAnsi="Arial" w:cs="Arial"/>
          <w:b/>
          <w:bCs/>
          <w:spacing w:val="-1"/>
          <w:sz w:val="20"/>
          <w:szCs w:val="20"/>
        </w:rPr>
        <w:t>i</w:t>
      </w:r>
      <w:r w:rsidRPr="007A0544">
        <w:rPr>
          <w:rFonts w:ascii="Arial" w:hAnsi="Arial" w:cs="Arial"/>
          <w:b/>
          <w:bCs/>
          <w:spacing w:val="1"/>
          <w:sz w:val="20"/>
          <w:szCs w:val="20"/>
        </w:rPr>
        <w:t>t</w:t>
      </w:r>
      <w:r w:rsidRPr="007A0544">
        <w:rPr>
          <w:rFonts w:ascii="Arial" w:hAnsi="Arial" w:cs="Arial"/>
          <w:b/>
          <w:bCs/>
          <w:sz w:val="20"/>
          <w:szCs w:val="20"/>
        </w:rPr>
        <w:t>ute</w:t>
      </w:r>
      <w:r w:rsidRPr="007A0544">
        <w:rPr>
          <w:rFonts w:ascii="Arial" w:hAnsi="Arial" w:cs="Arial"/>
          <w:b/>
          <w:bCs/>
          <w:spacing w:val="-1"/>
          <w:sz w:val="20"/>
          <w:szCs w:val="20"/>
        </w:rPr>
        <w:t xml:space="preserve"> </w:t>
      </w:r>
      <w:r w:rsidRPr="007A0544">
        <w:rPr>
          <w:rFonts w:ascii="Arial" w:hAnsi="Arial" w:cs="Arial"/>
          <w:b/>
          <w:bCs/>
          <w:spacing w:val="1"/>
          <w:sz w:val="20"/>
          <w:szCs w:val="20"/>
        </w:rPr>
        <w:t>f</w:t>
      </w:r>
      <w:r w:rsidRPr="007A0544">
        <w:rPr>
          <w:rFonts w:ascii="Arial" w:hAnsi="Arial" w:cs="Arial"/>
          <w:b/>
          <w:bCs/>
          <w:sz w:val="20"/>
          <w:szCs w:val="20"/>
        </w:rPr>
        <w:t>or</w:t>
      </w:r>
      <w:r w:rsidRPr="007A0544">
        <w:rPr>
          <w:rFonts w:ascii="Arial" w:hAnsi="Arial" w:cs="Arial"/>
          <w:b/>
          <w:bCs/>
          <w:spacing w:val="-1"/>
          <w:sz w:val="20"/>
          <w:szCs w:val="20"/>
        </w:rPr>
        <w:t xml:space="preserve"> </w:t>
      </w:r>
      <w:r w:rsidRPr="007A0544">
        <w:rPr>
          <w:rFonts w:ascii="Arial" w:hAnsi="Arial" w:cs="Arial"/>
          <w:b/>
          <w:bCs/>
          <w:sz w:val="20"/>
          <w:szCs w:val="20"/>
        </w:rPr>
        <w:t>m</w:t>
      </w:r>
      <w:r w:rsidRPr="007A0544">
        <w:rPr>
          <w:rFonts w:ascii="Arial" w:hAnsi="Arial" w:cs="Arial"/>
          <w:b/>
          <w:bCs/>
          <w:spacing w:val="-2"/>
          <w:sz w:val="20"/>
          <w:szCs w:val="20"/>
        </w:rPr>
        <w:t>o</w:t>
      </w:r>
      <w:r w:rsidRPr="007A0544">
        <w:rPr>
          <w:rFonts w:ascii="Arial" w:hAnsi="Arial" w:cs="Arial"/>
          <w:b/>
          <w:bCs/>
          <w:sz w:val="20"/>
          <w:szCs w:val="20"/>
        </w:rPr>
        <w:t>re</w:t>
      </w:r>
      <w:r w:rsidRPr="007A0544">
        <w:rPr>
          <w:rFonts w:ascii="Arial" w:hAnsi="Arial" w:cs="Arial"/>
          <w:b/>
          <w:bCs/>
          <w:spacing w:val="-1"/>
          <w:sz w:val="20"/>
          <w:szCs w:val="20"/>
        </w:rPr>
        <w:t xml:space="preserve"> </w:t>
      </w:r>
      <w:r w:rsidRPr="007A0544">
        <w:rPr>
          <w:rFonts w:ascii="Arial" w:hAnsi="Arial" w:cs="Arial"/>
          <w:b/>
          <w:bCs/>
          <w:spacing w:val="1"/>
          <w:sz w:val="20"/>
          <w:szCs w:val="20"/>
        </w:rPr>
        <w:t>i</w:t>
      </w:r>
      <w:r w:rsidRPr="007A0544">
        <w:rPr>
          <w:rFonts w:ascii="Arial" w:hAnsi="Arial" w:cs="Arial"/>
          <w:b/>
          <w:bCs/>
          <w:sz w:val="20"/>
          <w:szCs w:val="20"/>
        </w:rPr>
        <w:t>n-depth c</w:t>
      </w:r>
      <w:r w:rsidRPr="007A0544">
        <w:rPr>
          <w:rFonts w:ascii="Arial" w:hAnsi="Arial" w:cs="Arial"/>
          <w:b/>
          <w:bCs/>
          <w:spacing w:val="-1"/>
          <w:sz w:val="20"/>
          <w:szCs w:val="20"/>
        </w:rPr>
        <w:t>o</w:t>
      </w:r>
      <w:r w:rsidRPr="007A0544">
        <w:rPr>
          <w:rFonts w:ascii="Arial" w:hAnsi="Arial" w:cs="Arial"/>
          <w:b/>
          <w:bCs/>
          <w:sz w:val="20"/>
          <w:szCs w:val="20"/>
        </w:rPr>
        <w:t>n</w:t>
      </w:r>
      <w:r w:rsidRPr="007A0544">
        <w:rPr>
          <w:rFonts w:ascii="Arial" w:hAnsi="Arial" w:cs="Arial"/>
          <w:b/>
          <w:bCs/>
          <w:spacing w:val="-1"/>
          <w:sz w:val="20"/>
          <w:szCs w:val="20"/>
        </w:rPr>
        <w:t>s</w:t>
      </w:r>
      <w:r w:rsidRPr="007A0544">
        <w:rPr>
          <w:rFonts w:ascii="Arial" w:hAnsi="Arial" w:cs="Arial"/>
          <w:b/>
          <w:bCs/>
          <w:spacing w:val="1"/>
          <w:sz w:val="20"/>
          <w:szCs w:val="20"/>
        </w:rPr>
        <w:t>i</w:t>
      </w:r>
      <w:r w:rsidRPr="007A0544">
        <w:rPr>
          <w:rFonts w:ascii="Arial" w:hAnsi="Arial" w:cs="Arial"/>
          <w:b/>
          <w:bCs/>
          <w:sz w:val="20"/>
          <w:szCs w:val="20"/>
        </w:rPr>
        <w:t>d</w:t>
      </w:r>
      <w:r w:rsidRPr="007A0544">
        <w:rPr>
          <w:rFonts w:ascii="Arial" w:hAnsi="Arial" w:cs="Arial"/>
          <w:b/>
          <w:bCs/>
          <w:spacing w:val="-1"/>
          <w:sz w:val="20"/>
          <w:szCs w:val="20"/>
        </w:rPr>
        <w:t>e</w:t>
      </w:r>
      <w:r w:rsidRPr="007A0544">
        <w:rPr>
          <w:rFonts w:ascii="Arial" w:hAnsi="Arial" w:cs="Arial"/>
          <w:b/>
          <w:bCs/>
          <w:sz w:val="20"/>
          <w:szCs w:val="20"/>
        </w:rPr>
        <w:t>ra</w:t>
      </w:r>
      <w:r w:rsidRPr="007A0544">
        <w:rPr>
          <w:rFonts w:ascii="Arial" w:hAnsi="Arial" w:cs="Arial"/>
          <w:b/>
          <w:bCs/>
          <w:spacing w:val="-1"/>
          <w:sz w:val="20"/>
          <w:szCs w:val="20"/>
        </w:rPr>
        <w:t>t</w:t>
      </w:r>
      <w:r w:rsidRPr="007A0544">
        <w:rPr>
          <w:rFonts w:ascii="Arial" w:hAnsi="Arial" w:cs="Arial"/>
          <w:b/>
          <w:bCs/>
          <w:spacing w:val="1"/>
          <w:sz w:val="20"/>
          <w:szCs w:val="20"/>
        </w:rPr>
        <w:t>i</w:t>
      </w:r>
      <w:r w:rsidRPr="007A0544">
        <w:rPr>
          <w:rFonts w:ascii="Arial" w:hAnsi="Arial" w:cs="Arial"/>
          <w:b/>
          <w:bCs/>
          <w:sz w:val="20"/>
          <w:szCs w:val="20"/>
        </w:rPr>
        <w:t xml:space="preserve">on of harm. </w:t>
      </w:r>
    </w:p>
    <w:p w14:paraId="67E98783" w14:textId="77777777" w:rsidR="00CE6FA8" w:rsidRPr="007A0544" w:rsidRDefault="00CE6FA8" w:rsidP="00321C0E">
      <w:pPr>
        <w:widowControl w:val="0"/>
        <w:autoSpaceDE w:val="0"/>
        <w:autoSpaceDN w:val="0"/>
        <w:adjustRightInd w:val="0"/>
        <w:spacing w:before="16" w:after="0" w:line="240" w:lineRule="auto"/>
        <w:ind w:right="55"/>
        <w:jc w:val="both"/>
        <w:rPr>
          <w:rFonts w:ascii="Arial" w:hAnsi="Arial" w:cs="Arial"/>
          <w:sz w:val="20"/>
          <w:szCs w:val="20"/>
        </w:rPr>
      </w:pPr>
    </w:p>
    <w:p w14:paraId="05009FE9" w14:textId="77777777" w:rsidR="00CE6FA8" w:rsidRPr="007A0544" w:rsidRDefault="00CE6FA8" w:rsidP="00321C0E">
      <w:pPr>
        <w:widowControl w:val="0"/>
        <w:autoSpaceDE w:val="0"/>
        <w:autoSpaceDN w:val="0"/>
        <w:adjustRightInd w:val="0"/>
        <w:spacing w:after="0" w:line="240" w:lineRule="auto"/>
        <w:ind w:right="55"/>
        <w:jc w:val="both"/>
        <w:rPr>
          <w:rFonts w:ascii="Arial" w:hAnsi="Arial" w:cs="Arial"/>
          <w:sz w:val="20"/>
          <w:szCs w:val="20"/>
        </w:rPr>
      </w:pPr>
      <w:r w:rsidRPr="007A0544">
        <w:rPr>
          <w:rFonts w:ascii="Arial" w:hAnsi="Arial" w:cs="Arial"/>
          <w:spacing w:val="2"/>
          <w:sz w:val="20"/>
          <w:szCs w:val="20"/>
        </w:rPr>
        <w:t>T</w:t>
      </w:r>
      <w:r w:rsidRPr="007A0544">
        <w:rPr>
          <w:rFonts w:ascii="Arial" w:hAnsi="Arial" w:cs="Arial"/>
          <w:sz w:val="20"/>
          <w:szCs w:val="20"/>
        </w:rPr>
        <w:t>h</w:t>
      </w:r>
      <w:r w:rsidRPr="007A0544">
        <w:rPr>
          <w:rFonts w:ascii="Arial" w:hAnsi="Arial" w:cs="Arial"/>
          <w:spacing w:val="-3"/>
          <w:sz w:val="20"/>
          <w:szCs w:val="20"/>
        </w:rPr>
        <w:t>e</w:t>
      </w:r>
      <w:r w:rsidRPr="007A0544">
        <w:rPr>
          <w:rFonts w:ascii="Arial" w:hAnsi="Arial" w:cs="Arial"/>
          <w:spacing w:val="1"/>
          <w:sz w:val="20"/>
          <w:szCs w:val="20"/>
        </w:rPr>
        <w:t>r</w:t>
      </w:r>
      <w:r w:rsidRPr="007A0544">
        <w:rPr>
          <w:rFonts w:ascii="Arial" w:hAnsi="Arial" w:cs="Arial"/>
          <w:sz w:val="20"/>
          <w:szCs w:val="20"/>
        </w:rPr>
        <w:t xml:space="preserve">e </w:t>
      </w:r>
      <w:r w:rsidRPr="007A0544">
        <w:rPr>
          <w:rFonts w:ascii="Arial" w:hAnsi="Arial" w:cs="Arial"/>
          <w:spacing w:val="-2"/>
          <w:sz w:val="20"/>
          <w:szCs w:val="20"/>
        </w:rPr>
        <w:t>a</w:t>
      </w:r>
      <w:r w:rsidRPr="007A0544">
        <w:rPr>
          <w:rFonts w:ascii="Arial" w:hAnsi="Arial" w:cs="Arial"/>
          <w:spacing w:val="1"/>
          <w:sz w:val="20"/>
          <w:szCs w:val="20"/>
        </w:rPr>
        <w:t>r</w:t>
      </w:r>
      <w:r w:rsidRPr="007A0544">
        <w:rPr>
          <w:rFonts w:ascii="Arial" w:hAnsi="Arial" w:cs="Arial"/>
          <w:sz w:val="20"/>
          <w:szCs w:val="20"/>
        </w:rPr>
        <w:t>e</w:t>
      </w:r>
      <w:r w:rsidRPr="007A0544">
        <w:rPr>
          <w:rFonts w:ascii="Arial" w:hAnsi="Arial" w:cs="Arial"/>
          <w:spacing w:val="-1"/>
          <w:sz w:val="20"/>
          <w:szCs w:val="20"/>
        </w:rPr>
        <w:t xml:space="preserve"> </w:t>
      </w:r>
      <w:r w:rsidRPr="007A0544">
        <w:rPr>
          <w:rFonts w:ascii="Arial" w:hAnsi="Arial" w:cs="Arial"/>
          <w:spacing w:val="1"/>
          <w:sz w:val="20"/>
          <w:szCs w:val="20"/>
        </w:rPr>
        <w:t>f</w:t>
      </w:r>
      <w:r w:rsidRPr="007A0544">
        <w:rPr>
          <w:rFonts w:ascii="Arial" w:hAnsi="Arial" w:cs="Arial"/>
          <w:sz w:val="20"/>
          <w:szCs w:val="20"/>
        </w:rPr>
        <w:t>o</w:t>
      </w:r>
      <w:r w:rsidRPr="007A0544">
        <w:rPr>
          <w:rFonts w:ascii="Arial" w:hAnsi="Arial" w:cs="Arial"/>
          <w:spacing w:val="-1"/>
          <w:sz w:val="20"/>
          <w:szCs w:val="20"/>
        </w:rPr>
        <w:t>u</w:t>
      </w:r>
      <w:r w:rsidRPr="007A0544">
        <w:rPr>
          <w:rFonts w:ascii="Arial" w:hAnsi="Arial" w:cs="Arial"/>
          <w:sz w:val="20"/>
          <w:szCs w:val="20"/>
        </w:rPr>
        <w:t>r cat</w:t>
      </w:r>
      <w:r w:rsidRPr="007A0544">
        <w:rPr>
          <w:rFonts w:ascii="Arial" w:hAnsi="Arial" w:cs="Arial"/>
          <w:spacing w:val="-2"/>
          <w:sz w:val="20"/>
          <w:szCs w:val="20"/>
        </w:rPr>
        <w:t>e</w:t>
      </w:r>
      <w:r w:rsidRPr="007A0544">
        <w:rPr>
          <w:rFonts w:ascii="Arial" w:hAnsi="Arial" w:cs="Arial"/>
          <w:spacing w:val="2"/>
          <w:sz w:val="20"/>
          <w:szCs w:val="20"/>
        </w:rPr>
        <w:t>g</w:t>
      </w:r>
      <w:r w:rsidRPr="007A0544">
        <w:rPr>
          <w:rFonts w:ascii="Arial" w:hAnsi="Arial" w:cs="Arial"/>
          <w:spacing w:val="-3"/>
          <w:sz w:val="20"/>
          <w:szCs w:val="20"/>
        </w:rPr>
        <w:t>o</w:t>
      </w:r>
      <w:r w:rsidRPr="007A0544">
        <w:rPr>
          <w:rFonts w:ascii="Arial" w:hAnsi="Arial" w:cs="Arial"/>
          <w:spacing w:val="1"/>
          <w:sz w:val="20"/>
          <w:szCs w:val="20"/>
        </w:rPr>
        <w:t>r</w:t>
      </w:r>
      <w:r w:rsidRPr="007A0544">
        <w:rPr>
          <w:rFonts w:ascii="Arial" w:hAnsi="Arial" w:cs="Arial"/>
          <w:spacing w:val="-1"/>
          <w:sz w:val="20"/>
          <w:szCs w:val="20"/>
        </w:rPr>
        <w:t>i</w:t>
      </w:r>
      <w:r w:rsidRPr="007A0544">
        <w:rPr>
          <w:rFonts w:ascii="Arial" w:hAnsi="Arial" w:cs="Arial"/>
          <w:spacing w:val="-3"/>
          <w:sz w:val="20"/>
          <w:szCs w:val="20"/>
        </w:rPr>
        <w:t>e</w:t>
      </w:r>
      <w:r w:rsidRPr="007A0544">
        <w:rPr>
          <w:rFonts w:ascii="Arial" w:hAnsi="Arial" w:cs="Arial"/>
          <w:sz w:val="20"/>
          <w:szCs w:val="20"/>
        </w:rPr>
        <w:t>s</w:t>
      </w:r>
      <w:r w:rsidRPr="007A0544">
        <w:rPr>
          <w:rFonts w:ascii="Arial" w:hAnsi="Arial" w:cs="Arial"/>
          <w:spacing w:val="1"/>
          <w:sz w:val="20"/>
          <w:szCs w:val="20"/>
        </w:rPr>
        <w:t xml:space="preserve"> </w:t>
      </w:r>
      <w:r w:rsidRPr="007A0544">
        <w:rPr>
          <w:rFonts w:ascii="Arial" w:hAnsi="Arial" w:cs="Arial"/>
          <w:spacing w:val="-3"/>
          <w:sz w:val="20"/>
          <w:szCs w:val="20"/>
        </w:rPr>
        <w:t>o</w:t>
      </w:r>
      <w:r w:rsidRPr="007A0544">
        <w:rPr>
          <w:rFonts w:ascii="Arial" w:hAnsi="Arial" w:cs="Arial"/>
          <w:sz w:val="20"/>
          <w:szCs w:val="20"/>
        </w:rPr>
        <w:t>f</w:t>
      </w:r>
      <w:r w:rsidRPr="007A0544">
        <w:rPr>
          <w:rFonts w:ascii="Arial" w:hAnsi="Arial" w:cs="Arial"/>
          <w:spacing w:val="2"/>
          <w:sz w:val="20"/>
          <w:szCs w:val="20"/>
        </w:rPr>
        <w:t xml:space="preserve"> </w:t>
      </w:r>
      <w:r w:rsidRPr="007A0544">
        <w:rPr>
          <w:rFonts w:ascii="Arial" w:hAnsi="Arial" w:cs="Arial"/>
          <w:sz w:val="20"/>
          <w:szCs w:val="20"/>
        </w:rPr>
        <w:t>a</w:t>
      </w:r>
      <w:r w:rsidRPr="007A0544">
        <w:rPr>
          <w:rFonts w:ascii="Arial" w:hAnsi="Arial" w:cs="Arial"/>
          <w:spacing w:val="-1"/>
          <w:sz w:val="20"/>
          <w:szCs w:val="20"/>
        </w:rPr>
        <w:t>b</w:t>
      </w:r>
      <w:r w:rsidRPr="007A0544">
        <w:rPr>
          <w:rFonts w:ascii="Arial" w:hAnsi="Arial" w:cs="Arial"/>
          <w:sz w:val="20"/>
          <w:szCs w:val="20"/>
        </w:rPr>
        <w:t>us</w:t>
      </w:r>
      <w:r w:rsidRPr="007A0544">
        <w:rPr>
          <w:rFonts w:ascii="Arial" w:hAnsi="Arial" w:cs="Arial"/>
          <w:spacing w:val="-3"/>
          <w:sz w:val="20"/>
          <w:szCs w:val="20"/>
        </w:rPr>
        <w:t>e</w:t>
      </w:r>
      <w:r w:rsidRPr="007A0544">
        <w:rPr>
          <w:rFonts w:ascii="Arial" w:hAnsi="Arial" w:cs="Arial"/>
          <w:sz w:val="20"/>
          <w:szCs w:val="20"/>
        </w:rPr>
        <w:t>,</w:t>
      </w:r>
      <w:r w:rsidRPr="007A0544">
        <w:rPr>
          <w:rFonts w:ascii="Arial" w:hAnsi="Arial" w:cs="Arial"/>
          <w:spacing w:val="2"/>
          <w:sz w:val="20"/>
          <w:szCs w:val="20"/>
        </w:rPr>
        <w:t xml:space="preserve"> </w:t>
      </w:r>
      <w:r w:rsidRPr="007A0544">
        <w:rPr>
          <w:rFonts w:ascii="Arial" w:hAnsi="Arial" w:cs="Arial"/>
          <w:spacing w:val="-3"/>
          <w:sz w:val="20"/>
          <w:szCs w:val="20"/>
        </w:rPr>
        <w:t>w</w:t>
      </w:r>
      <w:r w:rsidRPr="007A0544">
        <w:rPr>
          <w:rFonts w:ascii="Arial" w:hAnsi="Arial" w:cs="Arial"/>
          <w:sz w:val="20"/>
          <w:szCs w:val="20"/>
        </w:rPr>
        <w:t>h</w:t>
      </w:r>
      <w:r w:rsidRPr="007A0544">
        <w:rPr>
          <w:rFonts w:ascii="Arial" w:hAnsi="Arial" w:cs="Arial"/>
          <w:spacing w:val="-1"/>
          <w:sz w:val="20"/>
          <w:szCs w:val="20"/>
        </w:rPr>
        <w:t>i</w:t>
      </w:r>
      <w:r w:rsidRPr="007A0544">
        <w:rPr>
          <w:rFonts w:ascii="Arial" w:hAnsi="Arial" w:cs="Arial"/>
          <w:sz w:val="20"/>
          <w:szCs w:val="20"/>
        </w:rPr>
        <w:t xml:space="preserve">ch </w:t>
      </w:r>
      <w:r w:rsidRPr="007A0544">
        <w:rPr>
          <w:rFonts w:ascii="Arial" w:hAnsi="Arial" w:cs="Arial"/>
          <w:spacing w:val="1"/>
          <w:sz w:val="20"/>
          <w:szCs w:val="20"/>
        </w:rPr>
        <w:t>m</w:t>
      </w:r>
      <w:r w:rsidRPr="007A0544">
        <w:rPr>
          <w:rFonts w:ascii="Arial" w:hAnsi="Arial" w:cs="Arial"/>
          <w:sz w:val="20"/>
          <w:szCs w:val="20"/>
        </w:rPr>
        <w:t>ay</w:t>
      </w:r>
      <w:r w:rsidRPr="007A0544">
        <w:rPr>
          <w:rFonts w:ascii="Arial" w:hAnsi="Arial" w:cs="Arial"/>
          <w:spacing w:val="-2"/>
          <w:sz w:val="20"/>
          <w:szCs w:val="20"/>
        </w:rPr>
        <w:t xml:space="preserve"> </w:t>
      </w:r>
      <w:r w:rsidRPr="007A0544">
        <w:rPr>
          <w:rFonts w:ascii="Arial" w:hAnsi="Arial" w:cs="Arial"/>
          <w:spacing w:val="1"/>
          <w:sz w:val="20"/>
          <w:szCs w:val="20"/>
        </w:rPr>
        <w:t>r</w:t>
      </w:r>
      <w:r w:rsidRPr="007A0544">
        <w:rPr>
          <w:rFonts w:ascii="Arial" w:hAnsi="Arial" w:cs="Arial"/>
          <w:spacing w:val="-3"/>
          <w:sz w:val="20"/>
          <w:szCs w:val="20"/>
        </w:rPr>
        <w:t>e</w:t>
      </w:r>
      <w:r w:rsidRPr="007A0544">
        <w:rPr>
          <w:rFonts w:ascii="Arial" w:hAnsi="Arial" w:cs="Arial"/>
          <w:sz w:val="20"/>
          <w:szCs w:val="20"/>
        </w:rPr>
        <w:t>su</w:t>
      </w:r>
      <w:r w:rsidRPr="007A0544">
        <w:rPr>
          <w:rFonts w:ascii="Arial" w:hAnsi="Arial" w:cs="Arial"/>
          <w:spacing w:val="-1"/>
          <w:sz w:val="20"/>
          <w:szCs w:val="20"/>
        </w:rPr>
        <w:t>l</w:t>
      </w:r>
      <w:r w:rsidRPr="007A0544">
        <w:rPr>
          <w:rFonts w:ascii="Arial" w:hAnsi="Arial" w:cs="Arial"/>
          <w:sz w:val="20"/>
          <w:szCs w:val="20"/>
        </w:rPr>
        <w:t>t</w:t>
      </w:r>
      <w:r w:rsidRPr="007A0544">
        <w:rPr>
          <w:rFonts w:ascii="Arial" w:hAnsi="Arial" w:cs="Arial"/>
          <w:spacing w:val="2"/>
          <w:sz w:val="20"/>
          <w:szCs w:val="20"/>
        </w:rPr>
        <w:t xml:space="preserve"> </w:t>
      </w:r>
      <w:r w:rsidRPr="007A0544">
        <w:rPr>
          <w:rFonts w:ascii="Arial" w:hAnsi="Arial" w:cs="Arial"/>
          <w:spacing w:val="-1"/>
          <w:sz w:val="20"/>
          <w:szCs w:val="20"/>
        </w:rPr>
        <w:t>i</w:t>
      </w:r>
      <w:r w:rsidRPr="007A0544">
        <w:rPr>
          <w:rFonts w:ascii="Arial" w:hAnsi="Arial" w:cs="Arial"/>
          <w:sz w:val="20"/>
          <w:szCs w:val="20"/>
        </w:rPr>
        <w:t>n a</w:t>
      </w:r>
      <w:r w:rsidRPr="007A0544">
        <w:rPr>
          <w:rFonts w:ascii="Arial" w:hAnsi="Arial" w:cs="Arial"/>
          <w:spacing w:val="-1"/>
          <w:sz w:val="20"/>
          <w:szCs w:val="20"/>
        </w:rPr>
        <w:t xml:space="preserve"> </w:t>
      </w:r>
      <w:r w:rsidRPr="007A0544">
        <w:rPr>
          <w:rFonts w:ascii="Arial" w:hAnsi="Arial" w:cs="Arial"/>
          <w:sz w:val="20"/>
          <w:szCs w:val="20"/>
        </w:rPr>
        <w:t>ch</w:t>
      </w:r>
      <w:r w:rsidRPr="007A0544">
        <w:rPr>
          <w:rFonts w:ascii="Arial" w:hAnsi="Arial" w:cs="Arial"/>
          <w:spacing w:val="-1"/>
          <w:sz w:val="20"/>
          <w:szCs w:val="20"/>
        </w:rPr>
        <w:t>il</w:t>
      </w:r>
      <w:r w:rsidRPr="007A0544">
        <w:rPr>
          <w:rFonts w:ascii="Arial" w:hAnsi="Arial" w:cs="Arial"/>
          <w:sz w:val="20"/>
          <w:szCs w:val="20"/>
        </w:rPr>
        <w:t>d be</w:t>
      </w:r>
      <w:r w:rsidRPr="007A0544">
        <w:rPr>
          <w:rFonts w:ascii="Arial" w:hAnsi="Arial" w:cs="Arial"/>
          <w:spacing w:val="-1"/>
          <w:sz w:val="20"/>
          <w:szCs w:val="20"/>
        </w:rPr>
        <w:t>i</w:t>
      </w:r>
      <w:r w:rsidRPr="007A0544">
        <w:rPr>
          <w:rFonts w:ascii="Arial" w:hAnsi="Arial" w:cs="Arial"/>
          <w:sz w:val="20"/>
          <w:szCs w:val="20"/>
        </w:rPr>
        <w:t>ng</w:t>
      </w:r>
      <w:r w:rsidRPr="007A0544">
        <w:rPr>
          <w:rFonts w:ascii="Arial" w:hAnsi="Arial" w:cs="Arial"/>
          <w:spacing w:val="1"/>
          <w:sz w:val="20"/>
          <w:szCs w:val="20"/>
        </w:rPr>
        <w:t xml:space="preserve"> </w:t>
      </w:r>
      <w:r w:rsidRPr="007A0544">
        <w:rPr>
          <w:rFonts w:ascii="Arial" w:hAnsi="Arial" w:cs="Arial"/>
          <w:sz w:val="20"/>
          <w:szCs w:val="20"/>
        </w:rPr>
        <w:t>p</w:t>
      </w:r>
      <w:r w:rsidRPr="007A0544">
        <w:rPr>
          <w:rFonts w:ascii="Arial" w:hAnsi="Arial" w:cs="Arial"/>
          <w:spacing w:val="-1"/>
          <w:sz w:val="20"/>
          <w:szCs w:val="20"/>
        </w:rPr>
        <w:t>l</w:t>
      </w:r>
      <w:r w:rsidRPr="007A0544">
        <w:rPr>
          <w:rFonts w:ascii="Arial" w:hAnsi="Arial" w:cs="Arial"/>
          <w:sz w:val="20"/>
          <w:szCs w:val="20"/>
        </w:rPr>
        <w:t>a</w:t>
      </w:r>
      <w:r w:rsidRPr="007A0544">
        <w:rPr>
          <w:rFonts w:ascii="Arial" w:hAnsi="Arial" w:cs="Arial"/>
          <w:spacing w:val="-3"/>
          <w:sz w:val="20"/>
          <w:szCs w:val="20"/>
        </w:rPr>
        <w:t>c</w:t>
      </w:r>
      <w:r w:rsidRPr="007A0544">
        <w:rPr>
          <w:rFonts w:ascii="Arial" w:hAnsi="Arial" w:cs="Arial"/>
          <w:sz w:val="20"/>
          <w:szCs w:val="20"/>
        </w:rPr>
        <w:t>ed</w:t>
      </w:r>
      <w:r w:rsidRPr="007A0544">
        <w:rPr>
          <w:rFonts w:ascii="Arial" w:hAnsi="Arial" w:cs="Arial"/>
          <w:spacing w:val="1"/>
          <w:sz w:val="20"/>
          <w:szCs w:val="20"/>
        </w:rPr>
        <w:t xml:space="preserve"> </w:t>
      </w:r>
      <w:r w:rsidRPr="007A0544">
        <w:rPr>
          <w:rFonts w:ascii="Arial" w:hAnsi="Arial" w:cs="Arial"/>
          <w:sz w:val="20"/>
          <w:szCs w:val="20"/>
        </w:rPr>
        <w:t>on</w:t>
      </w:r>
      <w:r w:rsidRPr="007A0544">
        <w:rPr>
          <w:rFonts w:ascii="Arial" w:hAnsi="Arial" w:cs="Arial"/>
          <w:spacing w:val="-2"/>
          <w:sz w:val="20"/>
          <w:szCs w:val="20"/>
        </w:rPr>
        <w:t xml:space="preserve"> </w:t>
      </w:r>
      <w:r w:rsidRPr="007A0544">
        <w:rPr>
          <w:rFonts w:ascii="Arial" w:hAnsi="Arial" w:cs="Arial"/>
          <w:spacing w:val="1"/>
          <w:sz w:val="20"/>
          <w:szCs w:val="20"/>
        </w:rPr>
        <w:t>t</w:t>
      </w:r>
      <w:r w:rsidRPr="007A0544">
        <w:rPr>
          <w:rFonts w:ascii="Arial" w:hAnsi="Arial" w:cs="Arial"/>
          <w:sz w:val="20"/>
          <w:szCs w:val="20"/>
        </w:rPr>
        <w:t xml:space="preserve">he </w:t>
      </w:r>
      <w:r w:rsidRPr="007A0544">
        <w:rPr>
          <w:rFonts w:ascii="Arial" w:hAnsi="Arial" w:cs="Arial"/>
          <w:spacing w:val="-1"/>
          <w:sz w:val="20"/>
          <w:szCs w:val="20"/>
        </w:rPr>
        <w:t>C</w:t>
      </w:r>
      <w:r w:rsidRPr="007A0544">
        <w:rPr>
          <w:rFonts w:ascii="Arial" w:hAnsi="Arial" w:cs="Arial"/>
          <w:sz w:val="20"/>
          <w:szCs w:val="20"/>
        </w:rPr>
        <w:t>h</w:t>
      </w:r>
      <w:r w:rsidRPr="007A0544">
        <w:rPr>
          <w:rFonts w:ascii="Arial" w:hAnsi="Arial" w:cs="Arial"/>
          <w:spacing w:val="-1"/>
          <w:sz w:val="20"/>
          <w:szCs w:val="20"/>
        </w:rPr>
        <w:t>il</w:t>
      </w:r>
      <w:r w:rsidRPr="007A0544">
        <w:rPr>
          <w:rFonts w:ascii="Arial" w:hAnsi="Arial" w:cs="Arial"/>
          <w:sz w:val="20"/>
          <w:szCs w:val="20"/>
        </w:rPr>
        <w:t>d Pro</w:t>
      </w:r>
      <w:r w:rsidRPr="007A0544">
        <w:rPr>
          <w:rFonts w:ascii="Arial" w:hAnsi="Arial" w:cs="Arial"/>
          <w:spacing w:val="1"/>
          <w:sz w:val="20"/>
          <w:szCs w:val="20"/>
        </w:rPr>
        <w:t>t</w:t>
      </w:r>
      <w:r w:rsidRPr="007A0544">
        <w:rPr>
          <w:rFonts w:ascii="Arial" w:hAnsi="Arial" w:cs="Arial"/>
          <w:sz w:val="20"/>
          <w:szCs w:val="20"/>
        </w:rPr>
        <w:t>ecti</w:t>
      </w:r>
      <w:r w:rsidRPr="007A0544">
        <w:rPr>
          <w:rFonts w:ascii="Arial" w:hAnsi="Arial" w:cs="Arial"/>
          <w:spacing w:val="-1"/>
          <w:sz w:val="20"/>
          <w:szCs w:val="20"/>
        </w:rPr>
        <w:t>o</w:t>
      </w:r>
      <w:r w:rsidRPr="007A0544">
        <w:rPr>
          <w:rFonts w:ascii="Arial" w:hAnsi="Arial" w:cs="Arial"/>
          <w:sz w:val="20"/>
          <w:szCs w:val="20"/>
        </w:rPr>
        <w:t>n R</w:t>
      </w:r>
      <w:r w:rsidRPr="007A0544">
        <w:rPr>
          <w:rFonts w:ascii="Arial" w:hAnsi="Arial" w:cs="Arial"/>
          <w:spacing w:val="-3"/>
          <w:sz w:val="20"/>
          <w:szCs w:val="20"/>
        </w:rPr>
        <w:t>e</w:t>
      </w:r>
      <w:r w:rsidRPr="007A0544">
        <w:rPr>
          <w:rFonts w:ascii="Arial" w:hAnsi="Arial" w:cs="Arial"/>
          <w:spacing w:val="2"/>
          <w:sz w:val="20"/>
          <w:szCs w:val="20"/>
        </w:rPr>
        <w:t>g</w:t>
      </w:r>
      <w:r w:rsidRPr="007A0544">
        <w:rPr>
          <w:rFonts w:ascii="Arial" w:hAnsi="Arial" w:cs="Arial"/>
          <w:spacing w:val="-1"/>
          <w:sz w:val="20"/>
          <w:szCs w:val="20"/>
        </w:rPr>
        <w:t>i</w:t>
      </w:r>
      <w:r w:rsidRPr="007A0544">
        <w:rPr>
          <w:rFonts w:ascii="Arial" w:hAnsi="Arial" w:cs="Arial"/>
          <w:spacing w:val="-2"/>
          <w:sz w:val="20"/>
          <w:szCs w:val="20"/>
        </w:rPr>
        <w:t>s</w:t>
      </w:r>
      <w:r w:rsidRPr="007A0544">
        <w:rPr>
          <w:rFonts w:ascii="Arial" w:hAnsi="Arial" w:cs="Arial"/>
          <w:spacing w:val="1"/>
          <w:sz w:val="20"/>
          <w:szCs w:val="20"/>
        </w:rPr>
        <w:t>t</w:t>
      </w:r>
      <w:r w:rsidRPr="007A0544">
        <w:rPr>
          <w:rFonts w:ascii="Arial" w:hAnsi="Arial" w:cs="Arial"/>
          <w:sz w:val="20"/>
          <w:szCs w:val="20"/>
        </w:rPr>
        <w:t>e</w:t>
      </w:r>
      <w:r w:rsidRPr="007A0544">
        <w:rPr>
          <w:rFonts w:ascii="Arial" w:hAnsi="Arial" w:cs="Arial"/>
          <w:spacing w:val="-2"/>
          <w:sz w:val="20"/>
          <w:szCs w:val="20"/>
        </w:rPr>
        <w:t>r</w:t>
      </w:r>
      <w:r w:rsidRPr="007A0544">
        <w:rPr>
          <w:rFonts w:ascii="Arial" w:hAnsi="Arial" w:cs="Arial"/>
          <w:sz w:val="20"/>
          <w:szCs w:val="20"/>
        </w:rPr>
        <w:t>.</w:t>
      </w:r>
      <w:r w:rsidRPr="007A0544">
        <w:rPr>
          <w:rFonts w:ascii="Arial" w:hAnsi="Arial" w:cs="Arial"/>
          <w:spacing w:val="60"/>
          <w:sz w:val="20"/>
          <w:szCs w:val="20"/>
        </w:rPr>
        <w:t xml:space="preserve"> </w:t>
      </w:r>
      <w:r w:rsidRPr="007A0544">
        <w:rPr>
          <w:rFonts w:ascii="Arial" w:hAnsi="Arial" w:cs="Arial"/>
          <w:spacing w:val="2"/>
          <w:sz w:val="20"/>
          <w:szCs w:val="20"/>
        </w:rPr>
        <w:t>T</w:t>
      </w:r>
      <w:r w:rsidRPr="007A0544">
        <w:rPr>
          <w:rFonts w:ascii="Arial" w:hAnsi="Arial" w:cs="Arial"/>
          <w:sz w:val="20"/>
          <w:szCs w:val="20"/>
        </w:rPr>
        <w:t>h</w:t>
      </w:r>
      <w:r w:rsidRPr="007A0544">
        <w:rPr>
          <w:rFonts w:ascii="Arial" w:hAnsi="Arial" w:cs="Arial"/>
          <w:spacing w:val="-1"/>
          <w:sz w:val="20"/>
          <w:szCs w:val="20"/>
        </w:rPr>
        <w:t>e</w:t>
      </w:r>
      <w:r w:rsidRPr="007A0544">
        <w:rPr>
          <w:rFonts w:ascii="Arial" w:hAnsi="Arial" w:cs="Arial"/>
          <w:sz w:val="20"/>
          <w:szCs w:val="20"/>
        </w:rPr>
        <w:t>y</w:t>
      </w:r>
      <w:r w:rsidRPr="007A0544">
        <w:rPr>
          <w:rFonts w:ascii="Arial" w:hAnsi="Arial" w:cs="Arial"/>
          <w:spacing w:val="-1"/>
          <w:sz w:val="20"/>
          <w:szCs w:val="20"/>
        </w:rPr>
        <w:t xml:space="preserve"> </w:t>
      </w:r>
      <w:r w:rsidRPr="007A0544">
        <w:rPr>
          <w:rFonts w:ascii="Arial" w:hAnsi="Arial" w:cs="Arial"/>
          <w:sz w:val="20"/>
          <w:szCs w:val="20"/>
        </w:rPr>
        <w:t>are:</w:t>
      </w:r>
    </w:p>
    <w:p w14:paraId="04034FAA" w14:textId="77777777" w:rsidR="00CE6FA8" w:rsidRPr="007A0544" w:rsidRDefault="00CE6FA8" w:rsidP="00321C0E">
      <w:pPr>
        <w:widowControl w:val="0"/>
        <w:autoSpaceDE w:val="0"/>
        <w:autoSpaceDN w:val="0"/>
        <w:adjustRightInd w:val="0"/>
        <w:spacing w:before="13" w:after="0" w:line="240" w:lineRule="auto"/>
        <w:ind w:right="55"/>
        <w:jc w:val="both"/>
        <w:rPr>
          <w:rFonts w:ascii="Arial" w:hAnsi="Arial" w:cs="Arial"/>
          <w:sz w:val="20"/>
          <w:szCs w:val="20"/>
        </w:rPr>
      </w:pPr>
    </w:p>
    <w:p w14:paraId="5D7E44D8" w14:textId="77777777" w:rsidR="006243A2" w:rsidRPr="006243A2" w:rsidRDefault="00CE6FA8">
      <w:pPr>
        <w:pStyle w:val="ListParagraph"/>
        <w:widowControl w:val="0"/>
        <w:numPr>
          <w:ilvl w:val="0"/>
          <w:numId w:val="5"/>
        </w:numPr>
        <w:autoSpaceDE w:val="0"/>
        <w:autoSpaceDN w:val="0"/>
        <w:adjustRightInd w:val="0"/>
        <w:spacing w:after="0" w:line="240" w:lineRule="auto"/>
        <w:ind w:right="55"/>
        <w:jc w:val="both"/>
        <w:rPr>
          <w:rFonts w:ascii="Arial" w:hAnsi="Arial" w:cs="Arial"/>
          <w:sz w:val="20"/>
          <w:szCs w:val="20"/>
        </w:rPr>
      </w:pPr>
      <w:r w:rsidRPr="006243A2">
        <w:rPr>
          <w:rFonts w:ascii="Arial" w:hAnsi="Arial" w:cs="Arial"/>
          <w:spacing w:val="-1"/>
          <w:position w:val="-1"/>
          <w:sz w:val="20"/>
          <w:szCs w:val="20"/>
        </w:rPr>
        <w:t>P</w:t>
      </w:r>
      <w:r w:rsidRPr="006243A2">
        <w:rPr>
          <w:rFonts w:ascii="Arial" w:hAnsi="Arial" w:cs="Arial"/>
          <w:position w:val="-1"/>
          <w:sz w:val="20"/>
          <w:szCs w:val="20"/>
        </w:rPr>
        <w:t>h</w:t>
      </w:r>
      <w:r w:rsidRPr="006243A2">
        <w:rPr>
          <w:rFonts w:ascii="Arial" w:hAnsi="Arial" w:cs="Arial"/>
          <w:spacing w:val="-3"/>
          <w:position w:val="-1"/>
          <w:sz w:val="20"/>
          <w:szCs w:val="20"/>
        </w:rPr>
        <w:t>y</w:t>
      </w:r>
      <w:r w:rsidRPr="006243A2">
        <w:rPr>
          <w:rFonts w:ascii="Arial" w:hAnsi="Arial" w:cs="Arial"/>
          <w:position w:val="-1"/>
          <w:sz w:val="20"/>
          <w:szCs w:val="20"/>
        </w:rPr>
        <w:t>s</w:t>
      </w:r>
      <w:r w:rsidRPr="006243A2">
        <w:rPr>
          <w:rFonts w:ascii="Arial" w:hAnsi="Arial" w:cs="Arial"/>
          <w:spacing w:val="-1"/>
          <w:position w:val="-1"/>
          <w:sz w:val="20"/>
          <w:szCs w:val="20"/>
        </w:rPr>
        <w:t>i</w:t>
      </w:r>
      <w:r w:rsidRPr="006243A2">
        <w:rPr>
          <w:rFonts w:ascii="Arial" w:hAnsi="Arial" w:cs="Arial"/>
          <w:position w:val="-1"/>
          <w:sz w:val="20"/>
          <w:szCs w:val="20"/>
        </w:rPr>
        <w:t xml:space="preserve">cal </w:t>
      </w:r>
      <w:r w:rsidRPr="006243A2">
        <w:rPr>
          <w:rFonts w:ascii="Arial" w:hAnsi="Arial" w:cs="Arial"/>
          <w:spacing w:val="-1"/>
          <w:position w:val="-1"/>
          <w:sz w:val="20"/>
          <w:szCs w:val="20"/>
        </w:rPr>
        <w:t>A</w:t>
      </w:r>
      <w:r w:rsidRPr="006243A2">
        <w:rPr>
          <w:rFonts w:ascii="Arial" w:hAnsi="Arial" w:cs="Arial"/>
          <w:position w:val="-1"/>
          <w:sz w:val="20"/>
          <w:szCs w:val="20"/>
        </w:rPr>
        <w:t>b</w:t>
      </w:r>
      <w:r w:rsidRPr="006243A2">
        <w:rPr>
          <w:rFonts w:ascii="Arial" w:hAnsi="Arial" w:cs="Arial"/>
          <w:spacing w:val="-1"/>
          <w:position w:val="-1"/>
          <w:sz w:val="20"/>
          <w:szCs w:val="20"/>
        </w:rPr>
        <w:t>u</w:t>
      </w:r>
      <w:r w:rsidRPr="006243A2">
        <w:rPr>
          <w:rFonts w:ascii="Arial" w:hAnsi="Arial" w:cs="Arial"/>
          <w:position w:val="-1"/>
          <w:sz w:val="20"/>
          <w:szCs w:val="20"/>
        </w:rPr>
        <w:t>se</w:t>
      </w:r>
      <w:r w:rsidRPr="006243A2">
        <w:rPr>
          <w:rFonts w:ascii="Arial" w:hAnsi="Arial" w:cs="Arial"/>
          <w:spacing w:val="-1"/>
          <w:sz w:val="20"/>
          <w:szCs w:val="20"/>
        </w:rPr>
        <w:t xml:space="preserve"> </w:t>
      </w:r>
    </w:p>
    <w:p w14:paraId="15241667" w14:textId="77777777" w:rsidR="006243A2" w:rsidRPr="006243A2" w:rsidRDefault="00CE6FA8">
      <w:pPr>
        <w:pStyle w:val="ListParagraph"/>
        <w:widowControl w:val="0"/>
        <w:numPr>
          <w:ilvl w:val="0"/>
          <w:numId w:val="5"/>
        </w:numPr>
        <w:autoSpaceDE w:val="0"/>
        <w:autoSpaceDN w:val="0"/>
        <w:adjustRightInd w:val="0"/>
        <w:spacing w:after="0" w:line="240" w:lineRule="auto"/>
        <w:ind w:right="55"/>
        <w:jc w:val="both"/>
        <w:rPr>
          <w:rFonts w:ascii="Arial" w:hAnsi="Arial" w:cs="Arial"/>
          <w:sz w:val="20"/>
          <w:szCs w:val="20"/>
        </w:rPr>
      </w:pPr>
      <w:r w:rsidRPr="006243A2">
        <w:rPr>
          <w:rFonts w:ascii="Arial" w:hAnsi="Arial" w:cs="Arial"/>
          <w:spacing w:val="-1"/>
          <w:position w:val="-1"/>
          <w:sz w:val="20"/>
          <w:szCs w:val="20"/>
        </w:rPr>
        <w:t>E</w:t>
      </w:r>
      <w:r w:rsidRPr="006243A2">
        <w:rPr>
          <w:rFonts w:ascii="Arial" w:hAnsi="Arial" w:cs="Arial"/>
          <w:spacing w:val="1"/>
          <w:position w:val="-1"/>
          <w:sz w:val="20"/>
          <w:szCs w:val="20"/>
        </w:rPr>
        <w:t>m</w:t>
      </w:r>
      <w:r w:rsidRPr="006243A2">
        <w:rPr>
          <w:rFonts w:ascii="Arial" w:hAnsi="Arial" w:cs="Arial"/>
          <w:position w:val="-1"/>
          <w:sz w:val="20"/>
          <w:szCs w:val="20"/>
        </w:rPr>
        <w:t>oti</w:t>
      </w:r>
      <w:r w:rsidRPr="006243A2">
        <w:rPr>
          <w:rFonts w:ascii="Arial" w:hAnsi="Arial" w:cs="Arial"/>
          <w:spacing w:val="-1"/>
          <w:position w:val="-1"/>
          <w:sz w:val="20"/>
          <w:szCs w:val="20"/>
        </w:rPr>
        <w:t>o</w:t>
      </w:r>
      <w:r w:rsidRPr="006243A2">
        <w:rPr>
          <w:rFonts w:ascii="Arial" w:hAnsi="Arial" w:cs="Arial"/>
          <w:position w:val="-1"/>
          <w:sz w:val="20"/>
          <w:szCs w:val="20"/>
        </w:rPr>
        <w:t>n</w:t>
      </w:r>
      <w:r w:rsidRPr="006243A2">
        <w:rPr>
          <w:rFonts w:ascii="Arial" w:hAnsi="Arial" w:cs="Arial"/>
          <w:spacing w:val="-1"/>
          <w:position w:val="-1"/>
          <w:sz w:val="20"/>
          <w:szCs w:val="20"/>
        </w:rPr>
        <w:t>a</w:t>
      </w:r>
      <w:r w:rsidRPr="006243A2">
        <w:rPr>
          <w:rFonts w:ascii="Arial" w:hAnsi="Arial" w:cs="Arial"/>
          <w:position w:val="-1"/>
          <w:sz w:val="20"/>
          <w:szCs w:val="20"/>
        </w:rPr>
        <w:t xml:space="preserve">l </w:t>
      </w:r>
      <w:r w:rsidRPr="006243A2">
        <w:rPr>
          <w:rFonts w:ascii="Arial" w:hAnsi="Arial" w:cs="Arial"/>
          <w:spacing w:val="-1"/>
          <w:position w:val="-1"/>
          <w:sz w:val="20"/>
          <w:szCs w:val="20"/>
        </w:rPr>
        <w:t>A</w:t>
      </w:r>
      <w:r w:rsidRPr="006243A2">
        <w:rPr>
          <w:rFonts w:ascii="Arial" w:hAnsi="Arial" w:cs="Arial"/>
          <w:position w:val="-1"/>
          <w:sz w:val="20"/>
          <w:szCs w:val="20"/>
        </w:rPr>
        <w:t>b</w:t>
      </w:r>
      <w:r w:rsidRPr="006243A2">
        <w:rPr>
          <w:rFonts w:ascii="Arial" w:hAnsi="Arial" w:cs="Arial"/>
          <w:spacing w:val="-1"/>
          <w:position w:val="-1"/>
          <w:sz w:val="20"/>
          <w:szCs w:val="20"/>
        </w:rPr>
        <w:t>u</w:t>
      </w:r>
      <w:r w:rsidRPr="006243A2">
        <w:rPr>
          <w:rFonts w:ascii="Arial" w:hAnsi="Arial" w:cs="Arial"/>
          <w:position w:val="-1"/>
          <w:sz w:val="20"/>
          <w:szCs w:val="20"/>
        </w:rPr>
        <w:t>se</w:t>
      </w:r>
      <w:r w:rsidRPr="006243A2" w:rsidDel="004E33C2">
        <w:rPr>
          <w:rFonts w:ascii="Arial" w:hAnsi="Arial" w:cs="Arial"/>
          <w:spacing w:val="-1"/>
          <w:position w:val="-1"/>
          <w:sz w:val="20"/>
          <w:szCs w:val="20"/>
        </w:rPr>
        <w:t xml:space="preserve"> </w:t>
      </w:r>
    </w:p>
    <w:p w14:paraId="34DB56A4" w14:textId="77777777" w:rsidR="006243A2" w:rsidRDefault="00CE6FA8">
      <w:pPr>
        <w:pStyle w:val="ListParagraph"/>
        <w:widowControl w:val="0"/>
        <w:numPr>
          <w:ilvl w:val="0"/>
          <w:numId w:val="5"/>
        </w:numPr>
        <w:autoSpaceDE w:val="0"/>
        <w:autoSpaceDN w:val="0"/>
        <w:adjustRightInd w:val="0"/>
        <w:spacing w:after="0" w:line="240" w:lineRule="auto"/>
        <w:ind w:right="55"/>
        <w:jc w:val="both"/>
        <w:rPr>
          <w:rFonts w:ascii="Arial" w:hAnsi="Arial" w:cs="Arial"/>
          <w:sz w:val="20"/>
          <w:szCs w:val="20"/>
        </w:rPr>
      </w:pPr>
      <w:r w:rsidRPr="006243A2">
        <w:rPr>
          <w:rFonts w:ascii="Arial" w:hAnsi="Arial" w:cs="Arial"/>
          <w:spacing w:val="-1"/>
          <w:sz w:val="20"/>
          <w:szCs w:val="20"/>
        </w:rPr>
        <w:t>S</w:t>
      </w:r>
      <w:r w:rsidRPr="006243A2">
        <w:rPr>
          <w:rFonts w:ascii="Arial" w:hAnsi="Arial" w:cs="Arial"/>
          <w:sz w:val="20"/>
          <w:szCs w:val="20"/>
        </w:rPr>
        <w:t>e</w:t>
      </w:r>
      <w:r w:rsidRPr="006243A2">
        <w:rPr>
          <w:rFonts w:ascii="Arial" w:hAnsi="Arial" w:cs="Arial"/>
          <w:spacing w:val="-3"/>
          <w:sz w:val="20"/>
          <w:szCs w:val="20"/>
        </w:rPr>
        <w:t>x</w:t>
      </w:r>
      <w:r w:rsidRPr="006243A2">
        <w:rPr>
          <w:rFonts w:ascii="Arial" w:hAnsi="Arial" w:cs="Arial"/>
          <w:sz w:val="20"/>
          <w:szCs w:val="20"/>
        </w:rPr>
        <w:t>u</w:t>
      </w:r>
      <w:r w:rsidRPr="006243A2">
        <w:rPr>
          <w:rFonts w:ascii="Arial" w:hAnsi="Arial" w:cs="Arial"/>
          <w:spacing w:val="-1"/>
          <w:sz w:val="20"/>
          <w:szCs w:val="20"/>
        </w:rPr>
        <w:t>a</w:t>
      </w:r>
      <w:r w:rsidRPr="006243A2">
        <w:rPr>
          <w:rFonts w:ascii="Arial" w:hAnsi="Arial" w:cs="Arial"/>
          <w:sz w:val="20"/>
          <w:szCs w:val="20"/>
        </w:rPr>
        <w:t xml:space="preserve">l </w:t>
      </w:r>
      <w:r w:rsidRPr="006243A2">
        <w:rPr>
          <w:rFonts w:ascii="Arial" w:hAnsi="Arial" w:cs="Arial"/>
          <w:spacing w:val="-1"/>
          <w:sz w:val="20"/>
          <w:szCs w:val="20"/>
        </w:rPr>
        <w:t>A</w:t>
      </w:r>
      <w:r w:rsidRPr="006243A2">
        <w:rPr>
          <w:rFonts w:ascii="Arial" w:hAnsi="Arial" w:cs="Arial"/>
          <w:sz w:val="20"/>
          <w:szCs w:val="20"/>
        </w:rPr>
        <w:t>b</w:t>
      </w:r>
      <w:r w:rsidRPr="006243A2">
        <w:rPr>
          <w:rFonts w:ascii="Arial" w:hAnsi="Arial" w:cs="Arial"/>
          <w:spacing w:val="-1"/>
          <w:sz w:val="20"/>
          <w:szCs w:val="20"/>
        </w:rPr>
        <w:t>u</w:t>
      </w:r>
      <w:r w:rsidRPr="006243A2">
        <w:rPr>
          <w:rFonts w:ascii="Arial" w:hAnsi="Arial" w:cs="Arial"/>
          <w:sz w:val="20"/>
          <w:szCs w:val="20"/>
        </w:rPr>
        <w:t>se</w:t>
      </w:r>
    </w:p>
    <w:p w14:paraId="56260D08" w14:textId="3CCCF3D4" w:rsidR="00CE6FA8" w:rsidRPr="006243A2" w:rsidRDefault="00CE6FA8">
      <w:pPr>
        <w:pStyle w:val="ListParagraph"/>
        <w:widowControl w:val="0"/>
        <w:numPr>
          <w:ilvl w:val="0"/>
          <w:numId w:val="5"/>
        </w:numPr>
        <w:autoSpaceDE w:val="0"/>
        <w:autoSpaceDN w:val="0"/>
        <w:adjustRightInd w:val="0"/>
        <w:spacing w:after="0" w:line="240" w:lineRule="auto"/>
        <w:ind w:right="55"/>
        <w:jc w:val="both"/>
        <w:rPr>
          <w:rFonts w:ascii="Arial" w:hAnsi="Arial" w:cs="Arial"/>
          <w:sz w:val="20"/>
          <w:szCs w:val="20"/>
        </w:rPr>
      </w:pPr>
      <w:r w:rsidRPr="006243A2">
        <w:rPr>
          <w:rFonts w:ascii="Arial" w:hAnsi="Arial" w:cs="Arial"/>
          <w:spacing w:val="-1"/>
          <w:sz w:val="20"/>
          <w:szCs w:val="20"/>
        </w:rPr>
        <w:t>N</w:t>
      </w:r>
      <w:r w:rsidRPr="006243A2">
        <w:rPr>
          <w:rFonts w:ascii="Arial" w:hAnsi="Arial" w:cs="Arial"/>
          <w:sz w:val="20"/>
          <w:szCs w:val="20"/>
        </w:rPr>
        <w:t>e</w:t>
      </w:r>
      <w:r w:rsidRPr="006243A2">
        <w:rPr>
          <w:rFonts w:ascii="Arial" w:hAnsi="Arial" w:cs="Arial"/>
          <w:spacing w:val="2"/>
          <w:sz w:val="20"/>
          <w:szCs w:val="20"/>
        </w:rPr>
        <w:t>g</w:t>
      </w:r>
      <w:r w:rsidRPr="006243A2">
        <w:rPr>
          <w:rFonts w:ascii="Arial" w:hAnsi="Arial" w:cs="Arial"/>
          <w:spacing w:val="-1"/>
          <w:sz w:val="20"/>
          <w:szCs w:val="20"/>
        </w:rPr>
        <w:t>l</w:t>
      </w:r>
      <w:r w:rsidRPr="006243A2">
        <w:rPr>
          <w:rFonts w:ascii="Arial" w:hAnsi="Arial" w:cs="Arial"/>
          <w:sz w:val="20"/>
          <w:szCs w:val="20"/>
        </w:rPr>
        <w:t>ect</w:t>
      </w:r>
      <w:r w:rsidRPr="006243A2" w:rsidDel="004E33C2">
        <w:rPr>
          <w:rFonts w:ascii="Arial" w:hAnsi="Arial" w:cs="Arial"/>
          <w:spacing w:val="-1"/>
          <w:position w:val="-1"/>
          <w:sz w:val="20"/>
          <w:szCs w:val="20"/>
        </w:rPr>
        <w:t xml:space="preserve"> </w:t>
      </w:r>
    </w:p>
    <w:p w14:paraId="0CCEBD82" w14:textId="77777777" w:rsidR="00CE6FA8" w:rsidRPr="007A0544" w:rsidRDefault="00CE6FA8" w:rsidP="00321C0E">
      <w:pPr>
        <w:autoSpaceDE w:val="0"/>
        <w:autoSpaceDN w:val="0"/>
        <w:adjustRightInd w:val="0"/>
        <w:spacing w:after="0" w:line="240" w:lineRule="auto"/>
        <w:jc w:val="both"/>
        <w:rPr>
          <w:rFonts w:ascii="Arial" w:hAnsi="Arial" w:cs="Arial"/>
          <w:b/>
          <w:bCs/>
          <w:sz w:val="20"/>
          <w:szCs w:val="20"/>
        </w:rPr>
      </w:pPr>
    </w:p>
    <w:p w14:paraId="7248D048" w14:textId="77777777" w:rsidR="00CE6FA8" w:rsidRPr="00527D8F" w:rsidRDefault="00CE6FA8" w:rsidP="00321C0E">
      <w:pPr>
        <w:autoSpaceDE w:val="0"/>
        <w:autoSpaceDN w:val="0"/>
        <w:adjustRightInd w:val="0"/>
        <w:spacing w:after="0" w:line="240" w:lineRule="auto"/>
        <w:jc w:val="both"/>
        <w:rPr>
          <w:rFonts w:ascii="Arial" w:hAnsi="Arial" w:cs="Arial"/>
          <w:b/>
          <w:bCs/>
          <w:sz w:val="20"/>
          <w:szCs w:val="20"/>
        </w:rPr>
      </w:pPr>
      <w:r w:rsidRPr="00527D8F">
        <w:rPr>
          <w:rFonts w:ascii="Arial" w:hAnsi="Arial" w:cs="Arial"/>
          <w:b/>
          <w:bCs/>
          <w:sz w:val="20"/>
          <w:szCs w:val="20"/>
        </w:rPr>
        <w:t>Definitions of child abuse</w:t>
      </w:r>
    </w:p>
    <w:p w14:paraId="051F155C" w14:textId="3B83344D" w:rsidR="004C75AC" w:rsidRDefault="004C75AC" w:rsidP="004C75AC">
      <w:pPr>
        <w:autoSpaceDE w:val="0"/>
        <w:autoSpaceDN w:val="0"/>
        <w:adjustRightInd w:val="0"/>
        <w:spacing w:after="0" w:line="240" w:lineRule="auto"/>
        <w:jc w:val="both"/>
        <w:rPr>
          <w:rFonts w:ascii="Arial" w:hAnsi="Arial" w:cs="Arial"/>
          <w:sz w:val="20"/>
          <w:szCs w:val="20"/>
        </w:rPr>
      </w:pPr>
      <w:r w:rsidRPr="004C75AC">
        <w:rPr>
          <w:rFonts w:ascii="Arial" w:hAnsi="Arial" w:cs="Arial"/>
          <w:sz w:val="20"/>
          <w:szCs w:val="20"/>
        </w:rPr>
        <w:t>a form of maltreatment of a child. Somebody may abuse or neglect a</w:t>
      </w:r>
      <w:r>
        <w:rPr>
          <w:rFonts w:ascii="Arial" w:hAnsi="Arial" w:cs="Arial"/>
          <w:sz w:val="20"/>
          <w:szCs w:val="20"/>
        </w:rPr>
        <w:t xml:space="preserve"> </w:t>
      </w:r>
      <w:r w:rsidRPr="004C75AC">
        <w:rPr>
          <w:rFonts w:ascii="Arial" w:hAnsi="Arial" w:cs="Arial"/>
          <w:sz w:val="20"/>
          <w:szCs w:val="20"/>
        </w:rPr>
        <w:t xml:space="preserve">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08DFCD77" w14:textId="77777777" w:rsidR="00CB31E7" w:rsidRPr="004C75AC" w:rsidRDefault="00CB31E7" w:rsidP="004C75AC">
      <w:pPr>
        <w:autoSpaceDE w:val="0"/>
        <w:autoSpaceDN w:val="0"/>
        <w:adjustRightInd w:val="0"/>
        <w:spacing w:after="0" w:line="240" w:lineRule="auto"/>
        <w:jc w:val="both"/>
        <w:rPr>
          <w:rFonts w:ascii="Arial" w:hAnsi="Arial" w:cs="Arial"/>
          <w:sz w:val="20"/>
          <w:szCs w:val="20"/>
        </w:rPr>
      </w:pPr>
    </w:p>
    <w:p w14:paraId="148314C2" w14:textId="77777777" w:rsidR="004C75AC" w:rsidRDefault="004C75AC" w:rsidP="004C75AC">
      <w:pPr>
        <w:autoSpaceDE w:val="0"/>
        <w:autoSpaceDN w:val="0"/>
        <w:adjustRightInd w:val="0"/>
        <w:spacing w:after="0" w:line="240" w:lineRule="auto"/>
        <w:jc w:val="both"/>
        <w:rPr>
          <w:rFonts w:ascii="Arial" w:hAnsi="Arial" w:cs="Arial"/>
          <w:sz w:val="20"/>
          <w:szCs w:val="20"/>
        </w:rPr>
      </w:pPr>
      <w:r w:rsidRPr="004C75AC">
        <w:rPr>
          <w:rFonts w:ascii="Arial" w:hAnsi="Arial" w:cs="Arial"/>
          <w:sz w:val="20"/>
          <w:szCs w:val="20"/>
        </w:rPr>
        <w:t xml:space="preserve">Children may be abused by an adult or adults or by another child or children. </w:t>
      </w:r>
    </w:p>
    <w:p w14:paraId="43FA6CD8" w14:textId="77777777" w:rsidR="00CB31E7" w:rsidRPr="004C75AC" w:rsidRDefault="00CB31E7" w:rsidP="004C75AC">
      <w:pPr>
        <w:autoSpaceDE w:val="0"/>
        <w:autoSpaceDN w:val="0"/>
        <w:adjustRightInd w:val="0"/>
        <w:spacing w:after="0" w:line="240" w:lineRule="auto"/>
        <w:jc w:val="both"/>
        <w:rPr>
          <w:rFonts w:ascii="Arial" w:hAnsi="Arial" w:cs="Arial"/>
          <w:sz w:val="20"/>
          <w:szCs w:val="20"/>
        </w:rPr>
      </w:pPr>
    </w:p>
    <w:p w14:paraId="6CF9EDFC" w14:textId="0AC73432" w:rsidR="00CE6FA8" w:rsidRPr="00CB31E7" w:rsidRDefault="004C75AC" w:rsidP="00CE6FA8">
      <w:pPr>
        <w:autoSpaceDE w:val="0"/>
        <w:autoSpaceDN w:val="0"/>
        <w:adjustRightInd w:val="0"/>
        <w:spacing w:after="0" w:line="240" w:lineRule="auto"/>
        <w:jc w:val="both"/>
        <w:rPr>
          <w:rFonts w:ascii="Arial" w:hAnsi="Arial" w:cs="Arial"/>
          <w:sz w:val="20"/>
          <w:szCs w:val="20"/>
        </w:rPr>
      </w:pPr>
      <w:r w:rsidRPr="004C75AC">
        <w:rPr>
          <w:rFonts w:ascii="Arial" w:hAnsi="Arial" w:cs="Arial"/>
          <w:sz w:val="20"/>
          <w:szCs w:val="20"/>
        </w:rPr>
        <w:t>Children may also cause harm to other family members, often referred to as child to parent or care giver abuse.</w:t>
      </w:r>
    </w:p>
    <w:p w14:paraId="4B2BD4E2" w14:textId="77777777" w:rsidR="00CE6FA8" w:rsidRPr="007A0544" w:rsidRDefault="00CE6FA8" w:rsidP="00CE6FA8">
      <w:pPr>
        <w:autoSpaceDE w:val="0"/>
        <w:autoSpaceDN w:val="0"/>
        <w:adjustRightInd w:val="0"/>
        <w:spacing w:after="0" w:line="240" w:lineRule="auto"/>
        <w:jc w:val="both"/>
        <w:rPr>
          <w:rFonts w:ascii="Arial" w:hAnsi="Arial" w:cs="Arial"/>
          <w:sz w:val="20"/>
          <w:szCs w:val="20"/>
        </w:rPr>
      </w:pPr>
    </w:p>
    <w:p w14:paraId="6B92B126"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r w:rsidRPr="007A0544">
        <w:rPr>
          <w:rFonts w:ascii="Arial" w:hAnsi="Arial" w:cs="Arial"/>
          <w:b/>
          <w:bCs/>
          <w:sz w:val="20"/>
          <w:szCs w:val="20"/>
        </w:rPr>
        <w:t>1. Physical Abuse</w:t>
      </w:r>
    </w:p>
    <w:p w14:paraId="75A2F0D8" w14:textId="614E214A" w:rsidR="00CE6FA8" w:rsidRPr="007A0544" w:rsidRDefault="00CE6FA8" w:rsidP="00CE6FA8">
      <w:pPr>
        <w:pStyle w:val="Default"/>
        <w:jc w:val="both"/>
        <w:rPr>
          <w:sz w:val="20"/>
          <w:szCs w:val="20"/>
        </w:rPr>
      </w:pPr>
      <w:r w:rsidRPr="007A0544">
        <w:rPr>
          <w:sz w:val="20"/>
          <w:szCs w:val="20"/>
        </w:rPr>
        <w:t>Physical abuse may involve hitting, shaking, throwing, poisoning, burning or scal</w:t>
      </w:r>
      <w:r w:rsidR="005574C4">
        <w:rPr>
          <w:sz w:val="20"/>
          <w:szCs w:val="20"/>
        </w:rPr>
        <w:t xml:space="preserve">ding, drowning or </w:t>
      </w:r>
      <w:r w:rsidR="005574C4" w:rsidRPr="00440D81">
        <w:rPr>
          <w:sz w:val="20"/>
          <w:szCs w:val="20"/>
        </w:rPr>
        <w:t xml:space="preserve">suffocating </w:t>
      </w:r>
      <w:r w:rsidRPr="00440D81">
        <w:rPr>
          <w:sz w:val="20"/>
          <w:szCs w:val="20"/>
        </w:rPr>
        <w:t xml:space="preserve">or </w:t>
      </w:r>
      <w:r w:rsidR="005574C4" w:rsidRPr="00440D81">
        <w:rPr>
          <w:sz w:val="20"/>
          <w:szCs w:val="20"/>
        </w:rPr>
        <w:t>any other act of</w:t>
      </w:r>
      <w:r w:rsidRPr="00440D81">
        <w:rPr>
          <w:sz w:val="20"/>
          <w:szCs w:val="20"/>
        </w:rPr>
        <w:t xml:space="preserve"> causing</w:t>
      </w:r>
      <w:r w:rsidRPr="007A0544">
        <w:rPr>
          <w:sz w:val="20"/>
          <w:szCs w:val="20"/>
        </w:rPr>
        <w:t xml:space="preserve"> physical harm to a child.  Physical harm may also be caused when a parent or carer fabricates the s</w:t>
      </w:r>
      <w:r w:rsidR="005574C4">
        <w:rPr>
          <w:sz w:val="20"/>
          <w:szCs w:val="20"/>
        </w:rPr>
        <w:t xml:space="preserve">ymptoms of, or </w:t>
      </w:r>
      <w:r w:rsidR="005574C4" w:rsidRPr="00440D81">
        <w:rPr>
          <w:sz w:val="20"/>
          <w:szCs w:val="20"/>
        </w:rPr>
        <w:t>deliberately indu</w:t>
      </w:r>
      <w:r w:rsidRPr="00440D81">
        <w:rPr>
          <w:sz w:val="20"/>
          <w:szCs w:val="20"/>
        </w:rPr>
        <w:t>ces, illness</w:t>
      </w:r>
      <w:r w:rsidRPr="007A0544">
        <w:rPr>
          <w:sz w:val="20"/>
          <w:szCs w:val="20"/>
        </w:rPr>
        <w:t xml:space="preserve"> in a child.</w:t>
      </w:r>
    </w:p>
    <w:p w14:paraId="06FE79FF" w14:textId="77777777" w:rsidR="00CE6FA8" w:rsidRPr="007A0544" w:rsidRDefault="00CE6FA8" w:rsidP="00CE6FA8">
      <w:pPr>
        <w:pStyle w:val="Default"/>
        <w:jc w:val="both"/>
        <w:rPr>
          <w:sz w:val="20"/>
          <w:szCs w:val="20"/>
        </w:rPr>
      </w:pPr>
    </w:p>
    <w:p w14:paraId="6B9AD1EC"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b/>
          <w:bCs/>
          <w:color w:val="000000"/>
          <w:spacing w:val="1"/>
          <w:sz w:val="20"/>
          <w:szCs w:val="20"/>
        </w:rPr>
        <w:t>Possible i</w:t>
      </w:r>
      <w:r w:rsidRPr="007A0544">
        <w:rPr>
          <w:rFonts w:ascii="Arial" w:hAnsi="Arial" w:cs="Arial"/>
          <w:b/>
          <w:bCs/>
          <w:color w:val="000000"/>
          <w:sz w:val="20"/>
          <w:szCs w:val="20"/>
        </w:rPr>
        <w:t>n</w:t>
      </w:r>
      <w:r w:rsidRPr="007A0544">
        <w:rPr>
          <w:rFonts w:ascii="Arial" w:hAnsi="Arial" w:cs="Arial"/>
          <w:b/>
          <w:bCs/>
          <w:color w:val="000000"/>
          <w:spacing w:val="-1"/>
          <w:sz w:val="20"/>
          <w:szCs w:val="20"/>
        </w:rPr>
        <w:t>d</w:t>
      </w:r>
      <w:r w:rsidRPr="007A0544">
        <w:rPr>
          <w:rFonts w:ascii="Arial" w:hAnsi="Arial" w:cs="Arial"/>
          <w:b/>
          <w:bCs/>
          <w:color w:val="000000"/>
          <w:spacing w:val="1"/>
          <w:sz w:val="20"/>
          <w:szCs w:val="20"/>
        </w:rPr>
        <w:t>i</w:t>
      </w:r>
      <w:r w:rsidRPr="007A0544">
        <w:rPr>
          <w:rFonts w:ascii="Arial" w:hAnsi="Arial" w:cs="Arial"/>
          <w:b/>
          <w:bCs/>
          <w:color w:val="000000"/>
          <w:sz w:val="20"/>
          <w:szCs w:val="20"/>
        </w:rPr>
        <w:t>c</w:t>
      </w:r>
      <w:r w:rsidRPr="007A0544">
        <w:rPr>
          <w:rFonts w:ascii="Arial" w:hAnsi="Arial" w:cs="Arial"/>
          <w:b/>
          <w:bCs/>
          <w:color w:val="000000"/>
          <w:spacing w:val="-3"/>
          <w:sz w:val="20"/>
          <w:szCs w:val="20"/>
        </w:rPr>
        <w:t>a</w:t>
      </w:r>
      <w:r w:rsidRPr="007A0544">
        <w:rPr>
          <w:rFonts w:ascii="Arial" w:hAnsi="Arial" w:cs="Arial"/>
          <w:b/>
          <w:bCs/>
          <w:color w:val="000000"/>
          <w:spacing w:val="1"/>
          <w:sz w:val="20"/>
          <w:szCs w:val="20"/>
        </w:rPr>
        <w:t>t</w:t>
      </w:r>
      <w:r w:rsidRPr="007A0544">
        <w:rPr>
          <w:rFonts w:ascii="Arial" w:hAnsi="Arial" w:cs="Arial"/>
          <w:b/>
          <w:bCs/>
          <w:color w:val="000000"/>
          <w:sz w:val="20"/>
          <w:szCs w:val="20"/>
        </w:rPr>
        <w:t xml:space="preserve">ors </w:t>
      </w:r>
      <w:r w:rsidRPr="007A0544">
        <w:rPr>
          <w:rFonts w:ascii="Arial" w:hAnsi="Arial" w:cs="Arial"/>
          <w:b/>
          <w:bCs/>
          <w:color w:val="000000"/>
          <w:spacing w:val="-2"/>
          <w:sz w:val="20"/>
          <w:szCs w:val="20"/>
        </w:rPr>
        <w:t>o</w:t>
      </w:r>
      <w:r w:rsidRPr="007A0544">
        <w:rPr>
          <w:rFonts w:ascii="Arial" w:hAnsi="Arial" w:cs="Arial"/>
          <w:b/>
          <w:bCs/>
          <w:color w:val="000000"/>
          <w:sz w:val="20"/>
          <w:szCs w:val="20"/>
        </w:rPr>
        <w:t>f</w:t>
      </w:r>
      <w:r w:rsidRPr="007A0544">
        <w:rPr>
          <w:rFonts w:ascii="Arial" w:hAnsi="Arial" w:cs="Arial"/>
          <w:b/>
          <w:bCs/>
          <w:color w:val="000000"/>
          <w:spacing w:val="2"/>
          <w:sz w:val="20"/>
          <w:szCs w:val="20"/>
        </w:rPr>
        <w:t xml:space="preserve"> </w:t>
      </w:r>
      <w:r w:rsidRPr="007A0544">
        <w:rPr>
          <w:rFonts w:ascii="Arial" w:hAnsi="Arial" w:cs="Arial"/>
          <w:b/>
          <w:bCs/>
          <w:color w:val="000000"/>
          <w:spacing w:val="-1"/>
          <w:sz w:val="20"/>
          <w:szCs w:val="20"/>
        </w:rPr>
        <w:t>P</w:t>
      </w:r>
      <w:r w:rsidRPr="007A0544">
        <w:rPr>
          <w:rFonts w:ascii="Arial" w:hAnsi="Arial" w:cs="Arial"/>
          <w:b/>
          <w:bCs/>
          <w:color w:val="000000"/>
          <w:sz w:val="20"/>
          <w:szCs w:val="20"/>
        </w:rPr>
        <w:t>h</w:t>
      </w:r>
      <w:r w:rsidRPr="007A0544">
        <w:rPr>
          <w:rFonts w:ascii="Arial" w:hAnsi="Arial" w:cs="Arial"/>
          <w:b/>
          <w:bCs/>
          <w:color w:val="000000"/>
          <w:spacing w:val="-6"/>
          <w:sz w:val="20"/>
          <w:szCs w:val="20"/>
        </w:rPr>
        <w:t>y</w:t>
      </w:r>
      <w:r w:rsidRPr="007A0544">
        <w:rPr>
          <w:rFonts w:ascii="Arial" w:hAnsi="Arial" w:cs="Arial"/>
          <w:b/>
          <w:bCs/>
          <w:color w:val="000000"/>
          <w:sz w:val="20"/>
          <w:szCs w:val="20"/>
        </w:rPr>
        <w:t xml:space="preserve">sical </w:t>
      </w:r>
      <w:r w:rsidRPr="007A0544">
        <w:rPr>
          <w:rFonts w:ascii="Arial" w:hAnsi="Arial" w:cs="Arial"/>
          <w:b/>
          <w:bCs/>
          <w:color w:val="000000"/>
          <w:spacing w:val="-6"/>
          <w:sz w:val="20"/>
          <w:szCs w:val="20"/>
        </w:rPr>
        <w:t>A</w:t>
      </w:r>
      <w:r w:rsidRPr="007A0544">
        <w:rPr>
          <w:rFonts w:ascii="Arial" w:hAnsi="Arial" w:cs="Arial"/>
          <w:b/>
          <w:bCs/>
          <w:color w:val="000000"/>
          <w:spacing w:val="2"/>
          <w:sz w:val="20"/>
          <w:szCs w:val="20"/>
        </w:rPr>
        <w:t>b</w:t>
      </w:r>
      <w:r w:rsidRPr="007A0544">
        <w:rPr>
          <w:rFonts w:ascii="Arial" w:hAnsi="Arial" w:cs="Arial"/>
          <w:b/>
          <w:bCs/>
          <w:color w:val="000000"/>
          <w:sz w:val="20"/>
          <w:szCs w:val="20"/>
        </w:rPr>
        <w:t>u</w:t>
      </w:r>
      <w:r w:rsidRPr="007A0544">
        <w:rPr>
          <w:rFonts w:ascii="Arial" w:hAnsi="Arial" w:cs="Arial"/>
          <w:b/>
          <w:bCs/>
          <w:color w:val="000000"/>
          <w:spacing w:val="-1"/>
          <w:sz w:val="20"/>
          <w:szCs w:val="20"/>
        </w:rPr>
        <w:t>s</w:t>
      </w:r>
      <w:r w:rsidRPr="007A0544">
        <w:rPr>
          <w:rFonts w:ascii="Arial" w:hAnsi="Arial" w:cs="Arial"/>
          <w:b/>
          <w:bCs/>
          <w:color w:val="000000"/>
          <w:sz w:val="20"/>
          <w:szCs w:val="20"/>
        </w:rPr>
        <w:t xml:space="preserve">e - </w:t>
      </w:r>
      <w:r w:rsidRPr="005574C4">
        <w:rPr>
          <w:rFonts w:ascii="Arial" w:hAnsi="Arial" w:cs="Arial"/>
          <w:bCs/>
          <w:color w:val="000000"/>
          <w:sz w:val="20"/>
          <w:szCs w:val="20"/>
        </w:rPr>
        <w:t>Some</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f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se i</w:t>
      </w:r>
      <w:r w:rsidRPr="007A0544">
        <w:rPr>
          <w:rFonts w:ascii="Arial" w:hAnsi="Arial" w:cs="Arial"/>
          <w:color w:val="000000"/>
          <w:spacing w:val="-1"/>
          <w:sz w:val="20"/>
          <w:szCs w:val="20"/>
        </w:rPr>
        <w:t>n</w:t>
      </w:r>
      <w:r w:rsidRPr="007A0544">
        <w:rPr>
          <w:rFonts w:ascii="Arial" w:hAnsi="Arial" w:cs="Arial"/>
          <w:color w:val="000000"/>
          <w:sz w:val="20"/>
          <w:szCs w:val="20"/>
        </w:rPr>
        <w:t>d</w:t>
      </w:r>
      <w:r w:rsidRPr="007A0544">
        <w:rPr>
          <w:rFonts w:ascii="Arial" w:hAnsi="Arial" w:cs="Arial"/>
          <w:color w:val="000000"/>
          <w:spacing w:val="-1"/>
          <w:sz w:val="20"/>
          <w:szCs w:val="20"/>
        </w:rPr>
        <w:t>i</w:t>
      </w:r>
      <w:r w:rsidRPr="007A0544">
        <w:rPr>
          <w:rFonts w:ascii="Arial" w:hAnsi="Arial" w:cs="Arial"/>
          <w:color w:val="000000"/>
          <w:sz w:val="20"/>
          <w:szCs w:val="20"/>
        </w:rPr>
        <w:t>cat</w:t>
      </w:r>
      <w:r w:rsidRPr="007A0544">
        <w:rPr>
          <w:rFonts w:ascii="Arial" w:hAnsi="Arial" w:cs="Arial"/>
          <w:color w:val="000000"/>
          <w:spacing w:val="-2"/>
          <w:sz w:val="20"/>
          <w:szCs w:val="20"/>
        </w:rPr>
        <w:t>o</w:t>
      </w:r>
      <w:r w:rsidRPr="007A0544">
        <w:rPr>
          <w:rFonts w:ascii="Arial" w:hAnsi="Arial" w:cs="Arial"/>
          <w:color w:val="000000"/>
          <w:spacing w:val="1"/>
          <w:sz w:val="20"/>
          <w:szCs w:val="20"/>
        </w:rPr>
        <w:t>r</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o</w:t>
      </w:r>
      <w:r w:rsidRPr="007A0544">
        <w:rPr>
          <w:rFonts w:ascii="Arial" w:hAnsi="Arial" w:cs="Arial"/>
          <w:color w:val="000000"/>
          <w:spacing w:val="-1"/>
          <w:sz w:val="20"/>
          <w:szCs w:val="20"/>
        </w:rPr>
        <w:t>ul</w:t>
      </w:r>
      <w:r w:rsidRPr="007A0544">
        <w:rPr>
          <w:rFonts w:ascii="Arial" w:hAnsi="Arial" w:cs="Arial"/>
          <w:color w:val="000000"/>
          <w:sz w:val="20"/>
          <w:szCs w:val="20"/>
        </w:rPr>
        <w:t>d cl</w:t>
      </w:r>
      <w:r w:rsidRPr="007A0544">
        <w:rPr>
          <w:rFonts w:ascii="Arial" w:hAnsi="Arial" w:cs="Arial"/>
          <w:color w:val="000000"/>
          <w:spacing w:val="-1"/>
          <w:sz w:val="20"/>
          <w:szCs w:val="20"/>
        </w:rPr>
        <w:t>e</w:t>
      </w:r>
      <w:r w:rsidRPr="007A0544">
        <w:rPr>
          <w:rFonts w:ascii="Arial" w:hAnsi="Arial" w:cs="Arial"/>
          <w:color w:val="000000"/>
          <w:sz w:val="20"/>
          <w:szCs w:val="20"/>
        </w:rPr>
        <w:t>arly</w:t>
      </w:r>
      <w:r w:rsidRPr="007A0544">
        <w:rPr>
          <w:rFonts w:ascii="Arial" w:hAnsi="Arial" w:cs="Arial"/>
          <w:color w:val="000000"/>
          <w:spacing w:val="-2"/>
          <w:sz w:val="20"/>
          <w:szCs w:val="20"/>
        </w:rPr>
        <w:t xml:space="preserve"> </w:t>
      </w:r>
      <w:r w:rsidRPr="007A0544">
        <w:rPr>
          <w:rFonts w:ascii="Arial" w:hAnsi="Arial" w:cs="Arial"/>
          <w:color w:val="000000"/>
          <w:sz w:val="20"/>
          <w:szCs w:val="20"/>
        </w:rPr>
        <w:t>su</w:t>
      </w:r>
      <w:r w:rsidRPr="007A0544">
        <w:rPr>
          <w:rFonts w:ascii="Arial" w:hAnsi="Arial" w:cs="Arial"/>
          <w:color w:val="000000"/>
          <w:spacing w:val="2"/>
          <w:sz w:val="20"/>
          <w:szCs w:val="20"/>
        </w:rPr>
        <w:t>gg</w:t>
      </w:r>
      <w:r w:rsidRPr="007A0544">
        <w:rPr>
          <w:rFonts w:ascii="Arial" w:hAnsi="Arial" w:cs="Arial"/>
          <w:color w:val="000000"/>
          <w:spacing w:val="-3"/>
          <w:sz w:val="20"/>
          <w:szCs w:val="20"/>
        </w:rPr>
        <w:t>e</w:t>
      </w:r>
      <w:r w:rsidRPr="007A0544">
        <w:rPr>
          <w:rFonts w:ascii="Arial" w:hAnsi="Arial" w:cs="Arial"/>
          <w:color w:val="000000"/>
          <w:sz w:val="20"/>
          <w:szCs w:val="20"/>
        </w:rPr>
        <w:t xml:space="preserve">st </w:t>
      </w:r>
      <w:r w:rsidRPr="007A0544">
        <w:rPr>
          <w:rFonts w:ascii="Arial" w:hAnsi="Arial" w:cs="Arial"/>
          <w:color w:val="000000"/>
          <w:spacing w:val="-2"/>
          <w:sz w:val="20"/>
          <w:szCs w:val="20"/>
        </w:rPr>
        <w:t>c</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d abus</w:t>
      </w:r>
      <w:r w:rsidRPr="007A0544">
        <w:rPr>
          <w:rFonts w:ascii="Arial" w:hAnsi="Arial" w:cs="Arial"/>
          <w:color w:val="000000"/>
          <w:spacing w:val="-1"/>
          <w:sz w:val="20"/>
          <w:szCs w:val="20"/>
        </w:rPr>
        <w:t>e</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st</w:t>
      </w:r>
      <w:r w:rsidRPr="007A0544">
        <w:rPr>
          <w:rFonts w:ascii="Arial" w:hAnsi="Arial" w:cs="Arial"/>
          <w:color w:val="000000"/>
          <w:spacing w:val="2"/>
          <w:sz w:val="20"/>
          <w:szCs w:val="20"/>
        </w:rPr>
        <w:t xml:space="preserve"> </w:t>
      </w:r>
      <w:r w:rsidRPr="007A0544">
        <w:rPr>
          <w:rFonts w:ascii="Arial" w:hAnsi="Arial" w:cs="Arial"/>
          <w:color w:val="000000"/>
          <w:sz w:val="20"/>
          <w:szCs w:val="20"/>
        </w:rPr>
        <w:t>othe</w:t>
      </w:r>
      <w:r w:rsidRPr="007A0544">
        <w:rPr>
          <w:rFonts w:ascii="Arial" w:hAnsi="Arial" w:cs="Arial"/>
          <w:color w:val="000000"/>
          <w:spacing w:val="-2"/>
          <w:sz w:val="20"/>
          <w:szCs w:val="20"/>
        </w:rPr>
        <w:t>r</w:t>
      </w:r>
      <w:r w:rsidRPr="007A0544">
        <w:rPr>
          <w:rFonts w:ascii="Arial" w:hAnsi="Arial" w:cs="Arial"/>
          <w:color w:val="000000"/>
          <w:sz w:val="20"/>
          <w:szCs w:val="20"/>
        </w:rPr>
        <w:t xml:space="preserve">s,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n comb</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 xml:space="preserve">d, </w:t>
      </w:r>
      <w:r w:rsidRPr="007A0544">
        <w:rPr>
          <w:rFonts w:ascii="Arial" w:hAnsi="Arial" w:cs="Arial"/>
          <w:color w:val="000000"/>
          <w:spacing w:val="1"/>
          <w:sz w:val="20"/>
          <w:szCs w:val="20"/>
        </w:rPr>
        <w:t>m</w:t>
      </w:r>
      <w:r w:rsidRPr="007A0544">
        <w:rPr>
          <w:rFonts w:ascii="Arial" w:hAnsi="Arial" w:cs="Arial"/>
          <w:color w:val="000000"/>
          <w:sz w:val="20"/>
          <w:szCs w:val="20"/>
        </w:rPr>
        <w:t>ay</w:t>
      </w:r>
      <w:r w:rsidRPr="007A0544">
        <w:rPr>
          <w:rFonts w:ascii="Arial" w:hAnsi="Arial" w:cs="Arial"/>
          <w:color w:val="000000"/>
          <w:spacing w:val="-2"/>
          <w:sz w:val="20"/>
          <w:szCs w:val="20"/>
        </w:rPr>
        <w:t xml:space="preserve"> </w:t>
      </w:r>
      <w:r w:rsidRPr="007A0544">
        <w:rPr>
          <w:rFonts w:ascii="Arial" w:hAnsi="Arial" w:cs="Arial"/>
          <w:color w:val="000000"/>
          <w:sz w:val="20"/>
          <w:szCs w:val="20"/>
        </w:rPr>
        <w:t>s</w:t>
      </w:r>
      <w:r w:rsidRPr="007A0544">
        <w:rPr>
          <w:rFonts w:ascii="Arial" w:hAnsi="Arial" w:cs="Arial"/>
          <w:color w:val="000000"/>
          <w:spacing w:val="-3"/>
          <w:sz w:val="20"/>
          <w:szCs w:val="20"/>
        </w:rPr>
        <w:t>u</w:t>
      </w:r>
      <w:r w:rsidRPr="007A0544">
        <w:rPr>
          <w:rFonts w:ascii="Arial" w:hAnsi="Arial" w:cs="Arial"/>
          <w:color w:val="000000"/>
          <w:sz w:val="20"/>
          <w:szCs w:val="20"/>
        </w:rPr>
        <w:t>g</w:t>
      </w:r>
      <w:r w:rsidRPr="007A0544">
        <w:rPr>
          <w:rFonts w:ascii="Arial" w:hAnsi="Arial" w:cs="Arial"/>
          <w:color w:val="000000"/>
          <w:spacing w:val="2"/>
          <w:sz w:val="20"/>
          <w:szCs w:val="20"/>
        </w:rPr>
        <w:t>g</w:t>
      </w:r>
      <w:r w:rsidRPr="007A0544">
        <w:rPr>
          <w:rFonts w:ascii="Arial" w:hAnsi="Arial" w:cs="Arial"/>
          <w:color w:val="000000"/>
          <w:sz w:val="20"/>
          <w:szCs w:val="20"/>
        </w:rPr>
        <w:t>e</w:t>
      </w:r>
      <w:r w:rsidRPr="007A0544">
        <w:rPr>
          <w:rFonts w:ascii="Arial" w:hAnsi="Arial" w:cs="Arial"/>
          <w:color w:val="000000"/>
          <w:spacing w:val="-3"/>
          <w:sz w:val="20"/>
          <w:szCs w:val="20"/>
        </w:rPr>
        <w:t>s</w:t>
      </w:r>
      <w:r w:rsidRPr="007A0544">
        <w:rPr>
          <w:rFonts w:ascii="Arial" w:hAnsi="Arial" w:cs="Arial"/>
          <w:color w:val="000000"/>
          <w:sz w:val="20"/>
          <w:szCs w:val="20"/>
        </w:rPr>
        <w:t xml:space="preserve">t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a</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2"/>
          <w:sz w:val="20"/>
          <w:szCs w:val="20"/>
        </w:rPr>
        <w:t xml:space="preserve"> </w:t>
      </w:r>
      <w:r w:rsidRPr="007A0544">
        <w:rPr>
          <w:rFonts w:ascii="Arial" w:hAnsi="Arial" w:cs="Arial"/>
          <w:color w:val="000000"/>
          <w:sz w:val="20"/>
          <w:szCs w:val="20"/>
        </w:rPr>
        <w:t>ch</w:t>
      </w:r>
      <w:r w:rsidRPr="007A0544">
        <w:rPr>
          <w:rFonts w:ascii="Arial" w:hAnsi="Arial" w:cs="Arial"/>
          <w:color w:val="000000"/>
          <w:spacing w:val="-1"/>
          <w:sz w:val="20"/>
          <w:szCs w:val="20"/>
        </w:rPr>
        <w:t>il</w:t>
      </w:r>
      <w:r w:rsidRPr="007A0544">
        <w:rPr>
          <w:rFonts w:ascii="Arial" w:hAnsi="Arial" w:cs="Arial"/>
          <w:color w:val="000000"/>
          <w:sz w:val="20"/>
          <w:szCs w:val="20"/>
        </w:rPr>
        <w:t>d is be</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z w:val="20"/>
          <w:szCs w:val="20"/>
        </w:rPr>
        <w:t>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b</w:t>
      </w:r>
      <w:r w:rsidRPr="007A0544">
        <w:rPr>
          <w:rFonts w:ascii="Arial" w:hAnsi="Arial" w:cs="Arial"/>
          <w:color w:val="000000"/>
          <w:sz w:val="20"/>
          <w:szCs w:val="20"/>
        </w:rPr>
        <w:t>u</w:t>
      </w:r>
      <w:r w:rsidRPr="007A0544">
        <w:rPr>
          <w:rFonts w:ascii="Arial" w:hAnsi="Arial" w:cs="Arial"/>
          <w:color w:val="000000"/>
          <w:spacing w:val="-3"/>
          <w:sz w:val="20"/>
          <w:szCs w:val="20"/>
        </w:rPr>
        <w:t>s</w:t>
      </w:r>
      <w:r w:rsidRPr="007A0544">
        <w:rPr>
          <w:rFonts w:ascii="Arial" w:hAnsi="Arial" w:cs="Arial"/>
          <w:color w:val="000000"/>
          <w:sz w:val="20"/>
          <w:szCs w:val="20"/>
        </w:rPr>
        <w:t>e</w:t>
      </w:r>
      <w:r w:rsidRPr="007A0544">
        <w:rPr>
          <w:rFonts w:ascii="Arial" w:hAnsi="Arial" w:cs="Arial"/>
          <w:color w:val="000000"/>
          <w:spacing w:val="-1"/>
          <w:sz w:val="20"/>
          <w:szCs w:val="20"/>
        </w:rPr>
        <w:t>d</w:t>
      </w:r>
      <w:r w:rsidRPr="007A0544">
        <w:rPr>
          <w:rFonts w:ascii="Arial" w:hAnsi="Arial" w:cs="Arial"/>
          <w:color w:val="000000"/>
          <w:sz w:val="20"/>
          <w:szCs w:val="20"/>
        </w:rPr>
        <w:t>:</w:t>
      </w:r>
    </w:p>
    <w:p w14:paraId="60605709" w14:textId="0D5FF79E"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U</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pacing w:val="-2"/>
          <w:sz w:val="20"/>
          <w:szCs w:val="20"/>
        </w:rPr>
        <w:t>x</w:t>
      </w:r>
      <w:r w:rsidRPr="007A0544">
        <w:rPr>
          <w:rFonts w:ascii="Arial" w:hAnsi="Arial" w:cs="Arial"/>
          <w:color w:val="000000"/>
          <w:sz w:val="20"/>
          <w:szCs w:val="20"/>
        </w:rPr>
        <w:t>p</w:t>
      </w:r>
      <w:r w:rsidRPr="007A0544">
        <w:rPr>
          <w:rFonts w:ascii="Arial" w:hAnsi="Arial" w:cs="Arial"/>
          <w:color w:val="000000"/>
          <w:spacing w:val="-1"/>
          <w:sz w:val="20"/>
          <w:szCs w:val="20"/>
        </w:rPr>
        <w:t>l</w:t>
      </w:r>
      <w:r w:rsidRPr="007A0544">
        <w:rPr>
          <w:rFonts w:ascii="Arial" w:hAnsi="Arial" w:cs="Arial"/>
          <w:color w:val="000000"/>
          <w:spacing w:val="2"/>
          <w:sz w:val="20"/>
          <w:szCs w:val="20"/>
        </w:rPr>
        <w:t>a</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d i</w:t>
      </w:r>
      <w:r w:rsidRPr="007A0544">
        <w:rPr>
          <w:rFonts w:ascii="Arial" w:hAnsi="Arial" w:cs="Arial"/>
          <w:color w:val="000000"/>
          <w:spacing w:val="-1"/>
          <w:sz w:val="20"/>
          <w:szCs w:val="20"/>
        </w:rPr>
        <w:t>n</w:t>
      </w:r>
      <w:r w:rsidRPr="007A0544">
        <w:rPr>
          <w:rFonts w:ascii="Arial" w:hAnsi="Arial" w:cs="Arial"/>
          <w:color w:val="000000"/>
          <w:spacing w:val="1"/>
          <w:sz w:val="20"/>
          <w:szCs w:val="20"/>
        </w:rPr>
        <w:t>j</w:t>
      </w:r>
      <w:r w:rsidRPr="007A0544">
        <w:rPr>
          <w:rFonts w:ascii="Arial" w:hAnsi="Arial" w:cs="Arial"/>
          <w:color w:val="000000"/>
          <w:sz w:val="20"/>
          <w:szCs w:val="20"/>
        </w:rPr>
        <w:t>uri</w:t>
      </w:r>
      <w:r w:rsidRPr="007A0544">
        <w:rPr>
          <w:rFonts w:ascii="Arial" w:hAnsi="Arial" w:cs="Arial"/>
          <w:color w:val="000000"/>
          <w:spacing w:val="-1"/>
          <w:sz w:val="20"/>
          <w:szCs w:val="20"/>
        </w:rPr>
        <w:t>e</w:t>
      </w:r>
      <w:r w:rsidRPr="007A0544">
        <w:rPr>
          <w:rFonts w:ascii="Arial" w:hAnsi="Arial" w:cs="Arial"/>
          <w:color w:val="000000"/>
          <w:sz w:val="20"/>
          <w:szCs w:val="20"/>
        </w:rPr>
        <w:t>s</w:t>
      </w:r>
      <w:r w:rsidR="005574C4">
        <w:rPr>
          <w:rFonts w:ascii="Arial" w:hAnsi="Arial" w:cs="Arial"/>
          <w:color w:val="000000"/>
          <w:sz w:val="20"/>
          <w:szCs w:val="20"/>
        </w:rPr>
        <w:t>,</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i</w:t>
      </w:r>
      <w:r w:rsidRPr="007A0544">
        <w:rPr>
          <w:rFonts w:ascii="Arial" w:hAnsi="Arial" w:cs="Arial"/>
          <w:color w:val="000000"/>
          <w:sz w:val="20"/>
          <w:szCs w:val="20"/>
        </w:rPr>
        <w:t>nc</w:t>
      </w:r>
      <w:r w:rsidRPr="007A0544">
        <w:rPr>
          <w:rFonts w:ascii="Arial" w:hAnsi="Arial" w:cs="Arial"/>
          <w:color w:val="000000"/>
          <w:spacing w:val="-1"/>
          <w:sz w:val="20"/>
          <w:szCs w:val="20"/>
        </w:rPr>
        <w:t>l</w:t>
      </w:r>
      <w:r w:rsidRPr="007A0544">
        <w:rPr>
          <w:rFonts w:ascii="Arial" w:hAnsi="Arial" w:cs="Arial"/>
          <w:color w:val="000000"/>
          <w:sz w:val="20"/>
          <w:szCs w:val="20"/>
        </w:rPr>
        <w:t>u</w:t>
      </w:r>
      <w:r w:rsidRPr="007A0544">
        <w:rPr>
          <w:rFonts w:ascii="Arial" w:hAnsi="Arial" w:cs="Arial"/>
          <w:color w:val="000000"/>
          <w:spacing w:val="-1"/>
          <w:sz w:val="20"/>
          <w:szCs w:val="20"/>
        </w:rPr>
        <w:t>di</w:t>
      </w:r>
      <w:r w:rsidRPr="007A0544">
        <w:rPr>
          <w:rFonts w:ascii="Arial" w:hAnsi="Arial" w:cs="Arial"/>
          <w:color w:val="000000"/>
          <w:sz w:val="20"/>
          <w:szCs w:val="20"/>
        </w:rPr>
        <w:t>ng</w:t>
      </w:r>
      <w:r w:rsidRPr="007A0544">
        <w:rPr>
          <w:rFonts w:ascii="Arial" w:hAnsi="Arial" w:cs="Arial"/>
          <w:color w:val="000000"/>
          <w:spacing w:val="3"/>
          <w:sz w:val="20"/>
          <w:szCs w:val="20"/>
        </w:rPr>
        <w:t xml:space="preserve"> </w:t>
      </w:r>
      <w:r w:rsidRPr="007A0544">
        <w:rPr>
          <w:rFonts w:ascii="Arial" w:hAnsi="Arial" w:cs="Arial"/>
          <w:color w:val="000000"/>
          <w:sz w:val="20"/>
          <w:szCs w:val="20"/>
        </w:rPr>
        <w:t>b</w:t>
      </w:r>
      <w:r w:rsidRPr="007A0544">
        <w:rPr>
          <w:rFonts w:ascii="Arial" w:hAnsi="Arial" w:cs="Arial"/>
          <w:color w:val="000000"/>
          <w:spacing w:val="-3"/>
          <w:sz w:val="20"/>
          <w:szCs w:val="20"/>
        </w:rPr>
        <w:t>u</w:t>
      </w:r>
      <w:r w:rsidRPr="007A0544">
        <w:rPr>
          <w:rFonts w:ascii="Arial" w:hAnsi="Arial" w:cs="Arial"/>
          <w:color w:val="000000"/>
          <w:spacing w:val="1"/>
          <w:sz w:val="20"/>
          <w:szCs w:val="20"/>
        </w:rPr>
        <w:t>r</w:t>
      </w:r>
      <w:r w:rsidRPr="007A0544">
        <w:rPr>
          <w:rFonts w:ascii="Arial" w:hAnsi="Arial" w:cs="Arial"/>
          <w:color w:val="000000"/>
          <w:sz w:val="20"/>
          <w:szCs w:val="20"/>
        </w:rPr>
        <w:t>ns, p</w:t>
      </w:r>
      <w:r w:rsidRPr="007A0544">
        <w:rPr>
          <w:rFonts w:ascii="Arial" w:hAnsi="Arial" w:cs="Arial"/>
          <w:color w:val="000000"/>
          <w:spacing w:val="-1"/>
          <w:sz w:val="20"/>
          <w:szCs w:val="20"/>
        </w:rPr>
        <w:t>a</w:t>
      </w:r>
      <w:r w:rsidRPr="007A0544">
        <w:rPr>
          <w:rFonts w:ascii="Arial" w:hAnsi="Arial" w:cs="Arial"/>
          <w:color w:val="000000"/>
          <w:spacing w:val="-2"/>
          <w:sz w:val="20"/>
          <w:szCs w:val="20"/>
        </w:rPr>
        <w:t>r</w:t>
      </w:r>
      <w:r w:rsidRPr="007A0544">
        <w:rPr>
          <w:rFonts w:ascii="Arial" w:hAnsi="Arial" w:cs="Arial"/>
          <w:color w:val="000000"/>
          <w:spacing w:val="1"/>
          <w:sz w:val="20"/>
          <w:szCs w:val="20"/>
        </w:rPr>
        <w:t>t</w:t>
      </w:r>
      <w:r w:rsidRPr="007A0544">
        <w:rPr>
          <w:rFonts w:ascii="Arial" w:hAnsi="Arial" w:cs="Arial"/>
          <w:color w:val="000000"/>
          <w:spacing w:val="-1"/>
          <w:sz w:val="20"/>
          <w:szCs w:val="20"/>
        </w:rPr>
        <w:t>i</w:t>
      </w:r>
      <w:r w:rsidRPr="007A0544">
        <w:rPr>
          <w:rFonts w:ascii="Arial" w:hAnsi="Arial" w:cs="Arial"/>
          <w:color w:val="000000"/>
          <w:sz w:val="20"/>
          <w:szCs w:val="20"/>
        </w:rPr>
        <w:t>cu</w:t>
      </w:r>
      <w:r w:rsidRPr="007A0544">
        <w:rPr>
          <w:rFonts w:ascii="Arial" w:hAnsi="Arial" w:cs="Arial"/>
          <w:color w:val="000000"/>
          <w:spacing w:val="-1"/>
          <w:sz w:val="20"/>
          <w:szCs w:val="20"/>
        </w:rPr>
        <w:t>l</w:t>
      </w:r>
      <w:r w:rsidRPr="007A0544">
        <w:rPr>
          <w:rFonts w:ascii="Arial" w:hAnsi="Arial" w:cs="Arial"/>
          <w:color w:val="000000"/>
          <w:sz w:val="20"/>
          <w:szCs w:val="20"/>
        </w:rPr>
        <w:t>arly</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i</w:t>
      </w:r>
      <w:r w:rsidRPr="007A0544">
        <w:rPr>
          <w:rFonts w:ascii="Arial" w:hAnsi="Arial" w:cs="Arial"/>
          <w:color w:val="000000"/>
          <w:sz w:val="20"/>
          <w:szCs w:val="20"/>
        </w:rPr>
        <w:t xml:space="preserve">f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y</w:t>
      </w:r>
      <w:r w:rsidRPr="007A0544">
        <w:rPr>
          <w:rFonts w:ascii="Arial" w:hAnsi="Arial" w:cs="Arial"/>
          <w:color w:val="000000"/>
          <w:spacing w:val="-1"/>
          <w:sz w:val="20"/>
          <w:szCs w:val="20"/>
        </w:rPr>
        <w:t xml:space="preserve"> </w:t>
      </w:r>
      <w:r w:rsidRPr="007A0544">
        <w:rPr>
          <w:rFonts w:ascii="Arial" w:hAnsi="Arial" w:cs="Arial"/>
          <w:color w:val="000000"/>
          <w:sz w:val="20"/>
          <w:szCs w:val="20"/>
        </w:rPr>
        <w:t>are</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r</w:t>
      </w:r>
      <w:r w:rsidRPr="007A0544">
        <w:rPr>
          <w:rFonts w:ascii="Arial" w:hAnsi="Arial" w:cs="Arial"/>
          <w:color w:val="000000"/>
          <w:sz w:val="20"/>
          <w:szCs w:val="20"/>
        </w:rPr>
        <w:t>ec</w:t>
      </w:r>
      <w:r w:rsidRPr="007A0544">
        <w:rPr>
          <w:rFonts w:ascii="Arial" w:hAnsi="Arial" w:cs="Arial"/>
          <w:color w:val="000000"/>
          <w:spacing w:val="-1"/>
          <w:sz w:val="20"/>
          <w:szCs w:val="20"/>
        </w:rPr>
        <w:t>u</w:t>
      </w:r>
      <w:r w:rsidRPr="007A0544">
        <w:rPr>
          <w:rFonts w:ascii="Arial" w:hAnsi="Arial" w:cs="Arial"/>
          <w:color w:val="000000"/>
          <w:spacing w:val="-2"/>
          <w:sz w:val="20"/>
          <w:szCs w:val="20"/>
        </w:rPr>
        <w:t>r</w:t>
      </w: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3"/>
          <w:sz w:val="20"/>
          <w:szCs w:val="20"/>
        </w:rPr>
        <w:t>n</w:t>
      </w:r>
      <w:r w:rsidRPr="007A0544">
        <w:rPr>
          <w:rFonts w:ascii="Arial" w:hAnsi="Arial" w:cs="Arial"/>
          <w:color w:val="000000"/>
          <w:sz w:val="20"/>
          <w:szCs w:val="20"/>
        </w:rPr>
        <w:t>t</w:t>
      </w:r>
    </w:p>
    <w:p w14:paraId="6AF7DB38"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Im</w:t>
      </w:r>
      <w:r w:rsidRPr="007A0544">
        <w:rPr>
          <w:rFonts w:ascii="Arial" w:hAnsi="Arial" w:cs="Arial"/>
          <w:color w:val="000000"/>
          <w:spacing w:val="-3"/>
          <w:sz w:val="20"/>
          <w:szCs w:val="20"/>
        </w:rPr>
        <w:t>p</w:t>
      </w:r>
      <w:r w:rsidRPr="007A0544">
        <w:rPr>
          <w:rFonts w:ascii="Arial" w:hAnsi="Arial" w:cs="Arial"/>
          <w:color w:val="000000"/>
          <w:spacing w:val="1"/>
          <w:sz w:val="20"/>
          <w:szCs w:val="20"/>
        </w:rPr>
        <w:t>r</w:t>
      </w:r>
      <w:r w:rsidRPr="007A0544">
        <w:rPr>
          <w:rFonts w:ascii="Arial" w:hAnsi="Arial" w:cs="Arial"/>
          <w:color w:val="000000"/>
          <w:sz w:val="20"/>
          <w:szCs w:val="20"/>
        </w:rPr>
        <w:t>o</w:t>
      </w:r>
      <w:r w:rsidRPr="007A0544">
        <w:rPr>
          <w:rFonts w:ascii="Arial" w:hAnsi="Arial" w:cs="Arial"/>
          <w:color w:val="000000"/>
          <w:spacing w:val="-1"/>
          <w:sz w:val="20"/>
          <w:szCs w:val="20"/>
        </w:rPr>
        <w:t>b</w:t>
      </w:r>
      <w:r w:rsidRPr="007A0544">
        <w:rPr>
          <w:rFonts w:ascii="Arial" w:hAnsi="Arial" w:cs="Arial"/>
          <w:color w:val="000000"/>
          <w:sz w:val="20"/>
          <w:szCs w:val="20"/>
        </w:rPr>
        <w:t>a</w:t>
      </w:r>
      <w:r w:rsidRPr="007A0544">
        <w:rPr>
          <w:rFonts w:ascii="Arial" w:hAnsi="Arial" w:cs="Arial"/>
          <w:color w:val="000000"/>
          <w:spacing w:val="-1"/>
          <w:sz w:val="20"/>
          <w:szCs w:val="20"/>
        </w:rPr>
        <w:t xml:space="preserve">ble </w:t>
      </w:r>
      <w:r w:rsidRPr="007A0544">
        <w:rPr>
          <w:rFonts w:ascii="Arial" w:hAnsi="Arial" w:cs="Arial"/>
          <w:color w:val="000000"/>
          <w:sz w:val="20"/>
          <w:szCs w:val="20"/>
        </w:rPr>
        <w:t>e</w:t>
      </w:r>
      <w:r w:rsidRPr="007A0544">
        <w:rPr>
          <w:rFonts w:ascii="Arial" w:hAnsi="Arial" w:cs="Arial"/>
          <w:color w:val="000000"/>
          <w:spacing w:val="-3"/>
          <w:sz w:val="20"/>
          <w:szCs w:val="20"/>
        </w:rPr>
        <w:t>x</w:t>
      </w:r>
      <w:r w:rsidRPr="007A0544">
        <w:rPr>
          <w:rFonts w:ascii="Arial" w:hAnsi="Arial" w:cs="Arial"/>
          <w:color w:val="000000"/>
          <w:sz w:val="20"/>
          <w:szCs w:val="20"/>
        </w:rPr>
        <w:t>cus</w:t>
      </w:r>
      <w:r w:rsidRPr="007A0544">
        <w:rPr>
          <w:rFonts w:ascii="Arial" w:hAnsi="Arial" w:cs="Arial"/>
          <w:color w:val="000000"/>
          <w:spacing w:val="-1"/>
          <w:sz w:val="20"/>
          <w:szCs w:val="20"/>
        </w:rPr>
        <w:t>e</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2"/>
          <w:sz w:val="20"/>
          <w:szCs w:val="20"/>
        </w:rPr>
        <w:t>g</w:t>
      </w:r>
      <w:r w:rsidRPr="007A0544">
        <w:rPr>
          <w:rFonts w:ascii="Arial" w:hAnsi="Arial" w:cs="Arial"/>
          <w:color w:val="000000"/>
          <w:spacing w:val="1"/>
          <w:sz w:val="20"/>
          <w:szCs w:val="20"/>
        </w:rPr>
        <w:t>i</w:t>
      </w:r>
      <w:r w:rsidRPr="007A0544">
        <w:rPr>
          <w:rFonts w:ascii="Arial" w:hAnsi="Arial" w:cs="Arial"/>
          <w:color w:val="000000"/>
          <w:spacing w:val="-2"/>
          <w:sz w:val="20"/>
          <w:szCs w:val="20"/>
        </w:rPr>
        <w:t>v</w:t>
      </w:r>
      <w:r w:rsidRPr="007A0544">
        <w:rPr>
          <w:rFonts w:ascii="Arial" w:hAnsi="Arial" w:cs="Arial"/>
          <w:color w:val="000000"/>
          <w:sz w:val="20"/>
          <w:szCs w:val="20"/>
        </w:rPr>
        <w:t>en</w:t>
      </w:r>
      <w:r w:rsidRPr="007A0544">
        <w:rPr>
          <w:rFonts w:ascii="Arial" w:hAnsi="Arial" w:cs="Arial"/>
          <w:color w:val="000000"/>
          <w:spacing w:val="1"/>
          <w:sz w:val="20"/>
          <w:szCs w:val="20"/>
        </w:rPr>
        <w:t xml:space="preserve"> t</w:t>
      </w:r>
      <w:r w:rsidRPr="007A0544">
        <w:rPr>
          <w:rFonts w:ascii="Arial" w:hAnsi="Arial" w:cs="Arial"/>
          <w:color w:val="000000"/>
          <w:sz w:val="20"/>
          <w:szCs w:val="20"/>
        </w:rPr>
        <w:t>o</w:t>
      </w:r>
      <w:r w:rsidRPr="007A0544">
        <w:rPr>
          <w:rFonts w:ascii="Arial" w:hAnsi="Arial" w:cs="Arial"/>
          <w:color w:val="000000"/>
          <w:spacing w:val="-2"/>
          <w:sz w:val="20"/>
          <w:szCs w:val="20"/>
        </w:rPr>
        <w:t xml:space="preserve"> </w:t>
      </w:r>
      <w:r w:rsidRPr="007A0544">
        <w:rPr>
          <w:rFonts w:ascii="Arial" w:hAnsi="Arial" w:cs="Arial"/>
          <w:color w:val="000000"/>
          <w:sz w:val="20"/>
          <w:szCs w:val="20"/>
        </w:rPr>
        <w:t>e</w:t>
      </w:r>
      <w:r w:rsidRPr="007A0544">
        <w:rPr>
          <w:rFonts w:ascii="Arial" w:hAnsi="Arial" w:cs="Arial"/>
          <w:color w:val="000000"/>
          <w:spacing w:val="-3"/>
          <w:sz w:val="20"/>
          <w:szCs w:val="20"/>
        </w:rPr>
        <w:t>x</w:t>
      </w:r>
      <w:r w:rsidRPr="007A0544">
        <w:rPr>
          <w:rFonts w:ascii="Arial" w:hAnsi="Arial" w:cs="Arial"/>
          <w:color w:val="000000"/>
          <w:sz w:val="20"/>
          <w:szCs w:val="20"/>
        </w:rPr>
        <w:t>p</w:t>
      </w:r>
      <w:r w:rsidRPr="007A0544">
        <w:rPr>
          <w:rFonts w:ascii="Arial" w:hAnsi="Arial" w:cs="Arial"/>
          <w:color w:val="000000"/>
          <w:spacing w:val="-1"/>
          <w:sz w:val="20"/>
          <w:szCs w:val="20"/>
        </w:rPr>
        <w:t>l</w:t>
      </w:r>
      <w:r w:rsidRPr="007A0544">
        <w:rPr>
          <w:rFonts w:ascii="Arial" w:hAnsi="Arial" w:cs="Arial"/>
          <w:color w:val="000000"/>
          <w:sz w:val="20"/>
          <w:szCs w:val="20"/>
        </w:rPr>
        <w:t>a</w:t>
      </w:r>
      <w:r w:rsidRPr="007A0544">
        <w:rPr>
          <w:rFonts w:ascii="Arial" w:hAnsi="Arial" w:cs="Arial"/>
          <w:color w:val="000000"/>
          <w:spacing w:val="-1"/>
          <w:sz w:val="20"/>
          <w:szCs w:val="20"/>
        </w:rPr>
        <w:t>i</w:t>
      </w:r>
      <w:r w:rsidRPr="007A0544">
        <w:rPr>
          <w:rFonts w:ascii="Arial" w:hAnsi="Arial" w:cs="Arial"/>
          <w:color w:val="000000"/>
          <w:sz w:val="20"/>
          <w:szCs w:val="20"/>
        </w:rPr>
        <w:t>n i</w:t>
      </w:r>
      <w:r w:rsidRPr="007A0544">
        <w:rPr>
          <w:rFonts w:ascii="Arial" w:hAnsi="Arial" w:cs="Arial"/>
          <w:color w:val="000000"/>
          <w:spacing w:val="-1"/>
          <w:sz w:val="20"/>
          <w:szCs w:val="20"/>
        </w:rPr>
        <w:t>n</w:t>
      </w:r>
      <w:r w:rsidRPr="007A0544">
        <w:rPr>
          <w:rFonts w:ascii="Arial" w:hAnsi="Arial" w:cs="Arial"/>
          <w:color w:val="000000"/>
          <w:spacing w:val="1"/>
          <w:sz w:val="20"/>
          <w:szCs w:val="20"/>
        </w:rPr>
        <w:t>j</w:t>
      </w:r>
      <w:r w:rsidRPr="007A0544">
        <w:rPr>
          <w:rFonts w:ascii="Arial" w:hAnsi="Arial" w:cs="Arial"/>
          <w:color w:val="000000"/>
          <w:sz w:val="20"/>
          <w:szCs w:val="20"/>
        </w:rPr>
        <w:t>uri</w:t>
      </w:r>
      <w:r w:rsidRPr="007A0544">
        <w:rPr>
          <w:rFonts w:ascii="Arial" w:hAnsi="Arial" w:cs="Arial"/>
          <w:color w:val="000000"/>
          <w:spacing w:val="-1"/>
          <w:sz w:val="20"/>
          <w:szCs w:val="20"/>
        </w:rPr>
        <w:t>e</w:t>
      </w:r>
      <w:r w:rsidRPr="007A0544">
        <w:rPr>
          <w:rFonts w:ascii="Arial" w:hAnsi="Arial" w:cs="Arial"/>
          <w:color w:val="000000"/>
          <w:sz w:val="20"/>
          <w:szCs w:val="20"/>
        </w:rPr>
        <w:t>s</w:t>
      </w:r>
    </w:p>
    <w:p w14:paraId="41A1E336"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f</w:t>
      </w:r>
      <w:r w:rsidRPr="007A0544">
        <w:rPr>
          <w:rFonts w:ascii="Arial" w:hAnsi="Arial" w:cs="Arial"/>
          <w:color w:val="000000"/>
          <w:spacing w:val="-3"/>
          <w:position w:val="-1"/>
          <w:sz w:val="20"/>
          <w:szCs w:val="20"/>
        </w:rPr>
        <w:t>u</w:t>
      </w:r>
      <w:r w:rsidRPr="007A0544">
        <w:rPr>
          <w:rFonts w:ascii="Arial" w:hAnsi="Arial" w:cs="Arial"/>
          <w:color w:val="000000"/>
          <w:position w:val="-1"/>
          <w:sz w:val="20"/>
          <w:szCs w:val="20"/>
        </w:rPr>
        <w:t xml:space="preserve">sal </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o</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scuss</w:t>
      </w:r>
      <w:r w:rsidRPr="007A0544">
        <w:rPr>
          <w:rFonts w:ascii="Arial" w:hAnsi="Arial" w:cs="Arial"/>
          <w:color w:val="000000"/>
          <w:spacing w:val="-2"/>
          <w:position w:val="-1"/>
          <w:sz w:val="20"/>
          <w:szCs w:val="20"/>
        </w:rPr>
        <w:t xml:space="preserve"> </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j</w:t>
      </w:r>
      <w:r w:rsidRPr="007A0544">
        <w:rPr>
          <w:rFonts w:ascii="Arial" w:hAnsi="Arial" w:cs="Arial"/>
          <w:color w:val="000000"/>
          <w:position w:val="-1"/>
          <w:sz w:val="20"/>
          <w:szCs w:val="20"/>
        </w:rPr>
        <w:t>uri</w:t>
      </w:r>
      <w:r w:rsidRPr="007A0544">
        <w:rPr>
          <w:rFonts w:ascii="Arial" w:hAnsi="Arial" w:cs="Arial"/>
          <w:color w:val="000000"/>
          <w:spacing w:val="-3"/>
          <w:position w:val="-1"/>
          <w:sz w:val="20"/>
          <w:szCs w:val="20"/>
        </w:rPr>
        <w:t>e</w:t>
      </w:r>
      <w:r w:rsidRPr="007A0544">
        <w:rPr>
          <w:rFonts w:ascii="Arial" w:hAnsi="Arial" w:cs="Arial"/>
          <w:color w:val="000000"/>
          <w:position w:val="-1"/>
          <w:sz w:val="20"/>
          <w:szCs w:val="20"/>
        </w:rPr>
        <w:t>s</w:t>
      </w:r>
    </w:p>
    <w:p w14:paraId="7A966FCC"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U</w:t>
      </w:r>
      <w:r w:rsidRPr="007A0544">
        <w:rPr>
          <w:rFonts w:ascii="Arial" w:hAnsi="Arial" w:cs="Arial"/>
          <w:color w:val="000000"/>
          <w:position w:val="-1"/>
          <w:sz w:val="20"/>
          <w:szCs w:val="20"/>
        </w:rPr>
        <w:t>nt</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a</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ed</w:t>
      </w:r>
      <w:r w:rsidRPr="007A0544">
        <w:rPr>
          <w:rFonts w:ascii="Arial" w:hAnsi="Arial" w:cs="Arial"/>
          <w:color w:val="000000"/>
          <w:spacing w:val="-2"/>
          <w:position w:val="-1"/>
          <w:sz w:val="20"/>
          <w:szCs w:val="20"/>
        </w:rPr>
        <w:t xml:space="preserve"> </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j</w:t>
      </w:r>
      <w:r w:rsidRPr="007A0544">
        <w:rPr>
          <w:rFonts w:ascii="Arial" w:hAnsi="Arial" w:cs="Arial"/>
          <w:color w:val="000000"/>
          <w:spacing w:val="-3"/>
          <w:position w:val="-1"/>
          <w:sz w:val="20"/>
          <w:szCs w:val="20"/>
        </w:rPr>
        <w:t>u</w:t>
      </w:r>
      <w:r w:rsidRPr="007A0544">
        <w:rPr>
          <w:rFonts w:ascii="Arial" w:hAnsi="Arial" w:cs="Arial"/>
          <w:color w:val="000000"/>
          <w:spacing w:val="1"/>
          <w:position w:val="-1"/>
          <w:sz w:val="20"/>
          <w:szCs w:val="20"/>
        </w:rPr>
        <w:t>r</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es</w:t>
      </w:r>
    </w:p>
    <w:p w14:paraId="784BD580"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A</w:t>
      </w:r>
      <w:r w:rsidRPr="007A0544">
        <w:rPr>
          <w:rFonts w:ascii="Arial" w:hAnsi="Arial" w:cs="Arial"/>
          <w:color w:val="000000"/>
          <w:sz w:val="20"/>
          <w:szCs w:val="20"/>
        </w:rPr>
        <w:t>dmiss</w:t>
      </w:r>
      <w:r w:rsidRPr="007A0544">
        <w:rPr>
          <w:rFonts w:ascii="Arial" w:hAnsi="Arial" w:cs="Arial"/>
          <w:color w:val="000000"/>
          <w:spacing w:val="-2"/>
          <w:sz w:val="20"/>
          <w:szCs w:val="20"/>
        </w:rPr>
        <w:t>i</w:t>
      </w:r>
      <w:r w:rsidRPr="007A0544">
        <w:rPr>
          <w:rFonts w:ascii="Arial" w:hAnsi="Arial" w:cs="Arial"/>
          <w:color w:val="000000"/>
          <w:sz w:val="20"/>
          <w:szCs w:val="20"/>
        </w:rPr>
        <w:t>on</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f</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1"/>
          <w:sz w:val="20"/>
          <w:szCs w:val="20"/>
        </w:rPr>
        <w:t>u</w:t>
      </w:r>
      <w:r w:rsidRPr="007A0544">
        <w:rPr>
          <w:rFonts w:ascii="Arial" w:hAnsi="Arial" w:cs="Arial"/>
          <w:color w:val="000000"/>
          <w:sz w:val="20"/>
          <w:szCs w:val="20"/>
        </w:rPr>
        <w:t>n</w:t>
      </w:r>
      <w:r w:rsidRPr="007A0544">
        <w:rPr>
          <w:rFonts w:ascii="Arial" w:hAnsi="Arial" w:cs="Arial"/>
          <w:color w:val="000000"/>
          <w:spacing w:val="-1"/>
          <w:sz w:val="20"/>
          <w:szCs w:val="20"/>
        </w:rPr>
        <w:t>i</w:t>
      </w:r>
      <w:r w:rsidRPr="007A0544">
        <w:rPr>
          <w:rFonts w:ascii="Arial" w:hAnsi="Arial" w:cs="Arial"/>
          <w:color w:val="000000"/>
          <w:sz w:val="20"/>
          <w:szCs w:val="20"/>
        </w:rPr>
        <w:t>shme</w:t>
      </w:r>
      <w:r w:rsidRPr="007A0544">
        <w:rPr>
          <w:rFonts w:ascii="Arial" w:hAnsi="Arial" w:cs="Arial"/>
          <w:color w:val="000000"/>
          <w:spacing w:val="-3"/>
          <w:sz w:val="20"/>
          <w:szCs w:val="20"/>
        </w:rPr>
        <w:t>n</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i</w:t>
      </w:r>
      <w:r w:rsidRPr="007A0544">
        <w:rPr>
          <w:rFonts w:ascii="Arial" w:hAnsi="Arial" w:cs="Arial"/>
          <w:color w:val="000000"/>
          <w:sz w:val="20"/>
          <w:szCs w:val="20"/>
        </w:rPr>
        <w:t>ch see</w:t>
      </w:r>
      <w:r w:rsidRPr="007A0544">
        <w:rPr>
          <w:rFonts w:ascii="Arial" w:hAnsi="Arial" w:cs="Arial"/>
          <w:color w:val="000000"/>
          <w:spacing w:val="1"/>
          <w:sz w:val="20"/>
          <w:szCs w:val="20"/>
        </w:rPr>
        <w:t>m</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z w:val="20"/>
          <w:szCs w:val="20"/>
        </w:rPr>
        <w:t>e</w:t>
      </w:r>
      <w:r w:rsidRPr="007A0544">
        <w:rPr>
          <w:rFonts w:ascii="Arial" w:hAnsi="Arial" w:cs="Arial"/>
          <w:color w:val="000000"/>
          <w:spacing w:val="-3"/>
          <w:sz w:val="20"/>
          <w:szCs w:val="20"/>
        </w:rPr>
        <w:t>x</w:t>
      </w:r>
      <w:r w:rsidRPr="007A0544">
        <w:rPr>
          <w:rFonts w:ascii="Arial" w:hAnsi="Arial" w:cs="Arial"/>
          <w:color w:val="000000"/>
          <w:sz w:val="20"/>
          <w:szCs w:val="20"/>
        </w:rPr>
        <w:t>cess</w:t>
      </w:r>
      <w:r w:rsidRPr="007A0544">
        <w:rPr>
          <w:rFonts w:ascii="Arial" w:hAnsi="Arial" w:cs="Arial"/>
          <w:color w:val="000000"/>
          <w:spacing w:val="-1"/>
          <w:sz w:val="20"/>
          <w:szCs w:val="20"/>
        </w:rPr>
        <w:t>i</w:t>
      </w:r>
      <w:r w:rsidRPr="007A0544">
        <w:rPr>
          <w:rFonts w:ascii="Arial" w:hAnsi="Arial" w:cs="Arial"/>
          <w:color w:val="000000"/>
          <w:spacing w:val="-2"/>
          <w:sz w:val="20"/>
          <w:szCs w:val="20"/>
        </w:rPr>
        <w:t>v</w:t>
      </w:r>
      <w:r w:rsidRPr="007A0544">
        <w:rPr>
          <w:rFonts w:ascii="Arial" w:hAnsi="Arial" w:cs="Arial"/>
          <w:color w:val="000000"/>
          <w:sz w:val="20"/>
          <w:szCs w:val="20"/>
        </w:rPr>
        <w:t>e</w:t>
      </w:r>
    </w:p>
    <w:p w14:paraId="104A7B06"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B</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d pa</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ch</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s</w:t>
      </w:r>
    </w:p>
    <w:p w14:paraId="145E61D6"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5"/>
          <w:sz w:val="20"/>
          <w:szCs w:val="20"/>
        </w:rPr>
        <w:t>W</w:t>
      </w:r>
      <w:r w:rsidRPr="007A0544">
        <w:rPr>
          <w:rFonts w:ascii="Arial" w:hAnsi="Arial" w:cs="Arial"/>
          <w:color w:val="000000"/>
          <w:spacing w:val="-3"/>
          <w:sz w:val="20"/>
          <w:szCs w:val="20"/>
        </w:rPr>
        <w:t>i</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d</w:t>
      </w:r>
      <w:r w:rsidRPr="007A0544">
        <w:rPr>
          <w:rFonts w:ascii="Arial" w:hAnsi="Arial" w:cs="Arial"/>
          <w:color w:val="000000"/>
          <w:spacing w:val="1"/>
          <w:sz w:val="20"/>
          <w:szCs w:val="20"/>
        </w:rPr>
        <w:t>r</w:t>
      </w:r>
      <w:r w:rsidRPr="007A0544">
        <w:rPr>
          <w:rFonts w:ascii="Arial" w:hAnsi="Arial" w:cs="Arial"/>
          <w:color w:val="000000"/>
          <w:sz w:val="20"/>
          <w:szCs w:val="20"/>
        </w:rPr>
        <w:t>a</w:t>
      </w:r>
      <w:r w:rsidRPr="007A0544">
        <w:rPr>
          <w:rFonts w:ascii="Arial" w:hAnsi="Arial" w:cs="Arial"/>
          <w:color w:val="000000"/>
          <w:spacing w:val="-4"/>
          <w:sz w:val="20"/>
          <w:szCs w:val="20"/>
        </w:rPr>
        <w:t>w</w:t>
      </w:r>
      <w:r w:rsidRPr="007A0544">
        <w:rPr>
          <w:rFonts w:ascii="Arial" w:hAnsi="Arial" w:cs="Arial"/>
          <w:color w:val="000000"/>
          <w:sz w:val="20"/>
          <w:szCs w:val="20"/>
        </w:rPr>
        <w:t>al</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f</w:t>
      </w:r>
      <w:r w:rsidRPr="007A0544">
        <w:rPr>
          <w:rFonts w:ascii="Arial" w:hAnsi="Arial" w:cs="Arial"/>
          <w:color w:val="000000"/>
          <w:spacing w:val="1"/>
          <w:sz w:val="20"/>
          <w:szCs w:val="20"/>
        </w:rPr>
        <w:t>r</w:t>
      </w:r>
      <w:r w:rsidRPr="007A0544">
        <w:rPr>
          <w:rFonts w:ascii="Arial" w:hAnsi="Arial" w:cs="Arial"/>
          <w:color w:val="000000"/>
          <w:spacing w:val="-3"/>
          <w:sz w:val="20"/>
          <w:szCs w:val="20"/>
        </w:rPr>
        <w:t>o</w:t>
      </w:r>
      <w:r w:rsidRPr="007A0544">
        <w:rPr>
          <w:rFonts w:ascii="Arial" w:hAnsi="Arial" w:cs="Arial"/>
          <w:color w:val="000000"/>
          <w:sz w:val="20"/>
          <w:szCs w:val="20"/>
        </w:rPr>
        <w:t>m</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1"/>
          <w:sz w:val="20"/>
          <w:szCs w:val="20"/>
        </w:rPr>
        <w:t>h</w:t>
      </w:r>
      <w:r w:rsidRPr="007A0544">
        <w:rPr>
          <w:rFonts w:ascii="Arial" w:hAnsi="Arial" w:cs="Arial"/>
          <w:color w:val="000000"/>
          <w:spacing w:val="-2"/>
          <w:sz w:val="20"/>
          <w:szCs w:val="20"/>
        </w:rPr>
        <w:t>y</w:t>
      </w:r>
      <w:r w:rsidRPr="007A0544">
        <w:rPr>
          <w:rFonts w:ascii="Arial" w:hAnsi="Arial" w:cs="Arial"/>
          <w:color w:val="000000"/>
          <w:sz w:val="20"/>
          <w:szCs w:val="20"/>
        </w:rPr>
        <w:t>s</w:t>
      </w:r>
      <w:r w:rsidRPr="007A0544">
        <w:rPr>
          <w:rFonts w:ascii="Arial" w:hAnsi="Arial" w:cs="Arial"/>
          <w:color w:val="000000"/>
          <w:spacing w:val="-1"/>
          <w:sz w:val="20"/>
          <w:szCs w:val="20"/>
        </w:rPr>
        <w:t>i</w:t>
      </w:r>
      <w:r w:rsidRPr="007A0544">
        <w:rPr>
          <w:rFonts w:ascii="Arial" w:hAnsi="Arial" w:cs="Arial"/>
          <w:color w:val="000000"/>
          <w:sz w:val="20"/>
          <w:szCs w:val="20"/>
        </w:rPr>
        <w:t>cal co</w:t>
      </w:r>
      <w:r w:rsidRPr="007A0544">
        <w:rPr>
          <w:rFonts w:ascii="Arial" w:hAnsi="Arial" w:cs="Arial"/>
          <w:color w:val="000000"/>
          <w:spacing w:val="-1"/>
          <w:sz w:val="20"/>
          <w:szCs w:val="20"/>
        </w:rPr>
        <w:t>n</w:t>
      </w:r>
      <w:r w:rsidRPr="007A0544">
        <w:rPr>
          <w:rFonts w:ascii="Arial" w:hAnsi="Arial" w:cs="Arial"/>
          <w:color w:val="000000"/>
          <w:spacing w:val="1"/>
          <w:sz w:val="20"/>
          <w:szCs w:val="20"/>
        </w:rPr>
        <w:t>t</w:t>
      </w:r>
      <w:r w:rsidRPr="007A0544">
        <w:rPr>
          <w:rFonts w:ascii="Arial" w:hAnsi="Arial" w:cs="Arial"/>
          <w:color w:val="000000"/>
          <w:sz w:val="20"/>
          <w:szCs w:val="20"/>
        </w:rPr>
        <w:t>a</w:t>
      </w:r>
      <w:r w:rsidRPr="007A0544">
        <w:rPr>
          <w:rFonts w:ascii="Arial" w:hAnsi="Arial" w:cs="Arial"/>
          <w:color w:val="000000"/>
          <w:spacing w:val="-3"/>
          <w:sz w:val="20"/>
          <w:szCs w:val="20"/>
        </w:rPr>
        <w:t>c</w:t>
      </w:r>
      <w:r w:rsidRPr="007A0544">
        <w:rPr>
          <w:rFonts w:ascii="Arial" w:hAnsi="Arial" w:cs="Arial"/>
          <w:color w:val="000000"/>
          <w:sz w:val="20"/>
          <w:szCs w:val="20"/>
        </w:rPr>
        <w:t>t</w:t>
      </w:r>
    </w:p>
    <w:p w14:paraId="03DBFB41"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A</w:t>
      </w:r>
      <w:r w:rsidRPr="007A0544">
        <w:rPr>
          <w:rFonts w:ascii="Arial" w:hAnsi="Arial" w:cs="Arial"/>
          <w:color w:val="000000"/>
          <w:spacing w:val="1"/>
          <w:position w:val="-1"/>
          <w:sz w:val="20"/>
          <w:szCs w:val="20"/>
        </w:rPr>
        <w:t>rm</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d l</w:t>
      </w:r>
      <w:r w:rsidRPr="007A0544">
        <w:rPr>
          <w:rFonts w:ascii="Arial" w:hAnsi="Arial" w:cs="Arial"/>
          <w:color w:val="000000"/>
          <w:spacing w:val="-3"/>
          <w:position w:val="-1"/>
          <w:sz w:val="20"/>
          <w:szCs w:val="20"/>
        </w:rPr>
        <w:t>e</w:t>
      </w:r>
      <w:r w:rsidRPr="007A0544">
        <w:rPr>
          <w:rFonts w:ascii="Arial" w:hAnsi="Arial" w:cs="Arial"/>
          <w:color w:val="000000"/>
          <w:spacing w:val="2"/>
          <w:position w:val="-1"/>
          <w:sz w:val="20"/>
          <w:szCs w:val="20"/>
        </w:rPr>
        <w:t>g</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co</w:t>
      </w:r>
      <w:r w:rsidRPr="007A0544">
        <w:rPr>
          <w:rFonts w:ascii="Arial" w:hAnsi="Arial" w:cs="Arial"/>
          <w:color w:val="000000"/>
          <w:spacing w:val="-3"/>
          <w:position w:val="-1"/>
          <w:sz w:val="20"/>
          <w:szCs w:val="20"/>
        </w:rPr>
        <w:t>v</w:t>
      </w:r>
      <w:r w:rsidRPr="007A0544">
        <w:rPr>
          <w:rFonts w:ascii="Arial" w:hAnsi="Arial" w:cs="Arial"/>
          <w:color w:val="000000"/>
          <w:position w:val="-1"/>
          <w:sz w:val="20"/>
          <w:szCs w:val="20"/>
        </w:rPr>
        <w:t>ered,</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v</w:t>
      </w:r>
      <w:r w:rsidRPr="007A0544">
        <w:rPr>
          <w:rFonts w:ascii="Arial" w:hAnsi="Arial" w:cs="Arial"/>
          <w:color w:val="000000"/>
          <w:position w:val="-1"/>
          <w:sz w:val="20"/>
          <w:szCs w:val="20"/>
        </w:rPr>
        <w:t>en</w:t>
      </w:r>
      <w:r w:rsidRPr="007A0544">
        <w:rPr>
          <w:rFonts w:ascii="Arial" w:hAnsi="Arial" w:cs="Arial"/>
          <w:color w:val="000000"/>
          <w:spacing w:val="1"/>
          <w:position w:val="-1"/>
          <w:sz w:val="20"/>
          <w:szCs w:val="20"/>
        </w:rPr>
        <w:t xml:space="preserve"> </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 hot</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w</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a</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h</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r</w:t>
      </w:r>
    </w:p>
    <w:p w14:paraId="29429C0B"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z w:val="20"/>
          <w:szCs w:val="20"/>
        </w:rPr>
        <w:t>F</w:t>
      </w:r>
      <w:r w:rsidRPr="007A0544">
        <w:rPr>
          <w:rFonts w:ascii="Arial" w:hAnsi="Arial" w:cs="Arial"/>
          <w:color w:val="000000"/>
          <w:spacing w:val="-1"/>
          <w:sz w:val="20"/>
          <w:szCs w:val="20"/>
        </w:rPr>
        <w:t>e</w:t>
      </w:r>
      <w:r w:rsidRPr="007A0544">
        <w:rPr>
          <w:rFonts w:ascii="Arial" w:hAnsi="Arial" w:cs="Arial"/>
          <w:color w:val="000000"/>
          <w:sz w:val="20"/>
          <w:szCs w:val="20"/>
        </w:rPr>
        <w:t>ar</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f </w:t>
      </w:r>
      <w:r w:rsidRPr="007A0544">
        <w:rPr>
          <w:rFonts w:ascii="Arial" w:hAnsi="Arial" w:cs="Arial"/>
          <w:color w:val="000000"/>
          <w:spacing w:val="1"/>
          <w:sz w:val="20"/>
          <w:szCs w:val="20"/>
        </w:rPr>
        <w:t>r</w:t>
      </w:r>
      <w:r w:rsidRPr="007A0544">
        <w:rPr>
          <w:rFonts w:ascii="Arial" w:hAnsi="Arial" w:cs="Arial"/>
          <w:color w:val="000000"/>
          <w:sz w:val="20"/>
          <w:szCs w:val="20"/>
        </w:rPr>
        <w:t>et</w:t>
      </w:r>
      <w:r w:rsidRPr="007A0544">
        <w:rPr>
          <w:rFonts w:ascii="Arial" w:hAnsi="Arial" w:cs="Arial"/>
          <w:color w:val="000000"/>
          <w:spacing w:val="-2"/>
          <w:sz w:val="20"/>
          <w:szCs w:val="20"/>
        </w:rPr>
        <w:t>u</w:t>
      </w:r>
      <w:r w:rsidRPr="007A0544">
        <w:rPr>
          <w:rFonts w:ascii="Arial" w:hAnsi="Arial" w:cs="Arial"/>
          <w:color w:val="000000"/>
          <w:spacing w:val="1"/>
          <w:sz w:val="20"/>
          <w:szCs w:val="20"/>
        </w:rPr>
        <w:t>r</w:t>
      </w:r>
      <w:r w:rsidRPr="007A0544">
        <w:rPr>
          <w:rFonts w:ascii="Arial" w:hAnsi="Arial" w:cs="Arial"/>
          <w:color w:val="000000"/>
          <w:sz w:val="20"/>
          <w:szCs w:val="20"/>
        </w:rPr>
        <w:t>n</w:t>
      </w:r>
      <w:r w:rsidRPr="007A0544">
        <w:rPr>
          <w:rFonts w:ascii="Arial" w:hAnsi="Arial" w:cs="Arial"/>
          <w:color w:val="000000"/>
          <w:spacing w:val="-1"/>
          <w:sz w:val="20"/>
          <w:szCs w:val="20"/>
        </w:rPr>
        <w:t>i</w:t>
      </w:r>
      <w:r w:rsidRPr="007A0544">
        <w:rPr>
          <w:rFonts w:ascii="Arial" w:hAnsi="Arial" w:cs="Arial"/>
          <w:color w:val="000000"/>
          <w:sz w:val="20"/>
          <w:szCs w:val="20"/>
        </w:rPr>
        <w:t>ng</w:t>
      </w:r>
      <w:r w:rsidRPr="007A0544">
        <w:rPr>
          <w:rFonts w:ascii="Arial" w:hAnsi="Arial" w:cs="Arial"/>
          <w:color w:val="000000"/>
          <w:spacing w:val="1"/>
          <w:sz w:val="20"/>
          <w:szCs w:val="20"/>
        </w:rPr>
        <w:t xml:space="preserve"> </w:t>
      </w:r>
      <w:r w:rsidRPr="007A0544">
        <w:rPr>
          <w:rFonts w:ascii="Arial" w:hAnsi="Arial" w:cs="Arial"/>
          <w:color w:val="000000"/>
          <w:sz w:val="20"/>
          <w:szCs w:val="20"/>
        </w:rPr>
        <w:t>h</w:t>
      </w:r>
      <w:r w:rsidRPr="007A0544">
        <w:rPr>
          <w:rFonts w:ascii="Arial" w:hAnsi="Arial" w:cs="Arial"/>
          <w:color w:val="000000"/>
          <w:spacing w:val="-1"/>
          <w:sz w:val="20"/>
          <w:szCs w:val="20"/>
        </w:rPr>
        <w:t>o</w:t>
      </w:r>
      <w:r w:rsidRPr="007A0544">
        <w:rPr>
          <w:rFonts w:ascii="Arial" w:hAnsi="Arial" w:cs="Arial"/>
          <w:color w:val="000000"/>
          <w:spacing w:val="-2"/>
          <w:sz w:val="20"/>
          <w:szCs w:val="20"/>
        </w:rPr>
        <w:t>m</w:t>
      </w:r>
      <w:r w:rsidRPr="007A0544">
        <w:rPr>
          <w:rFonts w:ascii="Arial" w:hAnsi="Arial" w:cs="Arial"/>
          <w:color w:val="000000"/>
          <w:sz w:val="20"/>
          <w:szCs w:val="20"/>
        </w:rPr>
        <w:t>e</w:t>
      </w:r>
    </w:p>
    <w:p w14:paraId="7B692B02"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position w:val="-1"/>
          <w:sz w:val="20"/>
          <w:szCs w:val="20"/>
        </w:rPr>
        <w:t>F</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ar</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 xml:space="preserve">f </w:t>
      </w:r>
      <w:r w:rsidRPr="007A0544">
        <w:rPr>
          <w:rFonts w:ascii="Arial" w:hAnsi="Arial" w:cs="Arial"/>
          <w:color w:val="000000"/>
          <w:spacing w:val="1"/>
          <w:position w:val="-1"/>
          <w:sz w:val="20"/>
          <w:szCs w:val="20"/>
        </w:rPr>
        <w:t>m</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di</w:t>
      </w:r>
      <w:r w:rsidRPr="007A0544">
        <w:rPr>
          <w:rFonts w:ascii="Arial" w:hAnsi="Arial" w:cs="Arial"/>
          <w:color w:val="000000"/>
          <w:position w:val="-1"/>
          <w:sz w:val="20"/>
          <w:szCs w:val="20"/>
        </w:rPr>
        <w:t>cal h</w:t>
      </w:r>
      <w:r w:rsidRPr="007A0544">
        <w:rPr>
          <w:rFonts w:ascii="Arial" w:hAnsi="Arial" w:cs="Arial"/>
          <w:color w:val="000000"/>
          <w:spacing w:val="-1"/>
          <w:position w:val="-1"/>
          <w:sz w:val="20"/>
          <w:szCs w:val="20"/>
        </w:rPr>
        <w:t>el</w:t>
      </w:r>
      <w:r w:rsidRPr="007A0544">
        <w:rPr>
          <w:rFonts w:ascii="Arial" w:hAnsi="Arial" w:cs="Arial"/>
          <w:color w:val="000000"/>
          <w:position w:val="-1"/>
          <w:sz w:val="20"/>
          <w:szCs w:val="20"/>
        </w:rPr>
        <w:t>p</w:t>
      </w:r>
    </w:p>
    <w:p w14:paraId="0CA3E3D7"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S</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l</w:t>
      </w:r>
      <w:r w:rsidRPr="007A0544">
        <w:rPr>
          <w:rFonts w:ascii="Arial" w:hAnsi="Arial" w:cs="Arial"/>
          <w:color w:val="000000"/>
          <w:spacing w:val="1"/>
          <w:position w:val="-1"/>
          <w:sz w:val="20"/>
          <w:szCs w:val="20"/>
        </w:rPr>
        <w:t>f-</w:t>
      </w:r>
      <w:r w:rsidRPr="007A0544">
        <w:rPr>
          <w:rFonts w:ascii="Arial" w:hAnsi="Arial" w:cs="Arial"/>
          <w:color w:val="000000"/>
          <w:position w:val="-1"/>
          <w:sz w:val="20"/>
          <w:szCs w:val="20"/>
        </w:rPr>
        <w:t>des</w:t>
      </w:r>
      <w:r w:rsidRPr="007A0544">
        <w:rPr>
          <w:rFonts w:ascii="Arial" w:hAnsi="Arial" w:cs="Arial"/>
          <w:color w:val="000000"/>
          <w:spacing w:val="-2"/>
          <w:position w:val="-1"/>
          <w:sz w:val="20"/>
          <w:szCs w:val="20"/>
        </w:rPr>
        <w:t>t</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ucti</w:t>
      </w:r>
      <w:r w:rsidRPr="007A0544">
        <w:rPr>
          <w:rFonts w:ascii="Arial" w:hAnsi="Arial" w:cs="Arial"/>
          <w:color w:val="000000"/>
          <w:spacing w:val="-3"/>
          <w:position w:val="-1"/>
          <w:sz w:val="20"/>
          <w:szCs w:val="20"/>
        </w:rPr>
        <w:t>v</w:t>
      </w:r>
      <w:r w:rsidRPr="007A0544">
        <w:rPr>
          <w:rFonts w:ascii="Arial" w:hAnsi="Arial" w:cs="Arial"/>
          <w:color w:val="000000"/>
          <w:position w:val="-1"/>
          <w:sz w:val="20"/>
          <w:szCs w:val="20"/>
        </w:rPr>
        <w:t xml:space="preserve">e </w:t>
      </w: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spacing w:val="-3"/>
          <w:position w:val="-1"/>
          <w:sz w:val="20"/>
          <w:szCs w:val="20"/>
        </w:rPr>
        <w:t>n</w:t>
      </w:r>
      <w:r w:rsidRPr="007A0544">
        <w:rPr>
          <w:rFonts w:ascii="Arial" w:hAnsi="Arial" w:cs="Arial"/>
          <w:color w:val="000000"/>
          <w:position w:val="-1"/>
          <w:sz w:val="20"/>
          <w:szCs w:val="20"/>
        </w:rPr>
        <w:t>c</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es</w:t>
      </w:r>
    </w:p>
    <w:p w14:paraId="0668692E"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A</w:t>
      </w:r>
      <w:r w:rsidRPr="007A0544">
        <w:rPr>
          <w:rFonts w:ascii="Arial" w:hAnsi="Arial" w:cs="Arial"/>
          <w:color w:val="000000"/>
          <w:sz w:val="20"/>
          <w:szCs w:val="20"/>
        </w:rPr>
        <w:t>g</w:t>
      </w:r>
      <w:r w:rsidRPr="007A0544">
        <w:rPr>
          <w:rFonts w:ascii="Arial" w:hAnsi="Arial" w:cs="Arial"/>
          <w:color w:val="000000"/>
          <w:spacing w:val="2"/>
          <w:sz w:val="20"/>
          <w:szCs w:val="20"/>
        </w:rPr>
        <w:t>g</w:t>
      </w:r>
      <w:r w:rsidRPr="007A0544">
        <w:rPr>
          <w:rFonts w:ascii="Arial" w:hAnsi="Arial" w:cs="Arial"/>
          <w:color w:val="000000"/>
          <w:spacing w:val="1"/>
          <w:sz w:val="20"/>
          <w:szCs w:val="20"/>
        </w:rPr>
        <w:t>r</w:t>
      </w:r>
      <w:r w:rsidRPr="007A0544">
        <w:rPr>
          <w:rFonts w:ascii="Arial" w:hAnsi="Arial" w:cs="Arial"/>
          <w:color w:val="000000"/>
          <w:spacing w:val="-3"/>
          <w:sz w:val="20"/>
          <w:szCs w:val="20"/>
        </w:rPr>
        <w:t>e</w:t>
      </w:r>
      <w:r w:rsidRPr="007A0544">
        <w:rPr>
          <w:rFonts w:ascii="Arial" w:hAnsi="Arial" w:cs="Arial"/>
          <w:color w:val="000000"/>
          <w:sz w:val="20"/>
          <w:szCs w:val="20"/>
        </w:rPr>
        <w:t>ss</w:t>
      </w:r>
      <w:r w:rsidRPr="007A0544">
        <w:rPr>
          <w:rFonts w:ascii="Arial" w:hAnsi="Arial" w:cs="Arial"/>
          <w:color w:val="000000"/>
          <w:spacing w:val="-1"/>
          <w:sz w:val="20"/>
          <w:szCs w:val="20"/>
        </w:rPr>
        <w:t>i</w:t>
      </w:r>
      <w:r w:rsidRPr="007A0544">
        <w:rPr>
          <w:rFonts w:ascii="Arial" w:hAnsi="Arial" w:cs="Arial"/>
          <w:color w:val="000000"/>
          <w:sz w:val="20"/>
          <w:szCs w:val="20"/>
        </w:rPr>
        <w:t>on</w:t>
      </w:r>
      <w:r w:rsidRPr="007A0544">
        <w:rPr>
          <w:rFonts w:ascii="Arial" w:hAnsi="Arial" w:cs="Arial"/>
          <w:color w:val="000000"/>
          <w:spacing w:val="1"/>
          <w:sz w:val="20"/>
          <w:szCs w:val="20"/>
        </w:rPr>
        <w:t xml:space="preserve"> t</w:t>
      </w:r>
      <w:r w:rsidRPr="007A0544">
        <w:rPr>
          <w:rFonts w:ascii="Arial" w:hAnsi="Arial" w:cs="Arial"/>
          <w:color w:val="000000"/>
          <w:sz w:val="20"/>
          <w:szCs w:val="20"/>
        </w:rPr>
        <w:t>o</w:t>
      </w:r>
      <w:r w:rsidRPr="007A0544">
        <w:rPr>
          <w:rFonts w:ascii="Arial" w:hAnsi="Arial" w:cs="Arial"/>
          <w:color w:val="000000"/>
          <w:spacing w:val="-4"/>
          <w:sz w:val="20"/>
          <w:szCs w:val="20"/>
        </w:rPr>
        <w:t>w</w:t>
      </w:r>
      <w:r w:rsidRPr="007A0544">
        <w:rPr>
          <w:rFonts w:ascii="Arial" w:hAnsi="Arial" w:cs="Arial"/>
          <w:color w:val="000000"/>
          <w:sz w:val="20"/>
          <w:szCs w:val="20"/>
        </w:rPr>
        <w:t>ards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3"/>
          <w:sz w:val="20"/>
          <w:szCs w:val="20"/>
        </w:rPr>
        <w:t>e</w:t>
      </w:r>
      <w:r w:rsidRPr="007A0544">
        <w:rPr>
          <w:rFonts w:ascii="Arial" w:hAnsi="Arial" w:cs="Arial"/>
          <w:color w:val="000000"/>
          <w:spacing w:val="1"/>
          <w:sz w:val="20"/>
          <w:szCs w:val="20"/>
        </w:rPr>
        <w:t>r</w:t>
      </w:r>
      <w:r w:rsidRPr="007A0544">
        <w:rPr>
          <w:rFonts w:ascii="Arial" w:hAnsi="Arial" w:cs="Arial"/>
          <w:color w:val="000000"/>
          <w:sz w:val="20"/>
          <w:szCs w:val="20"/>
        </w:rPr>
        <w:t>s</w:t>
      </w:r>
    </w:p>
    <w:p w14:paraId="6E97B46B" w14:textId="77777777" w:rsidR="00CE6FA8" w:rsidRPr="007A0544"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u</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ng</w:t>
      </w:r>
      <w:r w:rsidRPr="007A0544">
        <w:rPr>
          <w:rFonts w:ascii="Arial" w:hAnsi="Arial" w:cs="Arial"/>
          <w:color w:val="000000"/>
          <w:spacing w:val="3"/>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4"/>
          <w:position w:val="-1"/>
          <w:sz w:val="20"/>
          <w:szCs w:val="20"/>
        </w:rPr>
        <w:t>w</w:t>
      </w:r>
      <w:r w:rsidRPr="007A0544">
        <w:rPr>
          <w:rFonts w:ascii="Arial" w:hAnsi="Arial" w:cs="Arial"/>
          <w:color w:val="000000"/>
          <w:position w:val="-1"/>
          <w:sz w:val="20"/>
          <w:szCs w:val="20"/>
        </w:rPr>
        <w:t>ay</w:t>
      </w:r>
    </w:p>
    <w:p w14:paraId="4CF15B3D"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p>
    <w:p w14:paraId="6246226D"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r w:rsidRPr="007A0544">
        <w:rPr>
          <w:rFonts w:ascii="Arial" w:hAnsi="Arial" w:cs="Arial"/>
          <w:b/>
          <w:bCs/>
          <w:sz w:val="20"/>
          <w:szCs w:val="20"/>
        </w:rPr>
        <w:t>2. Emotional Abuse</w:t>
      </w:r>
    </w:p>
    <w:p w14:paraId="617335BA" w14:textId="77777777" w:rsidR="001B7E5E" w:rsidRDefault="00CE6FA8" w:rsidP="00CE6FA8">
      <w:pPr>
        <w:pStyle w:val="Default"/>
        <w:jc w:val="both"/>
        <w:rPr>
          <w:sz w:val="20"/>
          <w:szCs w:val="20"/>
        </w:rPr>
      </w:pPr>
      <w:r w:rsidRPr="007A0544">
        <w:rPr>
          <w:sz w:val="20"/>
          <w:szCs w:val="20"/>
        </w:rPr>
        <w:t>Emotional abuse is the persistent emotional maltreatment of a child</w:t>
      </w:r>
      <w:r w:rsidR="005574C4">
        <w:rPr>
          <w:sz w:val="20"/>
          <w:szCs w:val="20"/>
        </w:rPr>
        <w:t>,</w:t>
      </w:r>
      <w:r w:rsidRPr="007A0544">
        <w:rPr>
          <w:sz w:val="20"/>
          <w:szCs w:val="20"/>
        </w:rPr>
        <w:t xml:space="preserve"> such as to cause severe and adverse effects on the child’s emotional development. Some level of emotional abuse is involved in all types of maltreatment of a child, although it may occur alone. </w:t>
      </w:r>
    </w:p>
    <w:p w14:paraId="37A3A5AF" w14:textId="3BC72214" w:rsidR="00CE6FA8" w:rsidRPr="007A0544" w:rsidRDefault="00CE6FA8" w:rsidP="00CE6FA8">
      <w:pPr>
        <w:pStyle w:val="Default"/>
        <w:jc w:val="both"/>
        <w:rPr>
          <w:sz w:val="20"/>
          <w:szCs w:val="20"/>
        </w:rPr>
      </w:pPr>
      <w:r w:rsidRPr="007A0544">
        <w:rPr>
          <w:sz w:val="20"/>
          <w:szCs w:val="20"/>
        </w:rPr>
        <w:t>It may involve</w:t>
      </w:r>
      <w:r w:rsidR="001B7E5E">
        <w:rPr>
          <w:sz w:val="20"/>
          <w:szCs w:val="20"/>
        </w:rPr>
        <w:t>:</w:t>
      </w:r>
      <w:r w:rsidRPr="007A0544">
        <w:rPr>
          <w:sz w:val="20"/>
          <w:szCs w:val="20"/>
        </w:rPr>
        <w:t xml:space="preserve"> </w:t>
      </w:r>
    </w:p>
    <w:p w14:paraId="61F51697" w14:textId="77777777" w:rsidR="00CE6FA8"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pacing w:val="-1"/>
          <w:position w:val="-1"/>
          <w:sz w:val="20"/>
          <w:szCs w:val="20"/>
        </w:rPr>
      </w:pPr>
      <w:r w:rsidRPr="006243A2">
        <w:rPr>
          <w:rFonts w:ascii="Arial" w:hAnsi="Arial" w:cs="Arial"/>
          <w:color w:val="000000"/>
          <w:spacing w:val="-1"/>
          <w:position w:val="-1"/>
          <w:sz w:val="20"/>
          <w:szCs w:val="20"/>
        </w:rPr>
        <w:t xml:space="preserve">conveying to a child that they are worthless or unloved, inadequate, or valued only insofar as they meet the needs of another person. </w:t>
      </w:r>
    </w:p>
    <w:p w14:paraId="00E35F84" w14:textId="1061C4BD" w:rsidR="00320285" w:rsidRPr="007B4DF0" w:rsidRDefault="00372F54">
      <w:pPr>
        <w:widowControl w:val="0"/>
        <w:numPr>
          <w:ilvl w:val="0"/>
          <w:numId w:val="9"/>
        </w:numPr>
        <w:autoSpaceDE w:val="0"/>
        <w:autoSpaceDN w:val="0"/>
        <w:adjustRightInd w:val="0"/>
        <w:spacing w:after="0" w:line="240" w:lineRule="auto"/>
        <w:ind w:right="55"/>
        <w:jc w:val="both"/>
        <w:rPr>
          <w:rFonts w:ascii="Arial" w:hAnsi="Arial" w:cs="Arial"/>
          <w:color w:val="000000"/>
          <w:spacing w:val="-1"/>
          <w:position w:val="-1"/>
          <w:sz w:val="20"/>
          <w:szCs w:val="20"/>
        </w:rPr>
      </w:pPr>
      <w:r w:rsidRPr="007B4DF0">
        <w:rPr>
          <w:rFonts w:ascii="Arial" w:hAnsi="Arial" w:cs="Arial"/>
          <w:color w:val="000000"/>
          <w:spacing w:val="-1"/>
          <w:position w:val="-1"/>
          <w:sz w:val="20"/>
          <w:szCs w:val="20"/>
        </w:rPr>
        <w:t xml:space="preserve">persistent criticism, belittling, or name-calling, as well as not giving the child opportunities </w:t>
      </w:r>
      <w:r w:rsidRPr="007B4DF0">
        <w:rPr>
          <w:rFonts w:ascii="Arial" w:hAnsi="Arial" w:cs="Arial"/>
          <w:color w:val="000000"/>
          <w:spacing w:val="-1"/>
          <w:position w:val="-1"/>
          <w:sz w:val="20"/>
          <w:szCs w:val="20"/>
        </w:rPr>
        <w:lastRenderedPageBreak/>
        <w:t>to express their views, deliberately silencing them or ‘making fun’ of what they say or how they communicate.</w:t>
      </w:r>
    </w:p>
    <w:p w14:paraId="0200BD40" w14:textId="0FC46B30" w:rsidR="00CE6FA8" w:rsidRPr="007B4DF0"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pacing w:val="-1"/>
          <w:position w:val="-1"/>
          <w:sz w:val="20"/>
          <w:szCs w:val="20"/>
        </w:rPr>
      </w:pPr>
      <w:r w:rsidRPr="007B4DF0">
        <w:rPr>
          <w:rFonts w:ascii="Arial" w:hAnsi="Arial" w:cs="Arial"/>
          <w:color w:val="000000"/>
          <w:spacing w:val="-1"/>
          <w:position w:val="-1"/>
          <w:sz w:val="20"/>
          <w:szCs w:val="20"/>
        </w:rPr>
        <w:t xml:space="preserve">feature age or developmentally inappropriate expectations being imposed on children. These may include interactions that are beyond a child’s developmental capability as well as overprotection and limitation of exploration and </w:t>
      </w:r>
      <w:r w:rsidR="005F6BC6" w:rsidRPr="007B4DF0">
        <w:rPr>
          <w:rFonts w:ascii="Arial" w:hAnsi="Arial" w:cs="Arial"/>
          <w:color w:val="000000"/>
          <w:spacing w:val="-1"/>
          <w:position w:val="-1"/>
          <w:sz w:val="20"/>
          <w:szCs w:val="20"/>
        </w:rPr>
        <w:t>learning or</w:t>
      </w:r>
      <w:r w:rsidRPr="007B4DF0">
        <w:rPr>
          <w:rFonts w:ascii="Arial" w:hAnsi="Arial" w:cs="Arial"/>
          <w:color w:val="000000"/>
          <w:spacing w:val="-1"/>
          <w:position w:val="-1"/>
          <w:sz w:val="20"/>
          <w:szCs w:val="20"/>
        </w:rPr>
        <w:t xml:space="preserve"> preventing the child participating in normal social interaction. </w:t>
      </w:r>
    </w:p>
    <w:p w14:paraId="7168F96B" w14:textId="3FDC6275" w:rsidR="00CE6FA8" w:rsidRPr="007B4DF0"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pacing w:val="-1"/>
          <w:position w:val="-1"/>
          <w:sz w:val="20"/>
          <w:szCs w:val="20"/>
        </w:rPr>
      </w:pPr>
      <w:r w:rsidRPr="007B4DF0">
        <w:rPr>
          <w:rFonts w:ascii="Arial" w:hAnsi="Arial" w:cs="Arial"/>
          <w:color w:val="000000"/>
          <w:spacing w:val="-1"/>
          <w:position w:val="-1"/>
          <w:sz w:val="20"/>
          <w:szCs w:val="20"/>
        </w:rPr>
        <w:t xml:space="preserve">seeing or hearing the ill-treatment of another (including witnessing domestic </w:t>
      </w:r>
      <w:r w:rsidR="007014F6" w:rsidRPr="007B4DF0">
        <w:rPr>
          <w:rFonts w:ascii="Arial" w:hAnsi="Arial" w:cs="Arial"/>
          <w:color w:val="000000"/>
          <w:spacing w:val="-1"/>
          <w:position w:val="-1"/>
          <w:sz w:val="20"/>
          <w:szCs w:val="20"/>
        </w:rPr>
        <w:t>abuse</w:t>
      </w:r>
      <w:r w:rsidRPr="007B4DF0">
        <w:rPr>
          <w:rFonts w:ascii="Arial" w:hAnsi="Arial" w:cs="Arial"/>
          <w:color w:val="000000"/>
          <w:spacing w:val="-1"/>
          <w:position w:val="-1"/>
          <w:sz w:val="20"/>
          <w:szCs w:val="20"/>
        </w:rPr>
        <w:t>)</w:t>
      </w:r>
    </w:p>
    <w:p w14:paraId="63356E6A" w14:textId="77777777" w:rsidR="00CE6FA8" w:rsidRPr="006243A2" w:rsidRDefault="00CE6FA8">
      <w:pPr>
        <w:widowControl w:val="0"/>
        <w:numPr>
          <w:ilvl w:val="0"/>
          <w:numId w:val="9"/>
        </w:numPr>
        <w:autoSpaceDE w:val="0"/>
        <w:autoSpaceDN w:val="0"/>
        <w:adjustRightInd w:val="0"/>
        <w:spacing w:after="0" w:line="240" w:lineRule="auto"/>
        <w:ind w:right="55"/>
        <w:jc w:val="both"/>
        <w:rPr>
          <w:rFonts w:ascii="Arial" w:hAnsi="Arial" w:cs="Arial"/>
          <w:color w:val="000000"/>
          <w:spacing w:val="-1"/>
          <w:position w:val="-1"/>
          <w:sz w:val="20"/>
          <w:szCs w:val="20"/>
        </w:rPr>
      </w:pPr>
      <w:r w:rsidRPr="007B4DF0">
        <w:rPr>
          <w:rFonts w:ascii="Arial" w:hAnsi="Arial" w:cs="Arial"/>
          <w:color w:val="000000"/>
          <w:spacing w:val="-1"/>
          <w:position w:val="-1"/>
          <w:sz w:val="20"/>
          <w:szCs w:val="20"/>
        </w:rPr>
        <w:t>serious bullying (including cyber bullying), causing children frequently to feel frightened or</w:t>
      </w:r>
      <w:r w:rsidRPr="006243A2">
        <w:rPr>
          <w:rFonts w:ascii="Arial" w:hAnsi="Arial" w:cs="Arial"/>
          <w:color w:val="000000"/>
          <w:spacing w:val="-1"/>
          <w:position w:val="-1"/>
          <w:sz w:val="20"/>
          <w:szCs w:val="20"/>
        </w:rPr>
        <w:t xml:space="preserve"> in danger, or the exploitation or corruption of children. </w:t>
      </w:r>
    </w:p>
    <w:p w14:paraId="13D9C2AF" w14:textId="77777777" w:rsidR="00CE6FA8" w:rsidRPr="007A0544" w:rsidRDefault="00CE6FA8" w:rsidP="00CE6FA8">
      <w:pPr>
        <w:pStyle w:val="Default"/>
        <w:jc w:val="both"/>
        <w:rPr>
          <w:sz w:val="20"/>
          <w:szCs w:val="20"/>
        </w:rPr>
      </w:pPr>
    </w:p>
    <w:p w14:paraId="240E75D0"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b/>
          <w:bCs/>
          <w:color w:val="000000"/>
          <w:spacing w:val="1"/>
          <w:sz w:val="20"/>
          <w:szCs w:val="20"/>
        </w:rPr>
        <w:t>Possible i</w:t>
      </w:r>
      <w:r w:rsidRPr="007A0544">
        <w:rPr>
          <w:rFonts w:ascii="Arial" w:hAnsi="Arial" w:cs="Arial"/>
          <w:b/>
          <w:bCs/>
          <w:color w:val="000000"/>
          <w:sz w:val="20"/>
          <w:szCs w:val="20"/>
        </w:rPr>
        <w:t>n</w:t>
      </w:r>
      <w:r w:rsidRPr="007A0544">
        <w:rPr>
          <w:rFonts w:ascii="Arial" w:hAnsi="Arial" w:cs="Arial"/>
          <w:b/>
          <w:bCs/>
          <w:color w:val="000000"/>
          <w:spacing w:val="-1"/>
          <w:sz w:val="20"/>
          <w:szCs w:val="20"/>
        </w:rPr>
        <w:t>d</w:t>
      </w:r>
      <w:r w:rsidRPr="007A0544">
        <w:rPr>
          <w:rFonts w:ascii="Arial" w:hAnsi="Arial" w:cs="Arial"/>
          <w:b/>
          <w:bCs/>
          <w:color w:val="000000"/>
          <w:spacing w:val="1"/>
          <w:sz w:val="20"/>
          <w:szCs w:val="20"/>
        </w:rPr>
        <w:t>i</w:t>
      </w:r>
      <w:r w:rsidRPr="007A0544">
        <w:rPr>
          <w:rFonts w:ascii="Arial" w:hAnsi="Arial" w:cs="Arial"/>
          <w:b/>
          <w:bCs/>
          <w:color w:val="000000"/>
          <w:sz w:val="20"/>
          <w:szCs w:val="20"/>
        </w:rPr>
        <w:t>c</w:t>
      </w:r>
      <w:r w:rsidRPr="007A0544">
        <w:rPr>
          <w:rFonts w:ascii="Arial" w:hAnsi="Arial" w:cs="Arial"/>
          <w:b/>
          <w:bCs/>
          <w:color w:val="000000"/>
          <w:spacing w:val="-3"/>
          <w:sz w:val="20"/>
          <w:szCs w:val="20"/>
        </w:rPr>
        <w:t>a</w:t>
      </w:r>
      <w:r w:rsidRPr="007A0544">
        <w:rPr>
          <w:rFonts w:ascii="Arial" w:hAnsi="Arial" w:cs="Arial"/>
          <w:b/>
          <w:bCs/>
          <w:color w:val="000000"/>
          <w:spacing w:val="1"/>
          <w:sz w:val="20"/>
          <w:szCs w:val="20"/>
        </w:rPr>
        <w:t>t</w:t>
      </w:r>
      <w:r w:rsidRPr="007A0544">
        <w:rPr>
          <w:rFonts w:ascii="Arial" w:hAnsi="Arial" w:cs="Arial"/>
          <w:b/>
          <w:bCs/>
          <w:color w:val="000000"/>
          <w:sz w:val="20"/>
          <w:szCs w:val="20"/>
        </w:rPr>
        <w:t xml:space="preserve">ors </w:t>
      </w:r>
      <w:r w:rsidRPr="007A0544">
        <w:rPr>
          <w:rFonts w:ascii="Arial" w:hAnsi="Arial" w:cs="Arial"/>
          <w:b/>
          <w:bCs/>
          <w:color w:val="000000"/>
          <w:spacing w:val="-2"/>
          <w:sz w:val="20"/>
          <w:szCs w:val="20"/>
        </w:rPr>
        <w:t>o</w:t>
      </w:r>
      <w:r w:rsidRPr="007A0544">
        <w:rPr>
          <w:rFonts w:ascii="Arial" w:hAnsi="Arial" w:cs="Arial"/>
          <w:b/>
          <w:bCs/>
          <w:color w:val="000000"/>
          <w:sz w:val="20"/>
          <w:szCs w:val="20"/>
        </w:rPr>
        <w:t>f</w:t>
      </w:r>
      <w:r w:rsidRPr="007A0544">
        <w:rPr>
          <w:rFonts w:ascii="Arial" w:hAnsi="Arial" w:cs="Arial"/>
          <w:b/>
          <w:bCs/>
          <w:color w:val="000000"/>
          <w:spacing w:val="2"/>
          <w:sz w:val="20"/>
          <w:szCs w:val="20"/>
        </w:rPr>
        <w:t xml:space="preserve"> </w:t>
      </w:r>
      <w:r w:rsidRPr="007A0544">
        <w:rPr>
          <w:rFonts w:ascii="Arial" w:hAnsi="Arial" w:cs="Arial"/>
          <w:b/>
          <w:bCs/>
          <w:color w:val="000000"/>
          <w:spacing w:val="-3"/>
          <w:sz w:val="20"/>
          <w:szCs w:val="20"/>
        </w:rPr>
        <w:t>E</w:t>
      </w:r>
      <w:r w:rsidRPr="007A0544">
        <w:rPr>
          <w:rFonts w:ascii="Arial" w:hAnsi="Arial" w:cs="Arial"/>
          <w:b/>
          <w:bCs/>
          <w:color w:val="000000"/>
          <w:sz w:val="20"/>
          <w:szCs w:val="20"/>
        </w:rPr>
        <w:t>mo</w:t>
      </w:r>
      <w:r w:rsidRPr="007A0544">
        <w:rPr>
          <w:rFonts w:ascii="Arial" w:hAnsi="Arial" w:cs="Arial"/>
          <w:b/>
          <w:bCs/>
          <w:color w:val="000000"/>
          <w:spacing w:val="-2"/>
          <w:sz w:val="20"/>
          <w:szCs w:val="20"/>
        </w:rPr>
        <w:t>t</w:t>
      </w:r>
      <w:r w:rsidRPr="007A0544">
        <w:rPr>
          <w:rFonts w:ascii="Arial" w:hAnsi="Arial" w:cs="Arial"/>
          <w:b/>
          <w:bCs/>
          <w:color w:val="000000"/>
          <w:spacing w:val="1"/>
          <w:sz w:val="20"/>
          <w:szCs w:val="20"/>
        </w:rPr>
        <w:t>i</w:t>
      </w:r>
      <w:r w:rsidRPr="007A0544">
        <w:rPr>
          <w:rFonts w:ascii="Arial" w:hAnsi="Arial" w:cs="Arial"/>
          <w:b/>
          <w:bCs/>
          <w:color w:val="000000"/>
          <w:sz w:val="20"/>
          <w:szCs w:val="20"/>
        </w:rPr>
        <w:t>o</w:t>
      </w:r>
      <w:r w:rsidRPr="007A0544">
        <w:rPr>
          <w:rFonts w:ascii="Arial" w:hAnsi="Arial" w:cs="Arial"/>
          <w:b/>
          <w:bCs/>
          <w:color w:val="000000"/>
          <w:spacing w:val="-1"/>
          <w:sz w:val="20"/>
          <w:szCs w:val="20"/>
        </w:rPr>
        <w:t>n</w:t>
      </w:r>
      <w:r w:rsidRPr="007A0544">
        <w:rPr>
          <w:rFonts w:ascii="Arial" w:hAnsi="Arial" w:cs="Arial"/>
          <w:b/>
          <w:bCs/>
          <w:color w:val="000000"/>
          <w:sz w:val="20"/>
          <w:szCs w:val="20"/>
        </w:rPr>
        <w:t>al</w:t>
      </w:r>
      <w:r w:rsidRPr="007A0544">
        <w:rPr>
          <w:rFonts w:ascii="Arial" w:hAnsi="Arial" w:cs="Arial"/>
          <w:b/>
          <w:bCs/>
          <w:color w:val="000000"/>
          <w:spacing w:val="2"/>
          <w:sz w:val="20"/>
          <w:szCs w:val="20"/>
        </w:rPr>
        <w:t xml:space="preserve"> </w:t>
      </w:r>
      <w:r w:rsidRPr="007A0544">
        <w:rPr>
          <w:rFonts w:ascii="Arial" w:hAnsi="Arial" w:cs="Arial"/>
          <w:b/>
          <w:bCs/>
          <w:color w:val="000000"/>
          <w:spacing w:val="-6"/>
          <w:sz w:val="20"/>
          <w:szCs w:val="20"/>
        </w:rPr>
        <w:t>A</w:t>
      </w:r>
      <w:r w:rsidRPr="007A0544">
        <w:rPr>
          <w:rFonts w:ascii="Arial" w:hAnsi="Arial" w:cs="Arial"/>
          <w:b/>
          <w:bCs/>
          <w:color w:val="000000"/>
          <w:sz w:val="20"/>
          <w:szCs w:val="20"/>
        </w:rPr>
        <w:t>b</w:t>
      </w:r>
      <w:r w:rsidRPr="007A0544">
        <w:rPr>
          <w:rFonts w:ascii="Arial" w:hAnsi="Arial" w:cs="Arial"/>
          <w:b/>
          <w:bCs/>
          <w:color w:val="000000"/>
          <w:spacing w:val="-1"/>
          <w:sz w:val="20"/>
          <w:szCs w:val="20"/>
        </w:rPr>
        <w:t>u</w:t>
      </w:r>
      <w:r w:rsidRPr="007A0544">
        <w:rPr>
          <w:rFonts w:ascii="Arial" w:hAnsi="Arial" w:cs="Arial"/>
          <w:b/>
          <w:bCs/>
          <w:color w:val="000000"/>
          <w:sz w:val="20"/>
          <w:szCs w:val="20"/>
        </w:rPr>
        <w:t xml:space="preserve">se - </w:t>
      </w:r>
      <w:r w:rsidRPr="007A0544">
        <w:rPr>
          <w:rFonts w:ascii="Arial" w:hAnsi="Arial" w:cs="Arial"/>
          <w:color w:val="000000"/>
          <w:spacing w:val="-1"/>
          <w:sz w:val="20"/>
          <w:szCs w:val="20"/>
        </w:rPr>
        <w:t>S</w:t>
      </w:r>
      <w:r w:rsidRPr="007A0544">
        <w:rPr>
          <w:rFonts w:ascii="Arial" w:hAnsi="Arial" w:cs="Arial"/>
          <w:color w:val="000000"/>
          <w:sz w:val="20"/>
          <w:szCs w:val="20"/>
        </w:rPr>
        <w:t>ome</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f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se i</w:t>
      </w:r>
      <w:r w:rsidRPr="007A0544">
        <w:rPr>
          <w:rFonts w:ascii="Arial" w:hAnsi="Arial" w:cs="Arial"/>
          <w:color w:val="000000"/>
          <w:spacing w:val="-1"/>
          <w:sz w:val="20"/>
          <w:szCs w:val="20"/>
        </w:rPr>
        <w:t>n</w:t>
      </w:r>
      <w:r w:rsidRPr="007A0544">
        <w:rPr>
          <w:rFonts w:ascii="Arial" w:hAnsi="Arial" w:cs="Arial"/>
          <w:color w:val="000000"/>
          <w:sz w:val="20"/>
          <w:szCs w:val="20"/>
        </w:rPr>
        <w:t>d</w:t>
      </w:r>
      <w:r w:rsidRPr="007A0544">
        <w:rPr>
          <w:rFonts w:ascii="Arial" w:hAnsi="Arial" w:cs="Arial"/>
          <w:color w:val="000000"/>
          <w:spacing w:val="-1"/>
          <w:sz w:val="20"/>
          <w:szCs w:val="20"/>
        </w:rPr>
        <w:t>i</w:t>
      </w:r>
      <w:r w:rsidRPr="007A0544">
        <w:rPr>
          <w:rFonts w:ascii="Arial" w:hAnsi="Arial" w:cs="Arial"/>
          <w:color w:val="000000"/>
          <w:sz w:val="20"/>
          <w:szCs w:val="20"/>
        </w:rPr>
        <w:t>cat</w:t>
      </w:r>
      <w:r w:rsidRPr="007A0544">
        <w:rPr>
          <w:rFonts w:ascii="Arial" w:hAnsi="Arial" w:cs="Arial"/>
          <w:color w:val="000000"/>
          <w:spacing w:val="-2"/>
          <w:sz w:val="20"/>
          <w:szCs w:val="20"/>
        </w:rPr>
        <w:t>o</w:t>
      </w:r>
      <w:r w:rsidRPr="007A0544">
        <w:rPr>
          <w:rFonts w:ascii="Arial" w:hAnsi="Arial" w:cs="Arial"/>
          <w:color w:val="000000"/>
          <w:spacing w:val="1"/>
          <w:sz w:val="20"/>
          <w:szCs w:val="20"/>
        </w:rPr>
        <w:t>r</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o</w:t>
      </w:r>
      <w:r w:rsidRPr="007A0544">
        <w:rPr>
          <w:rFonts w:ascii="Arial" w:hAnsi="Arial" w:cs="Arial"/>
          <w:color w:val="000000"/>
          <w:spacing w:val="-1"/>
          <w:sz w:val="20"/>
          <w:szCs w:val="20"/>
        </w:rPr>
        <w:t>ul</w:t>
      </w:r>
      <w:r w:rsidRPr="007A0544">
        <w:rPr>
          <w:rFonts w:ascii="Arial" w:hAnsi="Arial" w:cs="Arial"/>
          <w:color w:val="000000"/>
          <w:sz w:val="20"/>
          <w:szCs w:val="20"/>
        </w:rPr>
        <w:t>d cl</w:t>
      </w:r>
      <w:r w:rsidRPr="007A0544">
        <w:rPr>
          <w:rFonts w:ascii="Arial" w:hAnsi="Arial" w:cs="Arial"/>
          <w:color w:val="000000"/>
          <w:spacing w:val="-1"/>
          <w:sz w:val="20"/>
          <w:szCs w:val="20"/>
        </w:rPr>
        <w:t>e</w:t>
      </w:r>
      <w:r w:rsidRPr="007A0544">
        <w:rPr>
          <w:rFonts w:ascii="Arial" w:hAnsi="Arial" w:cs="Arial"/>
          <w:color w:val="000000"/>
          <w:sz w:val="20"/>
          <w:szCs w:val="20"/>
        </w:rPr>
        <w:t>arly</w:t>
      </w:r>
      <w:r w:rsidRPr="007A0544">
        <w:rPr>
          <w:rFonts w:ascii="Arial" w:hAnsi="Arial" w:cs="Arial"/>
          <w:color w:val="000000"/>
          <w:spacing w:val="-2"/>
          <w:sz w:val="20"/>
          <w:szCs w:val="20"/>
        </w:rPr>
        <w:t xml:space="preserve"> </w:t>
      </w:r>
      <w:r w:rsidRPr="007A0544">
        <w:rPr>
          <w:rFonts w:ascii="Arial" w:hAnsi="Arial" w:cs="Arial"/>
          <w:color w:val="000000"/>
          <w:sz w:val="20"/>
          <w:szCs w:val="20"/>
        </w:rPr>
        <w:t>su</w:t>
      </w:r>
      <w:r w:rsidRPr="007A0544">
        <w:rPr>
          <w:rFonts w:ascii="Arial" w:hAnsi="Arial" w:cs="Arial"/>
          <w:color w:val="000000"/>
          <w:spacing w:val="2"/>
          <w:sz w:val="20"/>
          <w:szCs w:val="20"/>
        </w:rPr>
        <w:t>gg</w:t>
      </w:r>
      <w:r w:rsidRPr="007A0544">
        <w:rPr>
          <w:rFonts w:ascii="Arial" w:hAnsi="Arial" w:cs="Arial"/>
          <w:color w:val="000000"/>
          <w:spacing w:val="-3"/>
          <w:sz w:val="20"/>
          <w:szCs w:val="20"/>
        </w:rPr>
        <w:t>e</w:t>
      </w:r>
      <w:r w:rsidRPr="007A0544">
        <w:rPr>
          <w:rFonts w:ascii="Arial" w:hAnsi="Arial" w:cs="Arial"/>
          <w:color w:val="000000"/>
          <w:sz w:val="20"/>
          <w:szCs w:val="20"/>
        </w:rPr>
        <w:t xml:space="preserve">st </w:t>
      </w:r>
      <w:r w:rsidRPr="007A0544">
        <w:rPr>
          <w:rFonts w:ascii="Arial" w:hAnsi="Arial" w:cs="Arial"/>
          <w:color w:val="000000"/>
          <w:spacing w:val="-2"/>
          <w:sz w:val="20"/>
          <w:szCs w:val="20"/>
        </w:rPr>
        <w:t>c</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d abus</w:t>
      </w:r>
      <w:r w:rsidRPr="007A0544">
        <w:rPr>
          <w:rFonts w:ascii="Arial" w:hAnsi="Arial" w:cs="Arial"/>
          <w:color w:val="000000"/>
          <w:spacing w:val="-1"/>
          <w:sz w:val="20"/>
          <w:szCs w:val="20"/>
        </w:rPr>
        <w:t>e</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st</w:t>
      </w:r>
      <w:r w:rsidRPr="007A0544">
        <w:rPr>
          <w:rFonts w:ascii="Arial" w:hAnsi="Arial" w:cs="Arial"/>
          <w:color w:val="000000"/>
          <w:spacing w:val="2"/>
          <w:sz w:val="20"/>
          <w:szCs w:val="20"/>
        </w:rPr>
        <w:t xml:space="preserve"> </w:t>
      </w:r>
      <w:r w:rsidRPr="007A0544">
        <w:rPr>
          <w:rFonts w:ascii="Arial" w:hAnsi="Arial" w:cs="Arial"/>
          <w:color w:val="000000"/>
          <w:sz w:val="20"/>
          <w:szCs w:val="20"/>
        </w:rPr>
        <w:t>othe</w:t>
      </w:r>
      <w:r w:rsidRPr="007A0544">
        <w:rPr>
          <w:rFonts w:ascii="Arial" w:hAnsi="Arial" w:cs="Arial"/>
          <w:color w:val="000000"/>
          <w:spacing w:val="-2"/>
          <w:sz w:val="20"/>
          <w:szCs w:val="20"/>
        </w:rPr>
        <w:t>r</w:t>
      </w:r>
      <w:r w:rsidRPr="007A0544">
        <w:rPr>
          <w:rFonts w:ascii="Arial" w:hAnsi="Arial" w:cs="Arial"/>
          <w:color w:val="000000"/>
          <w:sz w:val="20"/>
          <w:szCs w:val="20"/>
        </w:rPr>
        <w:t xml:space="preserve">s,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n comb</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 xml:space="preserve">d, </w:t>
      </w:r>
      <w:r w:rsidRPr="007A0544">
        <w:rPr>
          <w:rFonts w:ascii="Arial" w:hAnsi="Arial" w:cs="Arial"/>
          <w:color w:val="000000"/>
          <w:spacing w:val="1"/>
          <w:sz w:val="20"/>
          <w:szCs w:val="20"/>
        </w:rPr>
        <w:t>m</w:t>
      </w:r>
      <w:r w:rsidRPr="007A0544">
        <w:rPr>
          <w:rFonts w:ascii="Arial" w:hAnsi="Arial" w:cs="Arial"/>
          <w:color w:val="000000"/>
          <w:sz w:val="20"/>
          <w:szCs w:val="20"/>
        </w:rPr>
        <w:t>ay</w:t>
      </w:r>
      <w:r w:rsidRPr="007A0544">
        <w:rPr>
          <w:rFonts w:ascii="Arial" w:hAnsi="Arial" w:cs="Arial"/>
          <w:color w:val="000000"/>
          <w:spacing w:val="-1"/>
          <w:sz w:val="20"/>
          <w:szCs w:val="20"/>
        </w:rPr>
        <w:t xml:space="preserve"> </w:t>
      </w:r>
      <w:r w:rsidRPr="007A0544">
        <w:rPr>
          <w:rFonts w:ascii="Arial" w:hAnsi="Arial" w:cs="Arial"/>
          <w:color w:val="000000"/>
          <w:sz w:val="20"/>
          <w:szCs w:val="20"/>
        </w:rPr>
        <w:t>s</w:t>
      </w:r>
      <w:r w:rsidRPr="007A0544">
        <w:rPr>
          <w:rFonts w:ascii="Arial" w:hAnsi="Arial" w:cs="Arial"/>
          <w:color w:val="000000"/>
          <w:spacing w:val="-3"/>
          <w:sz w:val="20"/>
          <w:szCs w:val="20"/>
        </w:rPr>
        <w:t>u</w:t>
      </w:r>
      <w:r w:rsidRPr="007A0544">
        <w:rPr>
          <w:rFonts w:ascii="Arial" w:hAnsi="Arial" w:cs="Arial"/>
          <w:color w:val="000000"/>
          <w:sz w:val="20"/>
          <w:szCs w:val="20"/>
        </w:rPr>
        <w:t>g</w:t>
      </w:r>
      <w:r w:rsidRPr="007A0544">
        <w:rPr>
          <w:rFonts w:ascii="Arial" w:hAnsi="Arial" w:cs="Arial"/>
          <w:color w:val="000000"/>
          <w:spacing w:val="2"/>
          <w:sz w:val="20"/>
          <w:szCs w:val="20"/>
        </w:rPr>
        <w:t>g</w:t>
      </w:r>
      <w:r w:rsidRPr="007A0544">
        <w:rPr>
          <w:rFonts w:ascii="Arial" w:hAnsi="Arial" w:cs="Arial"/>
          <w:color w:val="000000"/>
          <w:sz w:val="20"/>
          <w:szCs w:val="20"/>
        </w:rPr>
        <w:t>e</w:t>
      </w:r>
      <w:r w:rsidRPr="007A0544">
        <w:rPr>
          <w:rFonts w:ascii="Arial" w:hAnsi="Arial" w:cs="Arial"/>
          <w:color w:val="000000"/>
          <w:spacing w:val="-3"/>
          <w:sz w:val="20"/>
          <w:szCs w:val="20"/>
        </w:rPr>
        <w:t>s</w:t>
      </w:r>
      <w:r w:rsidRPr="007A0544">
        <w:rPr>
          <w:rFonts w:ascii="Arial" w:hAnsi="Arial" w:cs="Arial"/>
          <w:color w:val="000000"/>
          <w:sz w:val="20"/>
          <w:szCs w:val="20"/>
        </w:rPr>
        <w:t xml:space="preserve">t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a</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2"/>
          <w:sz w:val="20"/>
          <w:szCs w:val="20"/>
        </w:rPr>
        <w:t xml:space="preserve"> </w:t>
      </w:r>
      <w:r w:rsidRPr="007A0544">
        <w:rPr>
          <w:rFonts w:ascii="Arial" w:hAnsi="Arial" w:cs="Arial"/>
          <w:color w:val="000000"/>
          <w:sz w:val="20"/>
          <w:szCs w:val="20"/>
        </w:rPr>
        <w:t>ch</w:t>
      </w:r>
      <w:r w:rsidRPr="007A0544">
        <w:rPr>
          <w:rFonts w:ascii="Arial" w:hAnsi="Arial" w:cs="Arial"/>
          <w:color w:val="000000"/>
          <w:spacing w:val="-1"/>
          <w:sz w:val="20"/>
          <w:szCs w:val="20"/>
        </w:rPr>
        <w:t>il</w:t>
      </w:r>
      <w:r w:rsidRPr="007A0544">
        <w:rPr>
          <w:rFonts w:ascii="Arial" w:hAnsi="Arial" w:cs="Arial"/>
          <w:color w:val="000000"/>
          <w:sz w:val="20"/>
          <w:szCs w:val="20"/>
        </w:rPr>
        <w:t>d is be</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z w:val="20"/>
          <w:szCs w:val="20"/>
        </w:rPr>
        <w:t>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b</w:t>
      </w:r>
      <w:r w:rsidRPr="007A0544">
        <w:rPr>
          <w:rFonts w:ascii="Arial" w:hAnsi="Arial" w:cs="Arial"/>
          <w:color w:val="000000"/>
          <w:sz w:val="20"/>
          <w:szCs w:val="20"/>
        </w:rPr>
        <w:t>u</w:t>
      </w:r>
      <w:r w:rsidRPr="007A0544">
        <w:rPr>
          <w:rFonts w:ascii="Arial" w:hAnsi="Arial" w:cs="Arial"/>
          <w:color w:val="000000"/>
          <w:spacing w:val="-3"/>
          <w:sz w:val="20"/>
          <w:szCs w:val="20"/>
        </w:rPr>
        <w:t>s</w:t>
      </w:r>
      <w:r w:rsidRPr="007A0544">
        <w:rPr>
          <w:rFonts w:ascii="Arial" w:hAnsi="Arial" w:cs="Arial"/>
          <w:color w:val="000000"/>
          <w:sz w:val="20"/>
          <w:szCs w:val="20"/>
        </w:rPr>
        <w:t>e</w:t>
      </w:r>
      <w:r w:rsidRPr="007A0544">
        <w:rPr>
          <w:rFonts w:ascii="Arial" w:hAnsi="Arial" w:cs="Arial"/>
          <w:color w:val="000000"/>
          <w:spacing w:val="-1"/>
          <w:sz w:val="20"/>
          <w:szCs w:val="20"/>
        </w:rPr>
        <w:t>d</w:t>
      </w:r>
      <w:r w:rsidRPr="007A0544">
        <w:rPr>
          <w:rFonts w:ascii="Arial" w:hAnsi="Arial" w:cs="Arial"/>
          <w:color w:val="000000"/>
          <w:sz w:val="20"/>
          <w:szCs w:val="20"/>
        </w:rPr>
        <w:t>:</w:t>
      </w:r>
    </w:p>
    <w:p w14:paraId="59CA75EB" w14:textId="77777777" w:rsidR="00CE6FA8" w:rsidRPr="007A0544" w:rsidRDefault="00CE6FA8" w:rsidP="00CE6FA8">
      <w:pPr>
        <w:widowControl w:val="0"/>
        <w:autoSpaceDE w:val="0"/>
        <w:autoSpaceDN w:val="0"/>
        <w:adjustRightInd w:val="0"/>
        <w:spacing w:before="9" w:after="0" w:line="240" w:lineRule="auto"/>
        <w:ind w:right="55"/>
        <w:jc w:val="both"/>
        <w:rPr>
          <w:rFonts w:ascii="Arial" w:hAnsi="Arial" w:cs="Arial"/>
          <w:color w:val="000000"/>
          <w:sz w:val="20"/>
          <w:szCs w:val="20"/>
        </w:rPr>
      </w:pPr>
    </w:p>
    <w:p w14:paraId="471A8B8B" w14:textId="3EC5AE2C"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P</w:t>
      </w:r>
      <w:r w:rsidRPr="007A0544">
        <w:rPr>
          <w:rFonts w:ascii="Arial" w:hAnsi="Arial" w:cs="Arial"/>
          <w:color w:val="000000"/>
          <w:sz w:val="20"/>
          <w:szCs w:val="20"/>
        </w:rPr>
        <w:t>h</w:t>
      </w:r>
      <w:r w:rsidRPr="007A0544">
        <w:rPr>
          <w:rFonts w:ascii="Arial" w:hAnsi="Arial" w:cs="Arial"/>
          <w:color w:val="000000"/>
          <w:spacing w:val="-3"/>
          <w:sz w:val="20"/>
          <w:szCs w:val="20"/>
        </w:rPr>
        <w:t>y</w:t>
      </w:r>
      <w:r w:rsidRPr="007A0544">
        <w:rPr>
          <w:rFonts w:ascii="Arial" w:hAnsi="Arial" w:cs="Arial"/>
          <w:color w:val="000000"/>
          <w:sz w:val="20"/>
          <w:szCs w:val="20"/>
        </w:rPr>
        <w:t>s</w:t>
      </w:r>
      <w:r w:rsidRPr="007A0544">
        <w:rPr>
          <w:rFonts w:ascii="Arial" w:hAnsi="Arial" w:cs="Arial"/>
          <w:color w:val="000000"/>
          <w:spacing w:val="-1"/>
          <w:sz w:val="20"/>
          <w:szCs w:val="20"/>
        </w:rPr>
        <w:t>i</w:t>
      </w:r>
      <w:r w:rsidR="005574C4">
        <w:rPr>
          <w:rFonts w:ascii="Arial" w:hAnsi="Arial" w:cs="Arial"/>
          <w:color w:val="000000"/>
          <w:sz w:val="20"/>
          <w:szCs w:val="20"/>
        </w:rPr>
        <w:t>cal</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m</w:t>
      </w:r>
      <w:r w:rsidRPr="007A0544">
        <w:rPr>
          <w:rFonts w:ascii="Arial" w:hAnsi="Arial" w:cs="Arial"/>
          <w:color w:val="000000"/>
          <w:sz w:val="20"/>
          <w:szCs w:val="20"/>
        </w:rPr>
        <w:t>e</w:t>
      </w:r>
      <w:r w:rsidRPr="007A0544">
        <w:rPr>
          <w:rFonts w:ascii="Arial" w:hAnsi="Arial" w:cs="Arial"/>
          <w:color w:val="000000"/>
          <w:spacing w:val="-3"/>
          <w:sz w:val="20"/>
          <w:szCs w:val="20"/>
        </w:rPr>
        <w:t>n</w:t>
      </w:r>
      <w:r w:rsidRPr="007A0544">
        <w:rPr>
          <w:rFonts w:ascii="Arial" w:hAnsi="Arial" w:cs="Arial"/>
          <w:color w:val="000000"/>
          <w:spacing w:val="1"/>
          <w:sz w:val="20"/>
          <w:szCs w:val="20"/>
        </w:rPr>
        <w:t>t</w:t>
      </w:r>
      <w:r w:rsidRPr="007A0544">
        <w:rPr>
          <w:rFonts w:ascii="Arial" w:hAnsi="Arial" w:cs="Arial"/>
          <w:color w:val="000000"/>
          <w:sz w:val="20"/>
          <w:szCs w:val="20"/>
        </w:rPr>
        <w:t xml:space="preserve">al </w:t>
      </w:r>
      <w:r w:rsidRPr="007A0544">
        <w:rPr>
          <w:rFonts w:ascii="Arial" w:hAnsi="Arial" w:cs="Arial"/>
          <w:color w:val="000000"/>
          <w:spacing w:val="-3"/>
          <w:sz w:val="20"/>
          <w:szCs w:val="20"/>
        </w:rPr>
        <w:t>a</w:t>
      </w:r>
      <w:r w:rsidRPr="007A0544">
        <w:rPr>
          <w:rFonts w:ascii="Arial" w:hAnsi="Arial" w:cs="Arial"/>
          <w:color w:val="000000"/>
          <w:sz w:val="20"/>
          <w:szCs w:val="20"/>
        </w:rPr>
        <w:t>n</w:t>
      </w:r>
      <w:r w:rsidRPr="007A0544">
        <w:rPr>
          <w:rFonts w:ascii="Arial" w:hAnsi="Arial" w:cs="Arial"/>
          <w:color w:val="000000"/>
          <w:spacing w:val="-1"/>
          <w:sz w:val="20"/>
          <w:szCs w:val="20"/>
        </w:rPr>
        <w:t>d</w:t>
      </w:r>
      <w:r w:rsidRPr="007A0544">
        <w:rPr>
          <w:rFonts w:ascii="Arial" w:hAnsi="Arial" w:cs="Arial"/>
          <w:color w:val="000000"/>
          <w:spacing w:val="1"/>
          <w:sz w:val="20"/>
          <w:szCs w:val="20"/>
        </w:rPr>
        <w:t>/</w:t>
      </w:r>
      <w:r w:rsidRPr="007A0544">
        <w:rPr>
          <w:rFonts w:ascii="Arial" w:hAnsi="Arial" w:cs="Arial"/>
          <w:color w:val="000000"/>
          <w:sz w:val="20"/>
          <w:szCs w:val="20"/>
        </w:rPr>
        <w:t>or</w:t>
      </w:r>
      <w:r w:rsidRPr="007A0544">
        <w:rPr>
          <w:rFonts w:ascii="Arial" w:hAnsi="Arial" w:cs="Arial"/>
          <w:color w:val="000000"/>
          <w:spacing w:val="-1"/>
          <w:sz w:val="20"/>
          <w:szCs w:val="20"/>
        </w:rPr>
        <w:t xml:space="preserve"> </w:t>
      </w:r>
      <w:r w:rsidRPr="00440D81">
        <w:rPr>
          <w:rFonts w:ascii="Arial" w:hAnsi="Arial" w:cs="Arial"/>
          <w:color w:val="000000"/>
          <w:sz w:val="20"/>
          <w:szCs w:val="20"/>
        </w:rPr>
        <w:t>em</w:t>
      </w:r>
      <w:r w:rsidRPr="00440D81">
        <w:rPr>
          <w:rFonts w:ascii="Arial" w:hAnsi="Arial" w:cs="Arial"/>
          <w:color w:val="000000"/>
          <w:spacing w:val="-2"/>
          <w:sz w:val="20"/>
          <w:szCs w:val="20"/>
        </w:rPr>
        <w:t>o</w:t>
      </w:r>
      <w:r w:rsidRPr="00440D81">
        <w:rPr>
          <w:rFonts w:ascii="Arial" w:hAnsi="Arial" w:cs="Arial"/>
          <w:color w:val="000000"/>
          <w:spacing w:val="1"/>
          <w:sz w:val="20"/>
          <w:szCs w:val="20"/>
        </w:rPr>
        <w:t>t</w:t>
      </w:r>
      <w:r w:rsidRPr="00440D81">
        <w:rPr>
          <w:rFonts w:ascii="Arial" w:hAnsi="Arial" w:cs="Arial"/>
          <w:color w:val="000000"/>
          <w:spacing w:val="-1"/>
          <w:sz w:val="20"/>
          <w:szCs w:val="20"/>
        </w:rPr>
        <w:t>i</w:t>
      </w:r>
      <w:r w:rsidRPr="00440D81">
        <w:rPr>
          <w:rFonts w:ascii="Arial" w:hAnsi="Arial" w:cs="Arial"/>
          <w:color w:val="000000"/>
          <w:sz w:val="20"/>
          <w:szCs w:val="20"/>
        </w:rPr>
        <w:t>o</w:t>
      </w:r>
      <w:r w:rsidRPr="00440D81">
        <w:rPr>
          <w:rFonts w:ascii="Arial" w:hAnsi="Arial" w:cs="Arial"/>
          <w:color w:val="000000"/>
          <w:spacing w:val="-1"/>
          <w:sz w:val="20"/>
          <w:szCs w:val="20"/>
        </w:rPr>
        <w:t>n</w:t>
      </w:r>
      <w:r w:rsidRPr="00440D81">
        <w:rPr>
          <w:rFonts w:ascii="Arial" w:hAnsi="Arial" w:cs="Arial"/>
          <w:color w:val="000000"/>
          <w:sz w:val="20"/>
          <w:szCs w:val="20"/>
        </w:rPr>
        <w:t>al d</w:t>
      </w:r>
      <w:r w:rsidRPr="00440D81">
        <w:rPr>
          <w:rFonts w:ascii="Arial" w:hAnsi="Arial" w:cs="Arial"/>
          <w:color w:val="000000"/>
          <w:spacing w:val="-1"/>
          <w:sz w:val="20"/>
          <w:szCs w:val="20"/>
        </w:rPr>
        <w:t>e</w:t>
      </w:r>
      <w:r w:rsidRPr="00440D81">
        <w:rPr>
          <w:rFonts w:ascii="Arial" w:hAnsi="Arial" w:cs="Arial"/>
          <w:color w:val="000000"/>
          <w:spacing w:val="-2"/>
          <w:sz w:val="20"/>
          <w:szCs w:val="20"/>
        </w:rPr>
        <w:t>v</w:t>
      </w:r>
      <w:r w:rsidRPr="00440D81">
        <w:rPr>
          <w:rFonts w:ascii="Arial" w:hAnsi="Arial" w:cs="Arial"/>
          <w:color w:val="000000"/>
          <w:sz w:val="20"/>
          <w:szCs w:val="20"/>
        </w:rPr>
        <w:t>e</w:t>
      </w:r>
      <w:r w:rsidRPr="00440D81">
        <w:rPr>
          <w:rFonts w:ascii="Arial" w:hAnsi="Arial" w:cs="Arial"/>
          <w:color w:val="000000"/>
          <w:spacing w:val="-1"/>
          <w:sz w:val="20"/>
          <w:szCs w:val="20"/>
        </w:rPr>
        <w:t>l</w:t>
      </w:r>
      <w:r w:rsidRPr="00440D81">
        <w:rPr>
          <w:rFonts w:ascii="Arial" w:hAnsi="Arial" w:cs="Arial"/>
          <w:color w:val="000000"/>
          <w:sz w:val="20"/>
          <w:szCs w:val="20"/>
        </w:rPr>
        <w:t>o</w:t>
      </w:r>
      <w:r w:rsidRPr="00440D81">
        <w:rPr>
          <w:rFonts w:ascii="Arial" w:hAnsi="Arial" w:cs="Arial"/>
          <w:color w:val="000000"/>
          <w:spacing w:val="2"/>
          <w:sz w:val="20"/>
          <w:szCs w:val="20"/>
        </w:rPr>
        <w:t>p</w:t>
      </w:r>
      <w:r w:rsidRPr="00440D81">
        <w:rPr>
          <w:rFonts w:ascii="Arial" w:hAnsi="Arial" w:cs="Arial"/>
          <w:color w:val="000000"/>
          <w:spacing w:val="1"/>
          <w:sz w:val="20"/>
          <w:szCs w:val="20"/>
        </w:rPr>
        <w:t>m</w:t>
      </w:r>
      <w:r w:rsidRPr="00440D81">
        <w:rPr>
          <w:rFonts w:ascii="Arial" w:hAnsi="Arial" w:cs="Arial"/>
          <w:color w:val="000000"/>
          <w:sz w:val="20"/>
          <w:szCs w:val="20"/>
        </w:rPr>
        <w:t>e</w:t>
      </w:r>
      <w:r w:rsidRPr="00440D81">
        <w:rPr>
          <w:rFonts w:ascii="Arial" w:hAnsi="Arial" w:cs="Arial"/>
          <w:color w:val="000000"/>
          <w:spacing w:val="-1"/>
          <w:sz w:val="20"/>
          <w:szCs w:val="20"/>
        </w:rPr>
        <w:t>n</w:t>
      </w:r>
      <w:r w:rsidRPr="00440D81">
        <w:rPr>
          <w:rFonts w:ascii="Arial" w:hAnsi="Arial" w:cs="Arial"/>
          <w:color w:val="000000"/>
          <w:sz w:val="20"/>
          <w:szCs w:val="20"/>
        </w:rPr>
        <w:t>t</w:t>
      </w:r>
      <w:r w:rsidR="005574C4" w:rsidRPr="00440D81">
        <w:rPr>
          <w:rFonts w:ascii="Arial" w:hAnsi="Arial" w:cs="Arial"/>
          <w:color w:val="000000"/>
          <w:sz w:val="20"/>
          <w:szCs w:val="20"/>
        </w:rPr>
        <w:t>al</w:t>
      </w:r>
      <w:r w:rsidRPr="00440D81">
        <w:rPr>
          <w:rFonts w:ascii="Arial" w:hAnsi="Arial" w:cs="Arial"/>
          <w:color w:val="000000"/>
          <w:sz w:val="20"/>
          <w:szCs w:val="20"/>
        </w:rPr>
        <w:t xml:space="preserve"> </w:t>
      </w:r>
      <w:r w:rsidRPr="00440D81">
        <w:rPr>
          <w:rFonts w:ascii="Arial" w:hAnsi="Arial" w:cs="Arial"/>
          <w:color w:val="000000"/>
          <w:spacing w:val="-1"/>
          <w:sz w:val="20"/>
          <w:szCs w:val="20"/>
        </w:rPr>
        <w:t>l</w:t>
      </w:r>
      <w:r w:rsidRPr="00440D81">
        <w:rPr>
          <w:rFonts w:ascii="Arial" w:hAnsi="Arial" w:cs="Arial"/>
          <w:color w:val="000000"/>
          <w:sz w:val="20"/>
          <w:szCs w:val="20"/>
        </w:rPr>
        <w:t>a</w:t>
      </w:r>
      <w:r w:rsidRPr="00440D81">
        <w:rPr>
          <w:rFonts w:ascii="Arial" w:hAnsi="Arial" w:cs="Arial"/>
          <w:color w:val="000000"/>
          <w:spacing w:val="-1"/>
          <w:sz w:val="20"/>
          <w:szCs w:val="20"/>
        </w:rPr>
        <w:t>g</w:t>
      </w:r>
      <w:r w:rsidRPr="00440D81">
        <w:rPr>
          <w:rFonts w:ascii="Arial" w:hAnsi="Arial" w:cs="Arial"/>
          <w:color w:val="000000"/>
          <w:sz w:val="20"/>
          <w:szCs w:val="20"/>
        </w:rPr>
        <w:t>s</w:t>
      </w:r>
    </w:p>
    <w:p w14:paraId="60681ECC"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dmiss</w:t>
      </w:r>
      <w:r w:rsidRPr="007A0544">
        <w:rPr>
          <w:rFonts w:ascii="Arial" w:hAnsi="Arial" w:cs="Arial"/>
          <w:color w:val="000000"/>
          <w:spacing w:val="-2"/>
          <w:position w:val="-1"/>
          <w:sz w:val="20"/>
          <w:szCs w:val="20"/>
        </w:rPr>
        <w:t>i</w:t>
      </w:r>
      <w:r w:rsidRPr="007A0544">
        <w:rPr>
          <w:rFonts w:ascii="Arial" w:hAnsi="Arial" w:cs="Arial"/>
          <w:color w:val="000000"/>
          <w:position w:val="-1"/>
          <w:sz w:val="20"/>
          <w:szCs w:val="20"/>
        </w:rPr>
        <w:t>on</w:t>
      </w:r>
      <w:r w:rsidRPr="007A0544">
        <w:rPr>
          <w:rFonts w:ascii="Arial" w:hAnsi="Arial" w:cs="Arial"/>
          <w:color w:val="000000"/>
          <w:spacing w:val="1"/>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f</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u</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shme</w:t>
      </w:r>
      <w:r w:rsidRPr="007A0544">
        <w:rPr>
          <w:rFonts w:ascii="Arial" w:hAnsi="Arial" w:cs="Arial"/>
          <w:color w:val="000000"/>
          <w:spacing w:val="-3"/>
          <w:position w:val="-1"/>
          <w:sz w:val="20"/>
          <w:szCs w:val="20"/>
        </w:rPr>
        <w:t>n</w:t>
      </w:r>
      <w:r w:rsidRPr="007A0544">
        <w:rPr>
          <w:rFonts w:ascii="Arial" w:hAnsi="Arial" w:cs="Arial"/>
          <w:color w:val="000000"/>
          <w:position w:val="-1"/>
          <w:sz w:val="20"/>
          <w:szCs w:val="20"/>
        </w:rPr>
        <w:t xml:space="preserve">t </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h</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t a</w:t>
      </w:r>
      <w:r w:rsidRPr="007A0544">
        <w:rPr>
          <w:rFonts w:ascii="Arial" w:hAnsi="Arial" w:cs="Arial"/>
          <w:color w:val="000000"/>
          <w:spacing w:val="-1"/>
          <w:position w:val="-1"/>
          <w:sz w:val="20"/>
          <w:szCs w:val="20"/>
        </w:rPr>
        <w:t>p</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ars</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x</w:t>
      </w:r>
      <w:r w:rsidRPr="007A0544">
        <w:rPr>
          <w:rFonts w:ascii="Arial" w:hAnsi="Arial" w:cs="Arial"/>
          <w:color w:val="000000"/>
          <w:position w:val="-1"/>
          <w:sz w:val="20"/>
          <w:szCs w:val="20"/>
        </w:rPr>
        <w:t>cess</w:t>
      </w:r>
      <w:r w:rsidRPr="007A0544">
        <w:rPr>
          <w:rFonts w:ascii="Arial" w:hAnsi="Arial" w:cs="Arial"/>
          <w:color w:val="000000"/>
          <w:spacing w:val="-1"/>
          <w:position w:val="-1"/>
          <w:sz w:val="20"/>
          <w:szCs w:val="20"/>
        </w:rPr>
        <w:t>i</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e</w:t>
      </w:r>
    </w:p>
    <w:p w14:paraId="15726702"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O</w:t>
      </w:r>
      <w:r w:rsidRPr="007A0544">
        <w:rPr>
          <w:rFonts w:ascii="Arial" w:hAnsi="Arial" w:cs="Arial"/>
          <w:color w:val="000000"/>
          <w:spacing w:val="-2"/>
          <w:sz w:val="20"/>
          <w:szCs w:val="20"/>
        </w:rPr>
        <w:t>v</w:t>
      </w:r>
      <w:r w:rsidRPr="007A0544">
        <w:rPr>
          <w:rFonts w:ascii="Arial" w:hAnsi="Arial" w:cs="Arial"/>
          <w:color w:val="000000"/>
          <w:sz w:val="20"/>
          <w:szCs w:val="20"/>
        </w:rPr>
        <w:t>e</w:t>
      </w:r>
      <w:r w:rsidRPr="007A0544">
        <w:rPr>
          <w:rFonts w:ascii="Arial" w:hAnsi="Arial" w:cs="Arial"/>
          <w:color w:val="000000"/>
          <w:spacing w:val="1"/>
          <w:sz w:val="20"/>
          <w:szCs w:val="20"/>
        </w:rPr>
        <w:t>r-r</w:t>
      </w:r>
      <w:r w:rsidRPr="007A0544">
        <w:rPr>
          <w:rFonts w:ascii="Arial" w:hAnsi="Arial" w:cs="Arial"/>
          <w:color w:val="000000"/>
          <w:sz w:val="20"/>
          <w:szCs w:val="20"/>
        </w:rPr>
        <w:t>e</w:t>
      </w:r>
      <w:r w:rsidRPr="007A0544">
        <w:rPr>
          <w:rFonts w:ascii="Arial" w:hAnsi="Arial" w:cs="Arial"/>
          <w:color w:val="000000"/>
          <w:spacing w:val="-1"/>
          <w:sz w:val="20"/>
          <w:szCs w:val="20"/>
        </w:rPr>
        <w:t>a</w:t>
      </w:r>
      <w:r w:rsidRPr="007A0544">
        <w:rPr>
          <w:rFonts w:ascii="Arial" w:hAnsi="Arial" w:cs="Arial"/>
          <w:color w:val="000000"/>
          <w:spacing w:val="-2"/>
          <w:sz w:val="20"/>
          <w:szCs w:val="20"/>
        </w:rPr>
        <w:t>c</w:t>
      </w:r>
      <w:r w:rsidRPr="007A0544">
        <w:rPr>
          <w:rFonts w:ascii="Arial" w:hAnsi="Arial" w:cs="Arial"/>
          <w:color w:val="000000"/>
          <w:spacing w:val="1"/>
          <w:sz w:val="20"/>
          <w:szCs w:val="20"/>
        </w:rPr>
        <w:t>t</w:t>
      </w:r>
      <w:r w:rsidRPr="007A0544">
        <w:rPr>
          <w:rFonts w:ascii="Arial" w:hAnsi="Arial" w:cs="Arial"/>
          <w:color w:val="000000"/>
          <w:spacing w:val="-1"/>
          <w:sz w:val="20"/>
          <w:szCs w:val="20"/>
        </w:rPr>
        <w:t>i</w:t>
      </w:r>
      <w:r w:rsidRPr="007A0544">
        <w:rPr>
          <w:rFonts w:ascii="Arial" w:hAnsi="Arial" w:cs="Arial"/>
          <w:color w:val="000000"/>
          <w:sz w:val="20"/>
          <w:szCs w:val="20"/>
        </w:rPr>
        <w:t>on</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t</w:t>
      </w:r>
      <w:r w:rsidRPr="007A0544">
        <w:rPr>
          <w:rFonts w:ascii="Arial" w:hAnsi="Arial" w:cs="Arial"/>
          <w:color w:val="000000"/>
          <w:sz w:val="20"/>
          <w:szCs w:val="20"/>
        </w:rPr>
        <w:t>o</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m</w:t>
      </w:r>
      <w:r w:rsidRPr="007A0544">
        <w:rPr>
          <w:rFonts w:ascii="Arial" w:hAnsi="Arial" w:cs="Arial"/>
          <w:color w:val="000000"/>
          <w:spacing w:val="-1"/>
          <w:sz w:val="20"/>
          <w:szCs w:val="20"/>
        </w:rPr>
        <w:t>i</w:t>
      </w:r>
      <w:r w:rsidRPr="007A0544">
        <w:rPr>
          <w:rFonts w:ascii="Arial" w:hAnsi="Arial" w:cs="Arial"/>
          <w:color w:val="000000"/>
          <w:sz w:val="20"/>
          <w:szCs w:val="20"/>
        </w:rPr>
        <w:t>s</w:t>
      </w:r>
      <w:r w:rsidRPr="007A0544">
        <w:rPr>
          <w:rFonts w:ascii="Arial" w:hAnsi="Arial" w:cs="Arial"/>
          <w:color w:val="000000"/>
          <w:spacing w:val="1"/>
          <w:sz w:val="20"/>
          <w:szCs w:val="20"/>
        </w:rPr>
        <w:t>t</w:t>
      </w:r>
      <w:r w:rsidRPr="007A0544">
        <w:rPr>
          <w:rFonts w:ascii="Arial" w:hAnsi="Arial" w:cs="Arial"/>
          <w:color w:val="000000"/>
          <w:spacing w:val="-3"/>
          <w:sz w:val="20"/>
          <w:szCs w:val="20"/>
        </w:rPr>
        <w:t>a</w:t>
      </w:r>
      <w:r w:rsidRPr="007A0544">
        <w:rPr>
          <w:rFonts w:ascii="Arial" w:hAnsi="Arial" w:cs="Arial"/>
          <w:color w:val="000000"/>
          <w:spacing w:val="2"/>
          <w:sz w:val="20"/>
          <w:szCs w:val="20"/>
        </w:rPr>
        <w:t>k</w:t>
      </w:r>
      <w:r w:rsidRPr="007A0544">
        <w:rPr>
          <w:rFonts w:ascii="Arial" w:hAnsi="Arial" w:cs="Arial"/>
          <w:color w:val="000000"/>
          <w:spacing w:val="-3"/>
          <w:sz w:val="20"/>
          <w:szCs w:val="20"/>
        </w:rPr>
        <w:t>e</w:t>
      </w:r>
      <w:r w:rsidRPr="007A0544">
        <w:rPr>
          <w:rFonts w:ascii="Arial" w:hAnsi="Arial" w:cs="Arial"/>
          <w:color w:val="000000"/>
          <w:sz w:val="20"/>
          <w:szCs w:val="20"/>
        </w:rPr>
        <w:t>s</w:t>
      </w:r>
    </w:p>
    <w:p w14:paraId="60E6649B"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u</w:t>
      </w:r>
      <w:r w:rsidRPr="007A0544">
        <w:rPr>
          <w:rFonts w:ascii="Arial" w:hAnsi="Arial" w:cs="Arial"/>
          <w:color w:val="000000"/>
          <w:position w:val="-1"/>
          <w:sz w:val="20"/>
          <w:szCs w:val="20"/>
        </w:rPr>
        <w:t>al se</w:t>
      </w:r>
      <w:r w:rsidRPr="007A0544">
        <w:rPr>
          <w:rFonts w:ascii="Arial" w:hAnsi="Arial" w:cs="Arial"/>
          <w:color w:val="000000"/>
          <w:spacing w:val="-4"/>
          <w:position w:val="-1"/>
          <w:sz w:val="20"/>
          <w:szCs w:val="20"/>
        </w:rPr>
        <w:t>l</w:t>
      </w:r>
      <w:r w:rsidRPr="007A0544">
        <w:rPr>
          <w:rFonts w:ascii="Arial" w:hAnsi="Arial" w:cs="Arial"/>
          <w:color w:val="000000"/>
          <w:spacing w:val="4"/>
          <w:position w:val="-1"/>
          <w:sz w:val="20"/>
          <w:szCs w:val="20"/>
        </w:rPr>
        <w:t>f</w:t>
      </w:r>
      <w:r w:rsidRPr="007A0544">
        <w:rPr>
          <w:rFonts w:ascii="Arial" w:hAnsi="Arial" w:cs="Arial"/>
          <w:color w:val="000000"/>
          <w:spacing w:val="1"/>
          <w:position w:val="-1"/>
          <w:sz w:val="20"/>
          <w:szCs w:val="20"/>
        </w:rPr>
        <w:t>-</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spacing w:val="-3"/>
          <w:position w:val="-1"/>
          <w:sz w:val="20"/>
          <w:szCs w:val="20"/>
        </w:rPr>
        <w:t>p</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ec</w:t>
      </w:r>
      <w:r w:rsidRPr="007A0544">
        <w:rPr>
          <w:rFonts w:ascii="Arial" w:hAnsi="Arial" w:cs="Arial"/>
          <w:color w:val="000000"/>
          <w:spacing w:val="-1"/>
          <w:position w:val="-1"/>
          <w:sz w:val="20"/>
          <w:szCs w:val="20"/>
        </w:rPr>
        <w:t>a</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n</w:t>
      </w:r>
    </w:p>
    <w:p w14:paraId="01AE86F3"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S</w:t>
      </w:r>
      <w:r w:rsidRPr="007A0544">
        <w:rPr>
          <w:rFonts w:ascii="Arial" w:hAnsi="Arial" w:cs="Arial"/>
          <w:color w:val="000000"/>
          <w:position w:val="-1"/>
          <w:sz w:val="20"/>
          <w:szCs w:val="20"/>
        </w:rPr>
        <w:t>u</w:t>
      </w:r>
      <w:r w:rsidRPr="007A0544">
        <w:rPr>
          <w:rFonts w:ascii="Arial" w:hAnsi="Arial" w:cs="Arial"/>
          <w:color w:val="000000"/>
          <w:spacing w:val="-1"/>
          <w:position w:val="-1"/>
          <w:sz w:val="20"/>
          <w:szCs w:val="20"/>
        </w:rPr>
        <w:t>d</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n speech d</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s</w:t>
      </w:r>
      <w:r w:rsidRPr="007A0544">
        <w:rPr>
          <w:rFonts w:ascii="Arial" w:hAnsi="Arial" w:cs="Arial"/>
          <w:color w:val="000000"/>
          <w:spacing w:val="-3"/>
          <w:position w:val="-1"/>
          <w:sz w:val="20"/>
          <w:szCs w:val="20"/>
        </w:rPr>
        <w:t>o</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spacing w:val="-2"/>
          <w:position w:val="-1"/>
          <w:sz w:val="20"/>
          <w:szCs w:val="20"/>
        </w:rPr>
        <w:t>r</w:t>
      </w:r>
      <w:r w:rsidRPr="007A0544">
        <w:rPr>
          <w:rFonts w:ascii="Arial" w:hAnsi="Arial" w:cs="Arial"/>
          <w:color w:val="000000"/>
          <w:position w:val="-1"/>
          <w:sz w:val="20"/>
          <w:szCs w:val="20"/>
        </w:rPr>
        <w:t>s</w:t>
      </w:r>
    </w:p>
    <w:p w14:paraId="1F7BB653"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position w:val="-1"/>
          <w:sz w:val="20"/>
          <w:szCs w:val="20"/>
        </w:rPr>
        <w:t>F</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ar</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f</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w</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u</w:t>
      </w:r>
      <w:r w:rsidRPr="007A0544">
        <w:rPr>
          <w:rFonts w:ascii="Arial" w:hAnsi="Arial" w:cs="Arial"/>
          <w:color w:val="000000"/>
          <w:spacing w:val="-1"/>
          <w:position w:val="-1"/>
          <w:sz w:val="20"/>
          <w:szCs w:val="20"/>
        </w:rPr>
        <w:t>a</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s</w:t>
      </w:r>
    </w:p>
    <w:p w14:paraId="680E61C6"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p</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o</w:t>
      </w:r>
      <w:r w:rsidRPr="007A0544">
        <w:rPr>
          <w:rFonts w:ascii="Arial" w:hAnsi="Arial" w:cs="Arial"/>
          <w:color w:val="000000"/>
          <w:spacing w:val="-3"/>
          <w:position w:val="-1"/>
          <w:sz w:val="20"/>
          <w:szCs w:val="20"/>
        </w:rPr>
        <w:t>p</w:t>
      </w:r>
      <w:r w:rsidRPr="007A0544">
        <w:rPr>
          <w:rFonts w:ascii="Arial" w:hAnsi="Arial" w:cs="Arial"/>
          <w:color w:val="000000"/>
          <w:spacing w:val="1"/>
          <w:position w:val="-1"/>
          <w:sz w:val="20"/>
          <w:szCs w:val="20"/>
        </w:rPr>
        <w:t>r</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ate</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e</w:t>
      </w:r>
      <w:r w:rsidRPr="007A0544">
        <w:rPr>
          <w:rFonts w:ascii="Arial" w:hAnsi="Arial" w:cs="Arial"/>
          <w:color w:val="000000"/>
          <w:spacing w:val="1"/>
          <w:position w:val="-1"/>
          <w:sz w:val="20"/>
          <w:szCs w:val="20"/>
        </w:rPr>
        <w:t>m</w:t>
      </w:r>
      <w:r w:rsidRPr="007A0544">
        <w:rPr>
          <w:rFonts w:ascii="Arial" w:hAnsi="Arial" w:cs="Arial"/>
          <w:color w:val="000000"/>
          <w:position w:val="-1"/>
          <w:sz w:val="20"/>
          <w:szCs w:val="20"/>
        </w:rPr>
        <w:t>oti</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l</w:t>
      </w:r>
      <w:r w:rsidRPr="007A0544">
        <w:rPr>
          <w:rFonts w:ascii="Arial" w:hAnsi="Arial" w:cs="Arial"/>
          <w:color w:val="000000"/>
          <w:spacing w:val="-2"/>
          <w:position w:val="-1"/>
          <w:sz w:val="20"/>
          <w:szCs w:val="20"/>
        </w:rPr>
        <w:t xml:space="preserve"> r</w:t>
      </w:r>
      <w:r w:rsidRPr="007A0544">
        <w:rPr>
          <w:rFonts w:ascii="Arial" w:hAnsi="Arial" w:cs="Arial"/>
          <w:color w:val="000000"/>
          <w:position w:val="-1"/>
          <w:sz w:val="20"/>
          <w:szCs w:val="20"/>
        </w:rPr>
        <w:t>es</w:t>
      </w:r>
      <w:r w:rsidRPr="007A0544">
        <w:rPr>
          <w:rFonts w:ascii="Arial" w:hAnsi="Arial" w:cs="Arial"/>
          <w:color w:val="000000"/>
          <w:spacing w:val="-1"/>
          <w:position w:val="-1"/>
          <w:sz w:val="20"/>
          <w:szCs w:val="20"/>
        </w:rPr>
        <w:t>p</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ses</w:t>
      </w:r>
      <w:r w:rsidRPr="007A0544">
        <w:rPr>
          <w:rFonts w:ascii="Arial" w:hAnsi="Arial" w:cs="Arial"/>
          <w:color w:val="000000"/>
          <w:spacing w:val="-1"/>
          <w:position w:val="-1"/>
          <w:sz w:val="20"/>
          <w:szCs w:val="20"/>
        </w:rPr>
        <w:t xml:space="preserve"> </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o pa</w:t>
      </w:r>
      <w:r w:rsidRPr="007A0544">
        <w:rPr>
          <w:rFonts w:ascii="Arial" w:hAnsi="Arial" w:cs="Arial"/>
          <w:color w:val="000000"/>
          <w:spacing w:val="-1"/>
          <w:position w:val="-1"/>
          <w:sz w:val="20"/>
          <w:szCs w:val="20"/>
        </w:rPr>
        <w:t>i</w:t>
      </w:r>
      <w:r w:rsidRPr="007A0544">
        <w:rPr>
          <w:rFonts w:ascii="Arial" w:hAnsi="Arial" w:cs="Arial"/>
          <w:color w:val="000000"/>
          <w:spacing w:val="-3"/>
          <w:position w:val="-1"/>
          <w:sz w:val="20"/>
          <w:szCs w:val="20"/>
        </w:rPr>
        <w:t>n</w:t>
      </w:r>
      <w:r w:rsidRPr="007A0544">
        <w:rPr>
          <w:rFonts w:ascii="Arial" w:hAnsi="Arial" w:cs="Arial"/>
          <w:color w:val="000000"/>
          <w:spacing w:val="3"/>
          <w:position w:val="-1"/>
          <w:sz w:val="20"/>
          <w:szCs w:val="20"/>
        </w:rPr>
        <w:t>f</w:t>
      </w:r>
      <w:r w:rsidRPr="007A0544">
        <w:rPr>
          <w:rFonts w:ascii="Arial" w:hAnsi="Arial" w:cs="Arial"/>
          <w:color w:val="000000"/>
          <w:position w:val="-1"/>
          <w:sz w:val="20"/>
          <w:szCs w:val="20"/>
        </w:rPr>
        <w:t>ul</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u</w:t>
      </w:r>
      <w:r w:rsidRPr="007A0544">
        <w:rPr>
          <w:rFonts w:ascii="Arial" w:hAnsi="Arial" w:cs="Arial"/>
          <w:color w:val="000000"/>
          <w:spacing w:val="-3"/>
          <w:position w:val="-1"/>
          <w:sz w:val="20"/>
          <w:szCs w:val="20"/>
        </w:rPr>
        <w:t>a</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s</w:t>
      </w:r>
    </w:p>
    <w:p w14:paraId="0AC9CEB0"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N</w:t>
      </w:r>
      <w:r w:rsidRPr="007A0544">
        <w:rPr>
          <w:rFonts w:ascii="Arial" w:hAnsi="Arial" w:cs="Arial"/>
          <w:color w:val="000000"/>
          <w:sz w:val="20"/>
          <w:szCs w:val="20"/>
        </w:rPr>
        <w:t>e</w:t>
      </w:r>
      <w:r w:rsidRPr="007A0544">
        <w:rPr>
          <w:rFonts w:ascii="Arial" w:hAnsi="Arial" w:cs="Arial"/>
          <w:color w:val="000000"/>
          <w:spacing w:val="-1"/>
          <w:sz w:val="20"/>
          <w:szCs w:val="20"/>
        </w:rPr>
        <w:t>u</w:t>
      </w:r>
      <w:r w:rsidRPr="007A0544">
        <w:rPr>
          <w:rFonts w:ascii="Arial" w:hAnsi="Arial" w:cs="Arial"/>
          <w:color w:val="000000"/>
          <w:spacing w:val="1"/>
          <w:sz w:val="20"/>
          <w:szCs w:val="20"/>
        </w:rPr>
        <w:t>r</w:t>
      </w:r>
      <w:r w:rsidRPr="007A0544">
        <w:rPr>
          <w:rFonts w:ascii="Arial" w:hAnsi="Arial" w:cs="Arial"/>
          <w:color w:val="000000"/>
          <w:sz w:val="20"/>
          <w:szCs w:val="20"/>
        </w:rPr>
        <w:t>otic beh</w:t>
      </w:r>
      <w:r w:rsidRPr="007A0544">
        <w:rPr>
          <w:rFonts w:ascii="Arial" w:hAnsi="Arial" w:cs="Arial"/>
          <w:color w:val="000000"/>
          <w:spacing w:val="-1"/>
          <w:sz w:val="20"/>
          <w:szCs w:val="20"/>
        </w:rPr>
        <w:t>a</w:t>
      </w:r>
      <w:r w:rsidRPr="007A0544">
        <w:rPr>
          <w:rFonts w:ascii="Arial" w:hAnsi="Arial" w:cs="Arial"/>
          <w:color w:val="000000"/>
          <w:spacing w:val="-2"/>
          <w:sz w:val="20"/>
          <w:szCs w:val="20"/>
        </w:rPr>
        <w:t>v</w:t>
      </w:r>
      <w:r w:rsidRPr="007A0544">
        <w:rPr>
          <w:rFonts w:ascii="Arial" w:hAnsi="Arial" w:cs="Arial"/>
          <w:color w:val="000000"/>
          <w:spacing w:val="-1"/>
          <w:sz w:val="20"/>
          <w:szCs w:val="20"/>
        </w:rPr>
        <w:t>i</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r</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e</w:t>
      </w:r>
      <w:r w:rsidRPr="007A0544">
        <w:rPr>
          <w:rFonts w:ascii="Arial" w:hAnsi="Arial" w:cs="Arial"/>
          <w:color w:val="000000"/>
          <w:sz w:val="20"/>
          <w:szCs w:val="20"/>
        </w:rPr>
        <w:t xml:space="preserve">.g.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u</w:t>
      </w:r>
      <w:r w:rsidRPr="007A0544">
        <w:rPr>
          <w:rFonts w:ascii="Arial" w:hAnsi="Arial" w:cs="Arial"/>
          <w:color w:val="000000"/>
          <w:spacing w:val="1"/>
          <w:sz w:val="20"/>
          <w:szCs w:val="20"/>
        </w:rPr>
        <w:t>m</w:t>
      </w:r>
      <w:r w:rsidRPr="007A0544">
        <w:rPr>
          <w:rFonts w:ascii="Arial" w:hAnsi="Arial" w:cs="Arial"/>
          <w:color w:val="000000"/>
          <w:sz w:val="20"/>
          <w:szCs w:val="20"/>
        </w:rPr>
        <w:t>b s</w:t>
      </w:r>
      <w:r w:rsidRPr="007A0544">
        <w:rPr>
          <w:rFonts w:ascii="Arial" w:hAnsi="Arial" w:cs="Arial"/>
          <w:color w:val="000000"/>
          <w:spacing w:val="-2"/>
          <w:sz w:val="20"/>
          <w:szCs w:val="20"/>
        </w:rPr>
        <w:t>uc</w:t>
      </w:r>
      <w:r w:rsidRPr="007A0544">
        <w:rPr>
          <w:rFonts w:ascii="Arial" w:hAnsi="Arial" w:cs="Arial"/>
          <w:color w:val="000000"/>
          <w:spacing w:val="2"/>
          <w:sz w:val="20"/>
          <w:szCs w:val="20"/>
        </w:rPr>
        <w:t>k</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g</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z w:val="20"/>
          <w:szCs w:val="20"/>
        </w:rPr>
        <w:t>h</w:t>
      </w:r>
      <w:r w:rsidRPr="007A0544">
        <w:rPr>
          <w:rFonts w:ascii="Arial" w:hAnsi="Arial" w:cs="Arial"/>
          <w:color w:val="000000"/>
          <w:spacing w:val="-1"/>
          <w:sz w:val="20"/>
          <w:szCs w:val="20"/>
        </w:rPr>
        <w:t>a</w:t>
      </w:r>
      <w:r w:rsidRPr="007A0544">
        <w:rPr>
          <w:rFonts w:ascii="Arial" w:hAnsi="Arial" w:cs="Arial"/>
          <w:color w:val="000000"/>
          <w:spacing w:val="-3"/>
          <w:sz w:val="20"/>
          <w:szCs w:val="20"/>
        </w:rPr>
        <w:t>i</w:t>
      </w:r>
      <w:r w:rsidRPr="007A0544">
        <w:rPr>
          <w:rFonts w:ascii="Arial" w:hAnsi="Arial" w:cs="Arial"/>
          <w:color w:val="000000"/>
          <w:sz w:val="20"/>
          <w:szCs w:val="20"/>
        </w:rPr>
        <w:t xml:space="preserve">r </w:t>
      </w:r>
      <w:r w:rsidRPr="007A0544">
        <w:rPr>
          <w:rFonts w:ascii="Arial" w:hAnsi="Arial" w:cs="Arial"/>
          <w:color w:val="000000"/>
          <w:spacing w:val="1"/>
          <w:sz w:val="20"/>
          <w:szCs w:val="20"/>
        </w:rPr>
        <w:t>t</w:t>
      </w:r>
      <w:r w:rsidRPr="007A0544">
        <w:rPr>
          <w:rFonts w:ascii="Arial" w:hAnsi="Arial" w:cs="Arial"/>
          <w:color w:val="000000"/>
          <w:spacing w:val="-3"/>
          <w:sz w:val="20"/>
          <w:szCs w:val="20"/>
        </w:rPr>
        <w:t>w</w:t>
      </w:r>
      <w:r w:rsidRPr="007A0544">
        <w:rPr>
          <w:rFonts w:ascii="Arial" w:hAnsi="Arial" w:cs="Arial"/>
          <w:color w:val="000000"/>
          <w:spacing w:val="-1"/>
          <w:sz w:val="20"/>
          <w:szCs w:val="20"/>
        </w:rPr>
        <w:t>i</w:t>
      </w:r>
      <w:r w:rsidRPr="007A0544">
        <w:rPr>
          <w:rFonts w:ascii="Arial" w:hAnsi="Arial" w:cs="Arial"/>
          <w:color w:val="000000"/>
          <w:sz w:val="20"/>
          <w:szCs w:val="20"/>
        </w:rPr>
        <w:t>s</w:t>
      </w:r>
      <w:r w:rsidRPr="007A0544">
        <w:rPr>
          <w:rFonts w:ascii="Arial" w:hAnsi="Arial" w:cs="Arial"/>
          <w:color w:val="000000"/>
          <w:spacing w:val="1"/>
          <w:sz w:val="20"/>
          <w:szCs w:val="20"/>
        </w:rPr>
        <w:t>ti</w:t>
      </w:r>
      <w:r w:rsidRPr="007A0544">
        <w:rPr>
          <w:rFonts w:ascii="Arial" w:hAnsi="Arial" w:cs="Arial"/>
          <w:color w:val="000000"/>
          <w:sz w:val="20"/>
          <w:szCs w:val="20"/>
        </w:rPr>
        <w:t>n</w:t>
      </w:r>
      <w:r w:rsidRPr="007A0544">
        <w:rPr>
          <w:rFonts w:ascii="Arial" w:hAnsi="Arial" w:cs="Arial"/>
          <w:color w:val="000000"/>
          <w:spacing w:val="-1"/>
          <w:sz w:val="20"/>
          <w:szCs w:val="20"/>
        </w:rPr>
        <w:t>g</w:t>
      </w:r>
      <w:r w:rsidRPr="007A0544">
        <w:rPr>
          <w:rFonts w:ascii="Arial" w:hAnsi="Arial" w:cs="Arial"/>
          <w:color w:val="000000"/>
          <w:sz w:val="20"/>
          <w:szCs w:val="20"/>
        </w:rPr>
        <w:t xml:space="preserve">, </w:t>
      </w:r>
      <w:r w:rsidRPr="007A0544">
        <w:rPr>
          <w:rFonts w:ascii="Arial" w:hAnsi="Arial" w:cs="Arial"/>
          <w:color w:val="000000"/>
          <w:spacing w:val="1"/>
          <w:sz w:val="20"/>
          <w:szCs w:val="20"/>
        </w:rPr>
        <w:t>r</w:t>
      </w:r>
      <w:r w:rsidRPr="007A0544">
        <w:rPr>
          <w:rFonts w:ascii="Arial" w:hAnsi="Arial" w:cs="Arial"/>
          <w:color w:val="000000"/>
          <w:sz w:val="20"/>
          <w:szCs w:val="20"/>
        </w:rPr>
        <w:t>o</w:t>
      </w:r>
      <w:r w:rsidRPr="007A0544">
        <w:rPr>
          <w:rFonts w:ascii="Arial" w:hAnsi="Arial" w:cs="Arial"/>
          <w:color w:val="000000"/>
          <w:spacing w:val="-3"/>
          <w:sz w:val="20"/>
          <w:szCs w:val="20"/>
        </w:rPr>
        <w:t>c</w:t>
      </w:r>
      <w:r w:rsidRPr="007A0544">
        <w:rPr>
          <w:rFonts w:ascii="Arial" w:hAnsi="Arial" w:cs="Arial"/>
          <w:color w:val="000000"/>
          <w:spacing w:val="2"/>
          <w:sz w:val="20"/>
          <w:szCs w:val="20"/>
        </w:rPr>
        <w:t>k</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z w:val="20"/>
          <w:szCs w:val="20"/>
        </w:rPr>
        <w:t>g</w:t>
      </w:r>
    </w:p>
    <w:p w14:paraId="7B0ADCAC"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S</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f</w:t>
      </w:r>
      <w:r w:rsidRPr="007A0544">
        <w:rPr>
          <w:rFonts w:ascii="Arial" w:hAnsi="Arial" w:cs="Arial"/>
          <w:color w:val="000000"/>
          <w:spacing w:val="2"/>
          <w:position w:val="-1"/>
          <w:sz w:val="20"/>
          <w:szCs w:val="20"/>
        </w:rPr>
        <w:t>-</w:t>
      </w:r>
      <w:r w:rsidRPr="007A0544">
        <w:rPr>
          <w:rFonts w:ascii="Arial" w:hAnsi="Arial" w:cs="Arial"/>
          <w:color w:val="000000"/>
          <w:spacing w:val="1"/>
          <w:position w:val="-1"/>
          <w:sz w:val="20"/>
          <w:szCs w:val="20"/>
        </w:rPr>
        <w:t>m</w:t>
      </w:r>
      <w:r w:rsidRPr="007A0544">
        <w:rPr>
          <w:rFonts w:ascii="Arial" w:hAnsi="Arial" w:cs="Arial"/>
          <w:color w:val="000000"/>
          <w:spacing w:val="-3"/>
          <w:position w:val="-1"/>
          <w:sz w:val="20"/>
          <w:szCs w:val="20"/>
        </w:rPr>
        <w:t>u</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il</w:t>
      </w:r>
      <w:r w:rsidRPr="007A0544">
        <w:rPr>
          <w:rFonts w:ascii="Arial" w:hAnsi="Arial" w:cs="Arial"/>
          <w:color w:val="000000"/>
          <w:position w:val="-1"/>
          <w:sz w:val="20"/>
          <w:szCs w:val="20"/>
        </w:rPr>
        <w:t>ati</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n</w:t>
      </w:r>
    </w:p>
    <w:p w14:paraId="6AC0AF2A"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z w:val="20"/>
          <w:szCs w:val="20"/>
        </w:rPr>
        <w:t>F</w:t>
      </w:r>
      <w:r w:rsidRPr="007A0544">
        <w:rPr>
          <w:rFonts w:ascii="Arial" w:hAnsi="Arial" w:cs="Arial"/>
          <w:color w:val="000000"/>
          <w:spacing w:val="-1"/>
          <w:sz w:val="20"/>
          <w:szCs w:val="20"/>
        </w:rPr>
        <w:t>e</w:t>
      </w:r>
      <w:r w:rsidRPr="007A0544">
        <w:rPr>
          <w:rFonts w:ascii="Arial" w:hAnsi="Arial" w:cs="Arial"/>
          <w:color w:val="000000"/>
          <w:sz w:val="20"/>
          <w:szCs w:val="20"/>
        </w:rPr>
        <w:t>ar</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f</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3"/>
          <w:sz w:val="20"/>
          <w:szCs w:val="20"/>
        </w:rPr>
        <w:t>a</w:t>
      </w: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1"/>
          <w:sz w:val="20"/>
          <w:szCs w:val="20"/>
        </w:rPr>
        <w:t>n</w:t>
      </w:r>
      <w:r w:rsidRPr="007A0544">
        <w:rPr>
          <w:rFonts w:ascii="Arial" w:hAnsi="Arial" w:cs="Arial"/>
          <w:color w:val="000000"/>
          <w:spacing w:val="1"/>
          <w:sz w:val="20"/>
          <w:szCs w:val="20"/>
        </w:rPr>
        <w:t>t</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z w:val="20"/>
          <w:szCs w:val="20"/>
        </w:rPr>
        <w:t>b</w:t>
      </w:r>
      <w:r w:rsidRPr="007A0544">
        <w:rPr>
          <w:rFonts w:ascii="Arial" w:hAnsi="Arial" w:cs="Arial"/>
          <w:color w:val="000000"/>
          <w:spacing w:val="-1"/>
          <w:sz w:val="20"/>
          <w:szCs w:val="20"/>
        </w:rPr>
        <w:t>ei</w:t>
      </w:r>
      <w:r w:rsidRPr="007A0544">
        <w:rPr>
          <w:rFonts w:ascii="Arial" w:hAnsi="Arial" w:cs="Arial"/>
          <w:color w:val="000000"/>
          <w:spacing w:val="-3"/>
          <w:sz w:val="20"/>
          <w:szCs w:val="20"/>
        </w:rPr>
        <w:t>n</w:t>
      </w:r>
      <w:r w:rsidRPr="007A0544">
        <w:rPr>
          <w:rFonts w:ascii="Arial" w:hAnsi="Arial" w:cs="Arial"/>
          <w:color w:val="000000"/>
          <w:sz w:val="20"/>
          <w:szCs w:val="20"/>
        </w:rPr>
        <w:t>g</w:t>
      </w:r>
      <w:r w:rsidRPr="007A0544">
        <w:rPr>
          <w:rFonts w:ascii="Arial" w:hAnsi="Arial" w:cs="Arial"/>
          <w:color w:val="000000"/>
          <w:spacing w:val="3"/>
          <w:sz w:val="20"/>
          <w:szCs w:val="20"/>
        </w:rPr>
        <w:t xml:space="preserve"> </w:t>
      </w:r>
      <w:r w:rsidRPr="007A0544">
        <w:rPr>
          <w:rFonts w:ascii="Arial" w:hAnsi="Arial" w:cs="Arial"/>
          <w:color w:val="000000"/>
          <w:sz w:val="20"/>
          <w:szCs w:val="20"/>
        </w:rPr>
        <w:t>c</w:t>
      </w:r>
      <w:r w:rsidRPr="007A0544">
        <w:rPr>
          <w:rFonts w:ascii="Arial" w:hAnsi="Arial" w:cs="Arial"/>
          <w:color w:val="000000"/>
          <w:spacing w:val="-3"/>
          <w:sz w:val="20"/>
          <w:szCs w:val="20"/>
        </w:rPr>
        <w:t>o</w:t>
      </w:r>
      <w:r w:rsidRPr="007A0544">
        <w:rPr>
          <w:rFonts w:ascii="Arial" w:hAnsi="Arial" w:cs="Arial"/>
          <w:color w:val="000000"/>
          <w:sz w:val="20"/>
          <w:szCs w:val="20"/>
        </w:rPr>
        <w:t>ntac</w:t>
      </w:r>
      <w:r w:rsidRPr="007A0544">
        <w:rPr>
          <w:rFonts w:ascii="Arial" w:hAnsi="Arial" w:cs="Arial"/>
          <w:color w:val="000000"/>
          <w:spacing w:val="1"/>
          <w:sz w:val="20"/>
          <w:szCs w:val="20"/>
        </w:rPr>
        <w:t>t</w:t>
      </w:r>
      <w:r w:rsidRPr="007A0544">
        <w:rPr>
          <w:rFonts w:ascii="Arial" w:hAnsi="Arial" w:cs="Arial"/>
          <w:color w:val="000000"/>
          <w:sz w:val="20"/>
          <w:szCs w:val="20"/>
        </w:rPr>
        <w:t>ed</w:t>
      </w:r>
    </w:p>
    <w:p w14:paraId="7D0CC1AF"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E</w:t>
      </w:r>
      <w:r w:rsidRPr="007A0544">
        <w:rPr>
          <w:rFonts w:ascii="Arial" w:hAnsi="Arial" w:cs="Arial"/>
          <w:color w:val="000000"/>
          <w:spacing w:val="-2"/>
          <w:position w:val="-1"/>
          <w:sz w:val="20"/>
          <w:szCs w:val="20"/>
        </w:rPr>
        <w:t>x</w:t>
      </w:r>
      <w:r w:rsidRPr="007A0544">
        <w:rPr>
          <w:rFonts w:ascii="Arial" w:hAnsi="Arial" w:cs="Arial"/>
          <w:color w:val="000000"/>
          <w:spacing w:val="1"/>
          <w:position w:val="-1"/>
          <w:sz w:val="20"/>
          <w:szCs w:val="20"/>
        </w:rPr>
        <w:t>tr</w:t>
      </w:r>
      <w:r w:rsidRPr="007A0544">
        <w:rPr>
          <w:rFonts w:ascii="Arial" w:hAnsi="Arial" w:cs="Arial"/>
          <w:color w:val="000000"/>
          <w:position w:val="-1"/>
          <w:sz w:val="20"/>
          <w:szCs w:val="20"/>
        </w:rPr>
        <w:t>emes</w:t>
      </w:r>
      <w:r w:rsidRPr="007A0544">
        <w:rPr>
          <w:rFonts w:ascii="Arial" w:hAnsi="Arial" w:cs="Arial"/>
          <w:color w:val="000000"/>
          <w:spacing w:val="1"/>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f</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p</w:t>
      </w:r>
      <w:r w:rsidRPr="007A0544">
        <w:rPr>
          <w:rFonts w:ascii="Arial" w:hAnsi="Arial" w:cs="Arial"/>
          <w:color w:val="000000"/>
          <w:spacing w:val="-3"/>
          <w:position w:val="-1"/>
          <w:sz w:val="20"/>
          <w:szCs w:val="20"/>
        </w:rPr>
        <w:t>a</w:t>
      </w:r>
      <w:r w:rsidRPr="007A0544">
        <w:rPr>
          <w:rFonts w:ascii="Arial" w:hAnsi="Arial" w:cs="Arial"/>
          <w:color w:val="000000"/>
          <w:position w:val="-1"/>
          <w:sz w:val="20"/>
          <w:szCs w:val="20"/>
        </w:rPr>
        <w:t>ss</w:t>
      </w:r>
      <w:r w:rsidRPr="007A0544">
        <w:rPr>
          <w:rFonts w:ascii="Arial" w:hAnsi="Arial" w:cs="Arial"/>
          <w:color w:val="000000"/>
          <w:spacing w:val="-1"/>
          <w:position w:val="-1"/>
          <w:sz w:val="20"/>
          <w:szCs w:val="20"/>
        </w:rPr>
        <w:t>i</w:t>
      </w:r>
      <w:r w:rsidRPr="007A0544">
        <w:rPr>
          <w:rFonts w:ascii="Arial" w:hAnsi="Arial" w:cs="Arial"/>
          <w:color w:val="000000"/>
          <w:spacing w:val="-2"/>
          <w:position w:val="-1"/>
          <w:sz w:val="20"/>
          <w:szCs w:val="20"/>
        </w:rPr>
        <w:t>v</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y</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or</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g</w:t>
      </w:r>
      <w:r w:rsidRPr="007A0544">
        <w:rPr>
          <w:rFonts w:ascii="Arial" w:hAnsi="Arial" w:cs="Arial"/>
          <w:color w:val="000000"/>
          <w:position w:val="-1"/>
          <w:sz w:val="20"/>
          <w:szCs w:val="20"/>
        </w:rPr>
        <w:t>gress</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on</w:t>
      </w:r>
    </w:p>
    <w:p w14:paraId="6D6F5833"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D</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u</w:t>
      </w:r>
      <w:r w:rsidRPr="007A0544">
        <w:rPr>
          <w:rFonts w:ascii="Arial" w:hAnsi="Arial" w:cs="Arial"/>
          <w:color w:val="000000"/>
          <w:spacing w:val="-1"/>
          <w:position w:val="-1"/>
          <w:sz w:val="20"/>
          <w:szCs w:val="20"/>
        </w:rPr>
        <w:t>g</w:t>
      </w:r>
      <w:r w:rsidRPr="007A0544">
        <w:rPr>
          <w:rFonts w:ascii="Arial" w:hAnsi="Arial" w:cs="Arial"/>
          <w:color w:val="000000"/>
          <w:spacing w:val="1"/>
          <w:position w:val="-1"/>
          <w:sz w:val="20"/>
          <w:szCs w:val="20"/>
        </w:rPr>
        <w:t>/</w:t>
      </w:r>
      <w:r w:rsidRPr="007A0544">
        <w:rPr>
          <w:rFonts w:ascii="Arial" w:hAnsi="Arial" w:cs="Arial"/>
          <w:color w:val="000000"/>
          <w:position w:val="-1"/>
          <w:sz w:val="20"/>
          <w:szCs w:val="20"/>
        </w:rPr>
        <w:t>so</w:t>
      </w:r>
      <w:r w:rsidRPr="007A0544">
        <w:rPr>
          <w:rFonts w:ascii="Arial" w:hAnsi="Arial" w:cs="Arial"/>
          <w:color w:val="000000"/>
          <w:spacing w:val="-1"/>
          <w:position w:val="-1"/>
          <w:sz w:val="20"/>
          <w:szCs w:val="20"/>
        </w:rPr>
        <w:t>l</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t</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b</w:t>
      </w:r>
      <w:r w:rsidRPr="007A0544">
        <w:rPr>
          <w:rFonts w:ascii="Arial" w:hAnsi="Arial" w:cs="Arial"/>
          <w:color w:val="000000"/>
          <w:position w:val="-1"/>
          <w:sz w:val="20"/>
          <w:szCs w:val="20"/>
        </w:rPr>
        <w:t>use</w:t>
      </w:r>
    </w:p>
    <w:p w14:paraId="63977FA8"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R</w:t>
      </w:r>
      <w:r w:rsidRPr="007A0544">
        <w:rPr>
          <w:rFonts w:ascii="Arial" w:hAnsi="Arial" w:cs="Arial"/>
          <w:color w:val="000000"/>
          <w:sz w:val="20"/>
          <w:szCs w:val="20"/>
        </w:rPr>
        <w:t>u</w:t>
      </w:r>
      <w:r w:rsidRPr="007A0544">
        <w:rPr>
          <w:rFonts w:ascii="Arial" w:hAnsi="Arial" w:cs="Arial"/>
          <w:color w:val="000000"/>
          <w:spacing w:val="-1"/>
          <w:sz w:val="20"/>
          <w:szCs w:val="20"/>
        </w:rPr>
        <w:t>n</w:t>
      </w:r>
      <w:r w:rsidRPr="007A0544">
        <w:rPr>
          <w:rFonts w:ascii="Arial" w:hAnsi="Arial" w:cs="Arial"/>
          <w:color w:val="000000"/>
          <w:sz w:val="20"/>
          <w:szCs w:val="20"/>
        </w:rPr>
        <w:t>n</w:t>
      </w:r>
      <w:r w:rsidRPr="007A0544">
        <w:rPr>
          <w:rFonts w:ascii="Arial" w:hAnsi="Arial" w:cs="Arial"/>
          <w:color w:val="000000"/>
          <w:spacing w:val="-1"/>
          <w:sz w:val="20"/>
          <w:szCs w:val="20"/>
        </w:rPr>
        <w:t>i</w:t>
      </w:r>
      <w:r w:rsidRPr="007A0544">
        <w:rPr>
          <w:rFonts w:ascii="Arial" w:hAnsi="Arial" w:cs="Arial"/>
          <w:color w:val="000000"/>
          <w:sz w:val="20"/>
          <w:szCs w:val="20"/>
        </w:rPr>
        <w:t>ng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4"/>
          <w:sz w:val="20"/>
          <w:szCs w:val="20"/>
        </w:rPr>
        <w:t>w</w:t>
      </w:r>
      <w:r w:rsidRPr="007A0544">
        <w:rPr>
          <w:rFonts w:ascii="Arial" w:hAnsi="Arial" w:cs="Arial"/>
          <w:color w:val="000000"/>
          <w:sz w:val="20"/>
          <w:szCs w:val="20"/>
        </w:rPr>
        <w:t>ay</w:t>
      </w:r>
    </w:p>
    <w:p w14:paraId="460935DC" w14:textId="77777777" w:rsidR="00CE6FA8" w:rsidRPr="007A0544" w:rsidRDefault="00CE6FA8">
      <w:pPr>
        <w:widowControl w:val="0"/>
        <w:numPr>
          <w:ilvl w:val="0"/>
          <w:numId w:val="8"/>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ompu</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i</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e s</w:t>
      </w: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ali</w:t>
      </w:r>
      <w:r w:rsidRPr="007A0544">
        <w:rPr>
          <w:rFonts w:ascii="Arial" w:hAnsi="Arial" w:cs="Arial"/>
          <w:color w:val="000000"/>
          <w:position w:val="-1"/>
          <w:sz w:val="20"/>
          <w:szCs w:val="20"/>
        </w:rPr>
        <w:t>ng</w:t>
      </w:r>
      <w:r w:rsidRPr="007A0544">
        <w:rPr>
          <w:rFonts w:ascii="Arial" w:hAnsi="Arial" w:cs="Arial"/>
          <w:color w:val="000000"/>
          <w:spacing w:val="3"/>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r</w:t>
      </w:r>
      <w:r w:rsidRPr="007A0544">
        <w:rPr>
          <w:rFonts w:ascii="Arial" w:hAnsi="Arial" w:cs="Arial"/>
          <w:color w:val="000000"/>
          <w:spacing w:val="2"/>
          <w:position w:val="-1"/>
          <w:sz w:val="20"/>
          <w:szCs w:val="20"/>
        </w:rPr>
        <w:t xml:space="preserve"> </w:t>
      </w:r>
      <w:r w:rsidRPr="007A0544">
        <w:rPr>
          <w:rFonts w:ascii="Arial" w:hAnsi="Arial" w:cs="Arial"/>
          <w:color w:val="000000"/>
          <w:spacing w:val="-2"/>
          <w:position w:val="-1"/>
          <w:sz w:val="20"/>
          <w:szCs w:val="20"/>
        </w:rPr>
        <w:t>s</w:t>
      </w:r>
      <w:r w:rsidRPr="007A0544">
        <w:rPr>
          <w:rFonts w:ascii="Arial" w:hAnsi="Arial" w:cs="Arial"/>
          <w:color w:val="000000"/>
          <w:position w:val="-1"/>
          <w:sz w:val="20"/>
          <w:szCs w:val="20"/>
        </w:rPr>
        <w:t>ca</w:t>
      </w:r>
      <w:r w:rsidRPr="007A0544">
        <w:rPr>
          <w:rFonts w:ascii="Arial" w:hAnsi="Arial" w:cs="Arial"/>
          <w:color w:val="000000"/>
          <w:spacing w:val="-3"/>
          <w:position w:val="-1"/>
          <w:sz w:val="20"/>
          <w:szCs w:val="20"/>
        </w:rPr>
        <w:t>v</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spacing w:val="2"/>
          <w:position w:val="-1"/>
          <w:sz w:val="20"/>
          <w:szCs w:val="20"/>
        </w:rPr>
        <w:t>g</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ng</w:t>
      </w:r>
    </w:p>
    <w:p w14:paraId="6A640CFD"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p>
    <w:p w14:paraId="1B533E79"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r w:rsidRPr="007A0544">
        <w:rPr>
          <w:rFonts w:ascii="Arial" w:hAnsi="Arial" w:cs="Arial"/>
          <w:b/>
          <w:bCs/>
          <w:sz w:val="20"/>
          <w:szCs w:val="20"/>
        </w:rPr>
        <w:t>3. Sexual Abuse</w:t>
      </w:r>
    </w:p>
    <w:p w14:paraId="1AE4BFEF" w14:textId="790827DB" w:rsidR="00FB4595" w:rsidRDefault="00CE6FA8" w:rsidP="00CE6FA8">
      <w:pPr>
        <w:pStyle w:val="Default"/>
        <w:jc w:val="both"/>
        <w:rPr>
          <w:sz w:val="20"/>
          <w:szCs w:val="20"/>
        </w:rPr>
      </w:pPr>
      <w:r w:rsidRPr="007B4DF0">
        <w:rPr>
          <w:sz w:val="20"/>
          <w:szCs w:val="20"/>
        </w:rPr>
        <w:t>Sexual abuse involves forcing</w:t>
      </w:r>
      <w:r w:rsidR="00EE3E93" w:rsidRPr="007B4DF0">
        <w:rPr>
          <w:sz w:val="20"/>
          <w:szCs w:val="20"/>
        </w:rPr>
        <w:t>, causing</w:t>
      </w:r>
      <w:r w:rsidRPr="007B4DF0">
        <w:rPr>
          <w:sz w:val="20"/>
          <w:szCs w:val="20"/>
        </w:rPr>
        <w:t xml:space="preserve"> or enticing a child or young person to take part in sexual activities, not necessarily involving violence</w:t>
      </w:r>
      <w:r w:rsidRPr="007A0544">
        <w:rPr>
          <w:sz w:val="20"/>
          <w:szCs w:val="20"/>
        </w:rPr>
        <w:t xml:space="preserve">, whether or not the child is aware of what is happening. </w:t>
      </w:r>
    </w:p>
    <w:p w14:paraId="4A9D817F" w14:textId="77777777" w:rsidR="005922B2" w:rsidRDefault="005922B2" w:rsidP="00CE6FA8">
      <w:pPr>
        <w:pStyle w:val="Default"/>
        <w:jc w:val="both"/>
        <w:rPr>
          <w:sz w:val="20"/>
          <w:szCs w:val="20"/>
        </w:rPr>
      </w:pPr>
    </w:p>
    <w:p w14:paraId="63906565" w14:textId="1DD8AB5A" w:rsidR="00CE6FA8" w:rsidRPr="007A0544" w:rsidRDefault="00CE6FA8" w:rsidP="00CE6FA8">
      <w:pPr>
        <w:pStyle w:val="Default"/>
        <w:jc w:val="both"/>
        <w:rPr>
          <w:sz w:val="20"/>
          <w:szCs w:val="20"/>
        </w:rPr>
      </w:pPr>
      <w:r w:rsidRPr="007A0544">
        <w:rPr>
          <w:sz w:val="20"/>
          <w:szCs w:val="20"/>
        </w:rPr>
        <w:t xml:space="preserve">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w:t>
      </w:r>
      <w:r w:rsidRPr="00886313">
        <w:rPr>
          <w:sz w:val="20"/>
          <w:szCs w:val="20"/>
        </w:rPr>
        <w:t>in preparation for abuse. Sexual abuse can take place online, and technology can be used to facilitate offline abuse. Sexual abuse is not solely perpetrated by adult males. Women can also commit acts of sexual</w:t>
      </w:r>
      <w:r w:rsidR="005574C4" w:rsidRPr="00886313">
        <w:rPr>
          <w:sz w:val="20"/>
          <w:szCs w:val="20"/>
        </w:rPr>
        <w:t xml:space="preserve"> abuse, as can other children. </w:t>
      </w:r>
      <w:r w:rsidR="00EA0274" w:rsidRPr="00886313">
        <w:rPr>
          <w:sz w:val="20"/>
          <w:szCs w:val="20"/>
        </w:rPr>
        <w:t>(</w:t>
      </w:r>
      <w:r w:rsidR="005574C4" w:rsidRPr="00886313">
        <w:rPr>
          <w:sz w:val="20"/>
          <w:szCs w:val="20"/>
        </w:rPr>
        <w:t>T</w:t>
      </w:r>
      <w:r w:rsidRPr="00886313">
        <w:rPr>
          <w:sz w:val="20"/>
          <w:szCs w:val="20"/>
        </w:rPr>
        <w:t xml:space="preserve">he sexual abuse of children by other children </w:t>
      </w:r>
      <w:r w:rsidR="00EA0274" w:rsidRPr="00886313">
        <w:rPr>
          <w:sz w:val="20"/>
          <w:szCs w:val="20"/>
        </w:rPr>
        <w:t>(child on child</w:t>
      </w:r>
      <w:r w:rsidR="003521F5" w:rsidRPr="00886313">
        <w:rPr>
          <w:sz w:val="20"/>
          <w:szCs w:val="20"/>
        </w:rPr>
        <w:t xml:space="preserve"> abuse) </w:t>
      </w:r>
      <w:r w:rsidRPr="00886313">
        <w:rPr>
          <w:sz w:val="20"/>
          <w:szCs w:val="20"/>
        </w:rPr>
        <w:t xml:space="preserve">is </w:t>
      </w:r>
      <w:r w:rsidR="00EA0274" w:rsidRPr="00886313">
        <w:rPr>
          <w:sz w:val="20"/>
          <w:szCs w:val="20"/>
        </w:rPr>
        <w:t>a specific safeguarding issue in education and staff should be aware of the school’s policy for dealing with it.</w:t>
      </w:r>
      <w:r w:rsidR="003521F5" w:rsidRPr="00886313">
        <w:rPr>
          <w:sz w:val="20"/>
          <w:szCs w:val="20"/>
        </w:rPr>
        <w:t>)</w:t>
      </w:r>
    </w:p>
    <w:p w14:paraId="358ED1CC" w14:textId="77777777" w:rsidR="00CE6FA8" w:rsidRPr="007A0544" w:rsidRDefault="00CE6FA8" w:rsidP="00CE6FA8">
      <w:pPr>
        <w:pStyle w:val="Default"/>
        <w:jc w:val="both"/>
        <w:rPr>
          <w:sz w:val="20"/>
          <w:szCs w:val="20"/>
        </w:rPr>
      </w:pPr>
    </w:p>
    <w:p w14:paraId="43134D7C"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b/>
          <w:bCs/>
          <w:color w:val="000000"/>
          <w:spacing w:val="1"/>
          <w:sz w:val="20"/>
          <w:szCs w:val="20"/>
        </w:rPr>
        <w:t>Possible i</w:t>
      </w:r>
      <w:r w:rsidRPr="007A0544">
        <w:rPr>
          <w:rFonts w:ascii="Arial" w:hAnsi="Arial" w:cs="Arial"/>
          <w:b/>
          <w:bCs/>
          <w:color w:val="000000"/>
          <w:sz w:val="20"/>
          <w:szCs w:val="20"/>
        </w:rPr>
        <w:t>n</w:t>
      </w:r>
      <w:r w:rsidRPr="007A0544">
        <w:rPr>
          <w:rFonts w:ascii="Arial" w:hAnsi="Arial" w:cs="Arial"/>
          <w:b/>
          <w:bCs/>
          <w:color w:val="000000"/>
          <w:spacing w:val="-1"/>
          <w:sz w:val="20"/>
          <w:szCs w:val="20"/>
        </w:rPr>
        <w:t>d</w:t>
      </w:r>
      <w:r w:rsidRPr="007A0544">
        <w:rPr>
          <w:rFonts w:ascii="Arial" w:hAnsi="Arial" w:cs="Arial"/>
          <w:b/>
          <w:bCs/>
          <w:color w:val="000000"/>
          <w:spacing w:val="1"/>
          <w:sz w:val="20"/>
          <w:szCs w:val="20"/>
        </w:rPr>
        <w:t>i</w:t>
      </w:r>
      <w:r w:rsidRPr="007A0544">
        <w:rPr>
          <w:rFonts w:ascii="Arial" w:hAnsi="Arial" w:cs="Arial"/>
          <w:b/>
          <w:bCs/>
          <w:color w:val="000000"/>
          <w:sz w:val="20"/>
          <w:szCs w:val="20"/>
        </w:rPr>
        <w:t>c</w:t>
      </w:r>
      <w:r w:rsidRPr="007A0544">
        <w:rPr>
          <w:rFonts w:ascii="Arial" w:hAnsi="Arial" w:cs="Arial"/>
          <w:b/>
          <w:bCs/>
          <w:color w:val="000000"/>
          <w:spacing w:val="-3"/>
          <w:sz w:val="20"/>
          <w:szCs w:val="20"/>
        </w:rPr>
        <w:t>a</w:t>
      </w:r>
      <w:r w:rsidRPr="007A0544">
        <w:rPr>
          <w:rFonts w:ascii="Arial" w:hAnsi="Arial" w:cs="Arial"/>
          <w:b/>
          <w:bCs/>
          <w:color w:val="000000"/>
          <w:spacing w:val="1"/>
          <w:sz w:val="20"/>
          <w:szCs w:val="20"/>
        </w:rPr>
        <w:t>t</w:t>
      </w:r>
      <w:r w:rsidRPr="007A0544">
        <w:rPr>
          <w:rFonts w:ascii="Arial" w:hAnsi="Arial" w:cs="Arial"/>
          <w:b/>
          <w:bCs/>
          <w:color w:val="000000"/>
          <w:sz w:val="20"/>
          <w:szCs w:val="20"/>
        </w:rPr>
        <w:t xml:space="preserve">ors </w:t>
      </w:r>
      <w:r w:rsidRPr="007A0544">
        <w:rPr>
          <w:rFonts w:ascii="Arial" w:hAnsi="Arial" w:cs="Arial"/>
          <w:b/>
          <w:bCs/>
          <w:color w:val="000000"/>
          <w:spacing w:val="-2"/>
          <w:sz w:val="20"/>
          <w:szCs w:val="20"/>
        </w:rPr>
        <w:t>o</w:t>
      </w:r>
      <w:r w:rsidRPr="007A0544">
        <w:rPr>
          <w:rFonts w:ascii="Arial" w:hAnsi="Arial" w:cs="Arial"/>
          <w:b/>
          <w:bCs/>
          <w:color w:val="000000"/>
          <w:sz w:val="20"/>
          <w:szCs w:val="20"/>
        </w:rPr>
        <w:t>f</w:t>
      </w:r>
      <w:r w:rsidRPr="007A0544">
        <w:rPr>
          <w:rFonts w:ascii="Arial" w:hAnsi="Arial" w:cs="Arial"/>
          <w:b/>
          <w:bCs/>
          <w:color w:val="000000"/>
          <w:spacing w:val="2"/>
          <w:sz w:val="20"/>
          <w:szCs w:val="20"/>
        </w:rPr>
        <w:t xml:space="preserve"> </w:t>
      </w:r>
      <w:r w:rsidRPr="007A0544">
        <w:rPr>
          <w:rFonts w:ascii="Arial" w:hAnsi="Arial" w:cs="Arial"/>
          <w:b/>
          <w:bCs/>
          <w:color w:val="000000"/>
          <w:spacing w:val="-1"/>
          <w:sz w:val="20"/>
          <w:szCs w:val="20"/>
        </w:rPr>
        <w:t>S</w:t>
      </w:r>
      <w:r w:rsidRPr="007A0544">
        <w:rPr>
          <w:rFonts w:ascii="Arial" w:hAnsi="Arial" w:cs="Arial"/>
          <w:b/>
          <w:bCs/>
          <w:color w:val="000000"/>
          <w:sz w:val="20"/>
          <w:szCs w:val="20"/>
        </w:rPr>
        <w:t>e</w:t>
      </w:r>
      <w:r w:rsidRPr="007A0544">
        <w:rPr>
          <w:rFonts w:ascii="Arial" w:hAnsi="Arial" w:cs="Arial"/>
          <w:b/>
          <w:bCs/>
          <w:color w:val="000000"/>
          <w:spacing w:val="-1"/>
          <w:sz w:val="20"/>
          <w:szCs w:val="20"/>
        </w:rPr>
        <w:t>x</w:t>
      </w:r>
      <w:r w:rsidRPr="007A0544">
        <w:rPr>
          <w:rFonts w:ascii="Arial" w:hAnsi="Arial" w:cs="Arial"/>
          <w:b/>
          <w:bCs/>
          <w:color w:val="000000"/>
          <w:sz w:val="20"/>
          <w:szCs w:val="20"/>
        </w:rPr>
        <w:t>u</w:t>
      </w:r>
      <w:r w:rsidRPr="007A0544">
        <w:rPr>
          <w:rFonts w:ascii="Arial" w:hAnsi="Arial" w:cs="Arial"/>
          <w:b/>
          <w:bCs/>
          <w:color w:val="000000"/>
          <w:spacing w:val="-3"/>
          <w:sz w:val="20"/>
          <w:szCs w:val="20"/>
        </w:rPr>
        <w:t>a</w:t>
      </w:r>
      <w:r w:rsidRPr="007A0544">
        <w:rPr>
          <w:rFonts w:ascii="Arial" w:hAnsi="Arial" w:cs="Arial"/>
          <w:b/>
          <w:bCs/>
          <w:color w:val="000000"/>
          <w:sz w:val="20"/>
          <w:szCs w:val="20"/>
        </w:rPr>
        <w:t>l</w:t>
      </w:r>
      <w:r w:rsidRPr="007A0544">
        <w:rPr>
          <w:rFonts w:ascii="Arial" w:hAnsi="Arial" w:cs="Arial"/>
          <w:b/>
          <w:bCs/>
          <w:color w:val="000000"/>
          <w:spacing w:val="4"/>
          <w:sz w:val="20"/>
          <w:szCs w:val="20"/>
        </w:rPr>
        <w:t xml:space="preserve"> </w:t>
      </w:r>
      <w:r w:rsidRPr="007A0544">
        <w:rPr>
          <w:rFonts w:ascii="Arial" w:hAnsi="Arial" w:cs="Arial"/>
          <w:b/>
          <w:bCs/>
          <w:color w:val="000000"/>
          <w:spacing w:val="-8"/>
          <w:sz w:val="20"/>
          <w:szCs w:val="20"/>
        </w:rPr>
        <w:t>A</w:t>
      </w:r>
      <w:r w:rsidRPr="007A0544">
        <w:rPr>
          <w:rFonts w:ascii="Arial" w:hAnsi="Arial" w:cs="Arial"/>
          <w:b/>
          <w:bCs/>
          <w:color w:val="000000"/>
          <w:spacing w:val="2"/>
          <w:sz w:val="20"/>
          <w:szCs w:val="20"/>
        </w:rPr>
        <w:t>b</w:t>
      </w:r>
      <w:r w:rsidRPr="007A0544">
        <w:rPr>
          <w:rFonts w:ascii="Arial" w:hAnsi="Arial" w:cs="Arial"/>
          <w:b/>
          <w:bCs/>
          <w:color w:val="000000"/>
          <w:sz w:val="20"/>
          <w:szCs w:val="20"/>
        </w:rPr>
        <w:t>u</w:t>
      </w:r>
      <w:r w:rsidRPr="007A0544">
        <w:rPr>
          <w:rFonts w:ascii="Arial" w:hAnsi="Arial" w:cs="Arial"/>
          <w:b/>
          <w:bCs/>
          <w:color w:val="000000"/>
          <w:spacing w:val="-1"/>
          <w:sz w:val="20"/>
          <w:szCs w:val="20"/>
        </w:rPr>
        <w:t>s</w:t>
      </w:r>
      <w:r w:rsidRPr="007A0544">
        <w:rPr>
          <w:rFonts w:ascii="Arial" w:hAnsi="Arial" w:cs="Arial"/>
          <w:b/>
          <w:bCs/>
          <w:color w:val="000000"/>
          <w:sz w:val="20"/>
          <w:szCs w:val="20"/>
        </w:rPr>
        <w:t xml:space="preserve">e - </w:t>
      </w:r>
      <w:r w:rsidRPr="007A0544">
        <w:rPr>
          <w:rFonts w:ascii="Arial" w:hAnsi="Arial" w:cs="Arial"/>
          <w:color w:val="000000"/>
          <w:spacing w:val="-1"/>
          <w:sz w:val="20"/>
          <w:szCs w:val="20"/>
        </w:rPr>
        <w:t>S</w:t>
      </w:r>
      <w:r w:rsidRPr="007A0544">
        <w:rPr>
          <w:rFonts w:ascii="Arial" w:hAnsi="Arial" w:cs="Arial"/>
          <w:color w:val="000000"/>
          <w:sz w:val="20"/>
          <w:szCs w:val="20"/>
        </w:rPr>
        <w:t>ome</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f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se i</w:t>
      </w:r>
      <w:r w:rsidRPr="007A0544">
        <w:rPr>
          <w:rFonts w:ascii="Arial" w:hAnsi="Arial" w:cs="Arial"/>
          <w:color w:val="000000"/>
          <w:spacing w:val="-1"/>
          <w:sz w:val="20"/>
          <w:szCs w:val="20"/>
        </w:rPr>
        <w:t>n</w:t>
      </w:r>
      <w:r w:rsidRPr="007A0544">
        <w:rPr>
          <w:rFonts w:ascii="Arial" w:hAnsi="Arial" w:cs="Arial"/>
          <w:color w:val="000000"/>
          <w:sz w:val="20"/>
          <w:szCs w:val="20"/>
        </w:rPr>
        <w:t>d</w:t>
      </w:r>
      <w:r w:rsidRPr="007A0544">
        <w:rPr>
          <w:rFonts w:ascii="Arial" w:hAnsi="Arial" w:cs="Arial"/>
          <w:color w:val="000000"/>
          <w:spacing w:val="-1"/>
          <w:sz w:val="20"/>
          <w:szCs w:val="20"/>
        </w:rPr>
        <w:t>i</w:t>
      </w:r>
      <w:r w:rsidRPr="007A0544">
        <w:rPr>
          <w:rFonts w:ascii="Arial" w:hAnsi="Arial" w:cs="Arial"/>
          <w:color w:val="000000"/>
          <w:sz w:val="20"/>
          <w:szCs w:val="20"/>
        </w:rPr>
        <w:t>cat</w:t>
      </w:r>
      <w:r w:rsidRPr="007A0544">
        <w:rPr>
          <w:rFonts w:ascii="Arial" w:hAnsi="Arial" w:cs="Arial"/>
          <w:color w:val="000000"/>
          <w:spacing w:val="-2"/>
          <w:sz w:val="20"/>
          <w:szCs w:val="20"/>
        </w:rPr>
        <w:t>o</w:t>
      </w:r>
      <w:r w:rsidRPr="007A0544">
        <w:rPr>
          <w:rFonts w:ascii="Arial" w:hAnsi="Arial" w:cs="Arial"/>
          <w:color w:val="000000"/>
          <w:spacing w:val="1"/>
          <w:sz w:val="20"/>
          <w:szCs w:val="20"/>
        </w:rPr>
        <w:t>r</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o</w:t>
      </w:r>
      <w:r w:rsidRPr="007A0544">
        <w:rPr>
          <w:rFonts w:ascii="Arial" w:hAnsi="Arial" w:cs="Arial"/>
          <w:color w:val="000000"/>
          <w:spacing w:val="-1"/>
          <w:sz w:val="20"/>
          <w:szCs w:val="20"/>
        </w:rPr>
        <w:t>ul</w:t>
      </w:r>
      <w:r w:rsidRPr="007A0544">
        <w:rPr>
          <w:rFonts w:ascii="Arial" w:hAnsi="Arial" w:cs="Arial"/>
          <w:color w:val="000000"/>
          <w:sz w:val="20"/>
          <w:szCs w:val="20"/>
        </w:rPr>
        <w:t>d cl</w:t>
      </w:r>
      <w:r w:rsidRPr="007A0544">
        <w:rPr>
          <w:rFonts w:ascii="Arial" w:hAnsi="Arial" w:cs="Arial"/>
          <w:color w:val="000000"/>
          <w:spacing w:val="-1"/>
          <w:sz w:val="20"/>
          <w:szCs w:val="20"/>
        </w:rPr>
        <w:t>e</w:t>
      </w:r>
      <w:r w:rsidRPr="007A0544">
        <w:rPr>
          <w:rFonts w:ascii="Arial" w:hAnsi="Arial" w:cs="Arial"/>
          <w:color w:val="000000"/>
          <w:sz w:val="20"/>
          <w:szCs w:val="20"/>
        </w:rPr>
        <w:t>arly</w:t>
      </w:r>
      <w:r w:rsidRPr="007A0544">
        <w:rPr>
          <w:rFonts w:ascii="Arial" w:hAnsi="Arial" w:cs="Arial"/>
          <w:color w:val="000000"/>
          <w:spacing w:val="-2"/>
          <w:sz w:val="20"/>
          <w:szCs w:val="20"/>
        </w:rPr>
        <w:t xml:space="preserve"> </w:t>
      </w:r>
      <w:r w:rsidRPr="007A0544">
        <w:rPr>
          <w:rFonts w:ascii="Arial" w:hAnsi="Arial" w:cs="Arial"/>
          <w:color w:val="000000"/>
          <w:sz w:val="20"/>
          <w:szCs w:val="20"/>
        </w:rPr>
        <w:t>su</w:t>
      </w:r>
      <w:r w:rsidRPr="007A0544">
        <w:rPr>
          <w:rFonts w:ascii="Arial" w:hAnsi="Arial" w:cs="Arial"/>
          <w:color w:val="000000"/>
          <w:spacing w:val="2"/>
          <w:sz w:val="20"/>
          <w:szCs w:val="20"/>
        </w:rPr>
        <w:t>gg</w:t>
      </w:r>
      <w:r w:rsidRPr="007A0544">
        <w:rPr>
          <w:rFonts w:ascii="Arial" w:hAnsi="Arial" w:cs="Arial"/>
          <w:color w:val="000000"/>
          <w:spacing w:val="-3"/>
          <w:sz w:val="20"/>
          <w:szCs w:val="20"/>
        </w:rPr>
        <w:t>e</w:t>
      </w:r>
      <w:r w:rsidRPr="007A0544">
        <w:rPr>
          <w:rFonts w:ascii="Arial" w:hAnsi="Arial" w:cs="Arial"/>
          <w:color w:val="000000"/>
          <w:sz w:val="20"/>
          <w:szCs w:val="20"/>
        </w:rPr>
        <w:t xml:space="preserve">st </w:t>
      </w:r>
      <w:r w:rsidRPr="007A0544">
        <w:rPr>
          <w:rFonts w:ascii="Arial" w:hAnsi="Arial" w:cs="Arial"/>
          <w:color w:val="000000"/>
          <w:spacing w:val="-2"/>
          <w:sz w:val="20"/>
          <w:szCs w:val="20"/>
        </w:rPr>
        <w:t>c</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d abus</w:t>
      </w:r>
      <w:r w:rsidRPr="007A0544">
        <w:rPr>
          <w:rFonts w:ascii="Arial" w:hAnsi="Arial" w:cs="Arial"/>
          <w:color w:val="000000"/>
          <w:spacing w:val="-1"/>
          <w:sz w:val="20"/>
          <w:szCs w:val="20"/>
        </w:rPr>
        <w:t>e</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st</w:t>
      </w:r>
      <w:r w:rsidRPr="007A0544">
        <w:rPr>
          <w:rFonts w:ascii="Arial" w:hAnsi="Arial" w:cs="Arial"/>
          <w:color w:val="000000"/>
          <w:spacing w:val="2"/>
          <w:sz w:val="20"/>
          <w:szCs w:val="20"/>
        </w:rPr>
        <w:t xml:space="preserve"> </w:t>
      </w:r>
      <w:r w:rsidRPr="007A0544">
        <w:rPr>
          <w:rFonts w:ascii="Arial" w:hAnsi="Arial" w:cs="Arial"/>
          <w:color w:val="000000"/>
          <w:sz w:val="20"/>
          <w:szCs w:val="20"/>
        </w:rPr>
        <w:t>othe</w:t>
      </w:r>
      <w:r w:rsidRPr="007A0544">
        <w:rPr>
          <w:rFonts w:ascii="Arial" w:hAnsi="Arial" w:cs="Arial"/>
          <w:color w:val="000000"/>
          <w:spacing w:val="-2"/>
          <w:sz w:val="20"/>
          <w:szCs w:val="20"/>
        </w:rPr>
        <w:t>r</w:t>
      </w:r>
      <w:r w:rsidRPr="007A0544">
        <w:rPr>
          <w:rFonts w:ascii="Arial" w:hAnsi="Arial" w:cs="Arial"/>
          <w:color w:val="000000"/>
          <w:sz w:val="20"/>
          <w:szCs w:val="20"/>
        </w:rPr>
        <w:t xml:space="preserve">s,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n comb</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 xml:space="preserve">d, </w:t>
      </w:r>
      <w:r w:rsidRPr="007A0544">
        <w:rPr>
          <w:rFonts w:ascii="Arial" w:hAnsi="Arial" w:cs="Arial"/>
          <w:color w:val="000000"/>
          <w:spacing w:val="1"/>
          <w:sz w:val="20"/>
          <w:szCs w:val="20"/>
        </w:rPr>
        <w:t>m</w:t>
      </w:r>
      <w:r w:rsidRPr="007A0544">
        <w:rPr>
          <w:rFonts w:ascii="Arial" w:hAnsi="Arial" w:cs="Arial"/>
          <w:color w:val="000000"/>
          <w:sz w:val="20"/>
          <w:szCs w:val="20"/>
        </w:rPr>
        <w:t>ay</w:t>
      </w:r>
      <w:r w:rsidRPr="007A0544">
        <w:rPr>
          <w:rFonts w:ascii="Arial" w:hAnsi="Arial" w:cs="Arial"/>
          <w:color w:val="000000"/>
          <w:spacing w:val="-2"/>
          <w:sz w:val="20"/>
          <w:szCs w:val="20"/>
        </w:rPr>
        <w:t xml:space="preserve"> </w:t>
      </w:r>
      <w:r w:rsidRPr="007A0544">
        <w:rPr>
          <w:rFonts w:ascii="Arial" w:hAnsi="Arial" w:cs="Arial"/>
          <w:color w:val="000000"/>
          <w:sz w:val="20"/>
          <w:szCs w:val="20"/>
        </w:rPr>
        <w:t>s</w:t>
      </w:r>
      <w:r w:rsidRPr="007A0544">
        <w:rPr>
          <w:rFonts w:ascii="Arial" w:hAnsi="Arial" w:cs="Arial"/>
          <w:color w:val="000000"/>
          <w:spacing w:val="-3"/>
          <w:sz w:val="20"/>
          <w:szCs w:val="20"/>
        </w:rPr>
        <w:t>u</w:t>
      </w:r>
      <w:r w:rsidRPr="007A0544">
        <w:rPr>
          <w:rFonts w:ascii="Arial" w:hAnsi="Arial" w:cs="Arial"/>
          <w:color w:val="000000"/>
          <w:sz w:val="20"/>
          <w:szCs w:val="20"/>
        </w:rPr>
        <w:t>g</w:t>
      </w:r>
      <w:r w:rsidRPr="007A0544">
        <w:rPr>
          <w:rFonts w:ascii="Arial" w:hAnsi="Arial" w:cs="Arial"/>
          <w:color w:val="000000"/>
          <w:spacing w:val="2"/>
          <w:sz w:val="20"/>
          <w:szCs w:val="20"/>
        </w:rPr>
        <w:t>g</w:t>
      </w:r>
      <w:r w:rsidRPr="007A0544">
        <w:rPr>
          <w:rFonts w:ascii="Arial" w:hAnsi="Arial" w:cs="Arial"/>
          <w:color w:val="000000"/>
          <w:sz w:val="20"/>
          <w:szCs w:val="20"/>
        </w:rPr>
        <w:t>e</w:t>
      </w:r>
      <w:r w:rsidRPr="007A0544">
        <w:rPr>
          <w:rFonts w:ascii="Arial" w:hAnsi="Arial" w:cs="Arial"/>
          <w:color w:val="000000"/>
          <w:spacing w:val="-3"/>
          <w:sz w:val="20"/>
          <w:szCs w:val="20"/>
        </w:rPr>
        <w:t>s</w:t>
      </w:r>
      <w:r w:rsidRPr="007A0544">
        <w:rPr>
          <w:rFonts w:ascii="Arial" w:hAnsi="Arial" w:cs="Arial"/>
          <w:color w:val="000000"/>
          <w:sz w:val="20"/>
          <w:szCs w:val="20"/>
        </w:rPr>
        <w:t xml:space="preserve">t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a</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2"/>
          <w:sz w:val="20"/>
          <w:szCs w:val="20"/>
        </w:rPr>
        <w:t xml:space="preserve"> </w:t>
      </w:r>
      <w:r w:rsidRPr="007A0544">
        <w:rPr>
          <w:rFonts w:ascii="Arial" w:hAnsi="Arial" w:cs="Arial"/>
          <w:color w:val="000000"/>
          <w:sz w:val="20"/>
          <w:szCs w:val="20"/>
        </w:rPr>
        <w:t>ch</w:t>
      </w:r>
      <w:r w:rsidRPr="007A0544">
        <w:rPr>
          <w:rFonts w:ascii="Arial" w:hAnsi="Arial" w:cs="Arial"/>
          <w:color w:val="000000"/>
          <w:spacing w:val="-1"/>
          <w:sz w:val="20"/>
          <w:szCs w:val="20"/>
        </w:rPr>
        <w:t>il</w:t>
      </w:r>
      <w:r w:rsidRPr="007A0544">
        <w:rPr>
          <w:rFonts w:ascii="Arial" w:hAnsi="Arial" w:cs="Arial"/>
          <w:color w:val="000000"/>
          <w:sz w:val="20"/>
          <w:szCs w:val="20"/>
        </w:rPr>
        <w:t>d is be</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z w:val="20"/>
          <w:szCs w:val="20"/>
        </w:rPr>
        <w:t>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b</w:t>
      </w:r>
      <w:r w:rsidRPr="007A0544">
        <w:rPr>
          <w:rFonts w:ascii="Arial" w:hAnsi="Arial" w:cs="Arial"/>
          <w:color w:val="000000"/>
          <w:sz w:val="20"/>
          <w:szCs w:val="20"/>
        </w:rPr>
        <w:t>u</w:t>
      </w:r>
      <w:r w:rsidRPr="007A0544">
        <w:rPr>
          <w:rFonts w:ascii="Arial" w:hAnsi="Arial" w:cs="Arial"/>
          <w:color w:val="000000"/>
          <w:spacing w:val="-3"/>
          <w:sz w:val="20"/>
          <w:szCs w:val="20"/>
        </w:rPr>
        <w:t>s</w:t>
      </w:r>
      <w:r w:rsidRPr="007A0544">
        <w:rPr>
          <w:rFonts w:ascii="Arial" w:hAnsi="Arial" w:cs="Arial"/>
          <w:color w:val="000000"/>
          <w:sz w:val="20"/>
          <w:szCs w:val="20"/>
        </w:rPr>
        <w:t>e</w:t>
      </w:r>
      <w:r w:rsidRPr="007A0544">
        <w:rPr>
          <w:rFonts w:ascii="Arial" w:hAnsi="Arial" w:cs="Arial"/>
          <w:color w:val="000000"/>
          <w:spacing w:val="-1"/>
          <w:sz w:val="20"/>
          <w:szCs w:val="20"/>
        </w:rPr>
        <w:t>d</w:t>
      </w:r>
      <w:r w:rsidRPr="007A0544">
        <w:rPr>
          <w:rFonts w:ascii="Arial" w:hAnsi="Arial" w:cs="Arial"/>
          <w:color w:val="000000"/>
          <w:sz w:val="20"/>
          <w:szCs w:val="20"/>
        </w:rPr>
        <w:t>:</w:t>
      </w:r>
    </w:p>
    <w:p w14:paraId="569067BC" w14:textId="77777777" w:rsidR="00CE6FA8" w:rsidRPr="007A0544" w:rsidRDefault="00CE6FA8" w:rsidP="00CE6FA8">
      <w:pPr>
        <w:widowControl w:val="0"/>
        <w:autoSpaceDE w:val="0"/>
        <w:autoSpaceDN w:val="0"/>
        <w:adjustRightInd w:val="0"/>
        <w:spacing w:before="9" w:after="0" w:line="240" w:lineRule="auto"/>
        <w:ind w:right="55"/>
        <w:jc w:val="both"/>
        <w:rPr>
          <w:rFonts w:ascii="Arial" w:hAnsi="Arial" w:cs="Arial"/>
          <w:color w:val="000000"/>
          <w:sz w:val="20"/>
          <w:szCs w:val="20"/>
        </w:rPr>
      </w:pPr>
    </w:p>
    <w:p w14:paraId="7CE88164"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S</w:t>
      </w:r>
      <w:r w:rsidRPr="007A0544">
        <w:rPr>
          <w:rFonts w:ascii="Arial" w:hAnsi="Arial" w:cs="Arial"/>
          <w:color w:val="000000"/>
          <w:sz w:val="20"/>
          <w:szCs w:val="20"/>
        </w:rPr>
        <w:t>u</w:t>
      </w:r>
      <w:r w:rsidRPr="007A0544">
        <w:rPr>
          <w:rFonts w:ascii="Arial" w:hAnsi="Arial" w:cs="Arial"/>
          <w:color w:val="000000"/>
          <w:spacing w:val="-1"/>
          <w:sz w:val="20"/>
          <w:szCs w:val="20"/>
        </w:rPr>
        <w:t>d</w:t>
      </w:r>
      <w:r w:rsidRPr="007A0544">
        <w:rPr>
          <w:rFonts w:ascii="Arial" w:hAnsi="Arial" w:cs="Arial"/>
          <w:color w:val="000000"/>
          <w:sz w:val="20"/>
          <w:szCs w:val="20"/>
        </w:rPr>
        <w:t>d</w:t>
      </w:r>
      <w:r w:rsidRPr="007A0544">
        <w:rPr>
          <w:rFonts w:ascii="Arial" w:hAnsi="Arial" w:cs="Arial"/>
          <w:color w:val="000000"/>
          <w:spacing w:val="-1"/>
          <w:sz w:val="20"/>
          <w:szCs w:val="20"/>
        </w:rPr>
        <w:t>e</w:t>
      </w:r>
      <w:r w:rsidRPr="007A0544">
        <w:rPr>
          <w:rFonts w:ascii="Arial" w:hAnsi="Arial" w:cs="Arial"/>
          <w:color w:val="000000"/>
          <w:sz w:val="20"/>
          <w:szCs w:val="20"/>
        </w:rPr>
        <w:t>n cha</w:t>
      </w:r>
      <w:r w:rsidRPr="007A0544">
        <w:rPr>
          <w:rFonts w:ascii="Arial" w:hAnsi="Arial" w:cs="Arial"/>
          <w:color w:val="000000"/>
          <w:spacing w:val="-3"/>
          <w:sz w:val="20"/>
          <w:szCs w:val="20"/>
        </w:rPr>
        <w:t>n</w:t>
      </w:r>
      <w:r w:rsidRPr="007A0544">
        <w:rPr>
          <w:rFonts w:ascii="Arial" w:hAnsi="Arial" w:cs="Arial"/>
          <w:color w:val="000000"/>
          <w:spacing w:val="2"/>
          <w:sz w:val="20"/>
          <w:szCs w:val="20"/>
        </w:rPr>
        <w:t>g</w:t>
      </w:r>
      <w:r w:rsidRPr="007A0544">
        <w:rPr>
          <w:rFonts w:ascii="Arial" w:hAnsi="Arial" w:cs="Arial"/>
          <w:color w:val="000000"/>
          <w:sz w:val="20"/>
          <w:szCs w:val="20"/>
        </w:rPr>
        <w:t>es in</w:t>
      </w:r>
      <w:r w:rsidRPr="007A0544">
        <w:rPr>
          <w:rFonts w:ascii="Arial" w:hAnsi="Arial" w:cs="Arial"/>
          <w:color w:val="000000"/>
          <w:spacing w:val="-2"/>
          <w:sz w:val="20"/>
          <w:szCs w:val="20"/>
        </w:rPr>
        <w:t xml:space="preserve"> </w:t>
      </w:r>
      <w:r w:rsidRPr="007A0544">
        <w:rPr>
          <w:rFonts w:ascii="Arial" w:hAnsi="Arial" w:cs="Arial"/>
          <w:color w:val="000000"/>
          <w:sz w:val="20"/>
          <w:szCs w:val="20"/>
        </w:rPr>
        <w:t>b</w:t>
      </w:r>
      <w:r w:rsidRPr="007A0544">
        <w:rPr>
          <w:rFonts w:ascii="Arial" w:hAnsi="Arial" w:cs="Arial"/>
          <w:color w:val="000000"/>
          <w:spacing w:val="-1"/>
          <w:sz w:val="20"/>
          <w:szCs w:val="20"/>
        </w:rPr>
        <w:t>e</w:t>
      </w:r>
      <w:r w:rsidRPr="007A0544">
        <w:rPr>
          <w:rFonts w:ascii="Arial" w:hAnsi="Arial" w:cs="Arial"/>
          <w:color w:val="000000"/>
          <w:sz w:val="20"/>
          <w:szCs w:val="20"/>
        </w:rPr>
        <w:t>h</w:t>
      </w:r>
      <w:r w:rsidRPr="007A0544">
        <w:rPr>
          <w:rFonts w:ascii="Arial" w:hAnsi="Arial" w:cs="Arial"/>
          <w:color w:val="000000"/>
          <w:spacing w:val="-3"/>
          <w:sz w:val="20"/>
          <w:szCs w:val="20"/>
        </w:rPr>
        <w:t>a</w:t>
      </w:r>
      <w:r w:rsidRPr="007A0544">
        <w:rPr>
          <w:rFonts w:ascii="Arial" w:hAnsi="Arial" w:cs="Arial"/>
          <w:color w:val="000000"/>
          <w:spacing w:val="-2"/>
          <w:sz w:val="20"/>
          <w:szCs w:val="20"/>
        </w:rPr>
        <w:t>v</w:t>
      </w:r>
      <w:r w:rsidRPr="007A0544">
        <w:rPr>
          <w:rFonts w:ascii="Arial" w:hAnsi="Arial" w:cs="Arial"/>
          <w:color w:val="000000"/>
          <w:spacing w:val="-1"/>
          <w:sz w:val="20"/>
          <w:szCs w:val="20"/>
        </w:rPr>
        <w:t>i</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r</w:t>
      </w:r>
      <w:r w:rsidRPr="007A0544">
        <w:rPr>
          <w:rFonts w:ascii="Arial" w:hAnsi="Arial" w:cs="Arial"/>
          <w:color w:val="000000"/>
          <w:spacing w:val="2"/>
          <w:sz w:val="20"/>
          <w:szCs w:val="20"/>
        </w:rPr>
        <w:t xml:space="preserve"> </w:t>
      </w:r>
      <w:r w:rsidRPr="007A0544">
        <w:rPr>
          <w:rFonts w:ascii="Arial" w:hAnsi="Arial" w:cs="Arial"/>
          <w:color w:val="000000"/>
          <w:sz w:val="20"/>
          <w:szCs w:val="20"/>
        </w:rPr>
        <w:t>or</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i</w:t>
      </w:r>
      <w:r w:rsidRPr="007A0544">
        <w:rPr>
          <w:rFonts w:ascii="Arial" w:hAnsi="Arial" w:cs="Arial"/>
          <w:color w:val="000000"/>
          <w:sz w:val="20"/>
          <w:szCs w:val="20"/>
        </w:rPr>
        <w:t>n school</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1"/>
          <w:sz w:val="20"/>
          <w:szCs w:val="20"/>
        </w:rPr>
        <w:t>e</w:t>
      </w:r>
      <w:r w:rsidRPr="007A0544">
        <w:rPr>
          <w:rFonts w:ascii="Arial" w:hAnsi="Arial" w:cs="Arial"/>
          <w:color w:val="000000"/>
          <w:spacing w:val="-2"/>
          <w:sz w:val="20"/>
          <w:szCs w:val="20"/>
        </w:rPr>
        <w:t>r</w:t>
      </w:r>
      <w:r w:rsidRPr="007A0544">
        <w:rPr>
          <w:rFonts w:ascii="Arial" w:hAnsi="Arial" w:cs="Arial"/>
          <w:color w:val="000000"/>
          <w:spacing w:val="1"/>
          <w:sz w:val="20"/>
          <w:szCs w:val="20"/>
        </w:rPr>
        <w:t>f</w:t>
      </w:r>
      <w:r w:rsidRPr="007A0544">
        <w:rPr>
          <w:rFonts w:ascii="Arial" w:hAnsi="Arial" w:cs="Arial"/>
          <w:color w:val="000000"/>
          <w:sz w:val="20"/>
          <w:szCs w:val="20"/>
        </w:rPr>
        <w:t>o</w:t>
      </w:r>
      <w:r w:rsidRPr="007A0544">
        <w:rPr>
          <w:rFonts w:ascii="Arial" w:hAnsi="Arial" w:cs="Arial"/>
          <w:color w:val="000000"/>
          <w:spacing w:val="-2"/>
          <w:sz w:val="20"/>
          <w:szCs w:val="20"/>
        </w:rPr>
        <w:t>r</w:t>
      </w:r>
      <w:r w:rsidRPr="007A0544">
        <w:rPr>
          <w:rFonts w:ascii="Arial" w:hAnsi="Arial" w:cs="Arial"/>
          <w:color w:val="000000"/>
          <w:spacing w:val="1"/>
          <w:sz w:val="20"/>
          <w:szCs w:val="20"/>
        </w:rPr>
        <w:t>m</w:t>
      </w:r>
      <w:r w:rsidRPr="007A0544">
        <w:rPr>
          <w:rFonts w:ascii="Arial" w:hAnsi="Arial" w:cs="Arial"/>
          <w:color w:val="000000"/>
          <w:sz w:val="20"/>
          <w:szCs w:val="20"/>
        </w:rPr>
        <w:t>a</w:t>
      </w:r>
      <w:r w:rsidRPr="007A0544">
        <w:rPr>
          <w:rFonts w:ascii="Arial" w:hAnsi="Arial" w:cs="Arial"/>
          <w:color w:val="000000"/>
          <w:spacing w:val="-1"/>
          <w:sz w:val="20"/>
          <w:szCs w:val="20"/>
        </w:rPr>
        <w:t>n</w:t>
      </w:r>
      <w:r w:rsidRPr="007A0544">
        <w:rPr>
          <w:rFonts w:ascii="Arial" w:hAnsi="Arial" w:cs="Arial"/>
          <w:color w:val="000000"/>
          <w:sz w:val="20"/>
          <w:szCs w:val="20"/>
        </w:rPr>
        <w:t>ce</w:t>
      </w:r>
    </w:p>
    <w:p w14:paraId="7EB8E152"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Di</w:t>
      </w:r>
      <w:r w:rsidRPr="007A0544">
        <w:rPr>
          <w:rFonts w:ascii="Arial" w:hAnsi="Arial" w:cs="Arial"/>
          <w:color w:val="000000"/>
          <w:sz w:val="20"/>
          <w:szCs w:val="20"/>
        </w:rPr>
        <w:t>sp</w:t>
      </w:r>
      <w:r w:rsidRPr="007A0544">
        <w:rPr>
          <w:rFonts w:ascii="Arial" w:hAnsi="Arial" w:cs="Arial"/>
          <w:color w:val="000000"/>
          <w:spacing w:val="-1"/>
          <w:sz w:val="20"/>
          <w:szCs w:val="20"/>
        </w:rPr>
        <w:t>l</w:t>
      </w:r>
      <w:r w:rsidRPr="007A0544">
        <w:rPr>
          <w:rFonts w:ascii="Arial" w:hAnsi="Arial" w:cs="Arial"/>
          <w:color w:val="000000"/>
          <w:spacing w:val="2"/>
          <w:sz w:val="20"/>
          <w:szCs w:val="20"/>
        </w:rPr>
        <w:t>a</w:t>
      </w:r>
      <w:r w:rsidRPr="007A0544">
        <w:rPr>
          <w:rFonts w:ascii="Arial" w:hAnsi="Arial" w:cs="Arial"/>
          <w:color w:val="000000"/>
          <w:spacing w:val="-2"/>
          <w:sz w:val="20"/>
          <w:szCs w:val="20"/>
        </w:rPr>
        <w:t>y</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f</w:t>
      </w:r>
      <w:r w:rsidRPr="007A0544">
        <w:rPr>
          <w:rFonts w:ascii="Arial" w:hAnsi="Arial" w:cs="Arial"/>
          <w:color w:val="000000"/>
          <w:spacing w:val="4"/>
          <w:sz w:val="20"/>
          <w:szCs w:val="20"/>
        </w:rPr>
        <w:t xml:space="preserve"> </w:t>
      </w:r>
      <w:r w:rsidRPr="007A0544">
        <w:rPr>
          <w:rFonts w:ascii="Arial" w:hAnsi="Arial" w:cs="Arial"/>
          <w:color w:val="000000"/>
          <w:spacing w:val="-3"/>
          <w:sz w:val="20"/>
          <w:szCs w:val="20"/>
        </w:rPr>
        <w:t>a</w:t>
      </w:r>
      <w:r w:rsidRPr="007A0544">
        <w:rPr>
          <w:rFonts w:ascii="Arial" w:hAnsi="Arial" w:cs="Arial"/>
          <w:color w:val="000000"/>
          <w:spacing w:val="1"/>
          <w:sz w:val="20"/>
          <w:szCs w:val="20"/>
        </w:rPr>
        <w:t>ffe</w:t>
      </w:r>
      <w:r w:rsidRPr="007A0544">
        <w:rPr>
          <w:rFonts w:ascii="Arial" w:hAnsi="Arial" w:cs="Arial"/>
          <w:color w:val="000000"/>
          <w:spacing w:val="-2"/>
          <w:sz w:val="20"/>
          <w:szCs w:val="20"/>
        </w:rPr>
        <w:t>c</w:t>
      </w:r>
      <w:r w:rsidRPr="007A0544">
        <w:rPr>
          <w:rFonts w:ascii="Arial" w:hAnsi="Arial" w:cs="Arial"/>
          <w:color w:val="000000"/>
          <w:spacing w:val="1"/>
          <w:sz w:val="20"/>
          <w:szCs w:val="20"/>
        </w:rPr>
        <w:t>t</w:t>
      </w:r>
      <w:r w:rsidRPr="007A0544">
        <w:rPr>
          <w:rFonts w:ascii="Arial" w:hAnsi="Arial" w:cs="Arial"/>
          <w:color w:val="000000"/>
          <w:spacing w:val="-1"/>
          <w:sz w:val="20"/>
          <w:szCs w:val="20"/>
        </w:rPr>
        <w:t>i</w:t>
      </w:r>
      <w:r w:rsidRPr="007A0544">
        <w:rPr>
          <w:rFonts w:ascii="Arial" w:hAnsi="Arial" w:cs="Arial"/>
          <w:color w:val="000000"/>
          <w:sz w:val="20"/>
          <w:szCs w:val="20"/>
        </w:rPr>
        <w:t>on</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i</w:t>
      </w:r>
      <w:r w:rsidRPr="007A0544">
        <w:rPr>
          <w:rFonts w:ascii="Arial" w:hAnsi="Arial" w:cs="Arial"/>
          <w:color w:val="000000"/>
          <w:sz w:val="20"/>
          <w:szCs w:val="20"/>
        </w:rPr>
        <w:t>n a</w:t>
      </w:r>
      <w:r w:rsidRPr="007A0544">
        <w:rPr>
          <w:rFonts w:ascii="Arial" w:hAnsi="Arial" w:cs="Arial"/>
          <w:color w:val="000000"/>
          <w:spacing w:val="-3"/>
          <w:sz w:val="20"/>
          <w:szCs w:val="20"/>
        </w:rPr>
        <w:t xml:space="preserve"> </w:t>
      </w:r>
      <w:r w:rsidRPr="007A0544">
        <w:rPr>
          <w:rFonts w:ascii="Arial" w:hAnsi="Arial" w:cs="Arial"/>
          <w:color w:val="000000"/>
          <w:sz w:val="20"/>
          <w:szCs w:val="20"/>
        </w:rPr>
        <w:t>se</w:t>
      </w:r>
      <w:r w:rsidRPr="007A0544">
        <w:rPr>
          <w:rFonts w:ascii="Arial" w:hAnsi="Arial" w:cs="Arial"/>
          <w:color w:val="000000"/>
          <w:spacing w:val="-3"/>
          <w:sz w:val="20"/>
          <w:szCs w:val="20"/>
        </w:rPr>
        <w:t>x</w:t>
      </w:r>
      <w:r w:rsidRPr="007A0544">
        <w:rPr>
          <w:rFonts w:ascii="Arial" w:hAnsi="Arial" w:cs="Arial"/>
          <w:color w:val="000000"/>
          <w:sz w:val="20"/>
          <w:szCs w:val="20"/>
        </w:rPr>
        <w:t>u</w:t>
      </w:r>
      <w:r w:rsidRPr="007A0544">
        <w:rPr>
          <w:rFonts w:ascii="Arial" w:hAnsi="Arial" w:cs="Arial"/>
          <w:color w:val="000000"/>
          <w:spacing w:val="-1"/>
          <w:sz w:val="20"/>
          <w:szCs w:val="20"/>
        </w:rPr>
        <w:t>a</w:t>
      </w:r>
      <w:r w:rsidRPr="007A0544">
        <w:rPr>
          <w:rFonts w:ascii="Arial" w:hAnsi="Arial" w:cs="Arial"/>
          <w:color w:val="000000"/>
          <w:sz w:val="20"/>
          <w:szCs w:val="20"/>
        </w:rPr>
        <w:t>l</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a</w:t>
      </w:r>
      <w:r w:rsidRPr="007A0544">
        <w:rPr>
          <w:rFonts w:ascii="Arial" w:hAnsi="Arial" w:cs="Arial"/>
          <w:color w:val="000000"/>
          <w:spacing w:val="-3"/>
          <w:sz w:val="20"/>
          <w:szCs w:val="20"/>
        </w:rPr>
        <w:t>y</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a</w:t>
      </w:r>
      <w:r w:rsidRPr="007A0544">
        <w:rPr>
          <w:rFonts w:ascii="Arial" w:hAnsi="Arial" w:cs="Arial"/>
          <w:color w:val="000000"/>
          <w:sz w:val="20"/>
          <w:szCs w:val="20"/>
        </w:rPr>
        <w:t>p</w:t>
      </w:r>
      <w:r w:rsidRPr="007A0544">
        <w:rPr>
          <w:rFonts w:ascii="Arial" w:hAnsi="Arial" w:cs="Arial"/>
          <w:color w:val="000000"/>
          <w:spacing w:val="-1"/>
          <w:sz w:val="20"/>
          <w:szCs w:val="20"/>
        </w:rPr>
        <w:t>p</w:t>
      </w:r>
      <w:r w:rsidRPr="007A0544">
        <w:rPr>
          <w:rFonts w:ascii="Arial" w:hAnsi="Arial" w:cs="Arial"/>
          <w:color w:val="000000"/>
          <w:spacing w:val="1"/>
          <w:sz w:val="20"/>
          <w:szCs w:val="20"/>
        </w:rPr>
        <w:t>r</w:t>
      </w:r>
      <w:r w:rsidRPr="007A0544">
        <w:rPr>
          <w:rFonts w:ascii="Arial" w:hAnsi="Arial" w:cs="Arial"/>
          <w:color w:val="000000"/>
          <w:sz w:val="20"/>
          <w:szCs w:val="20"/>
        </w:rPr>
        <w:t>o</w:t>
      </w:r>
      <w:r w:rsidRPr="007A0544">
        <w:rPr>
          <w:rFonts w:ascii="Arial" w:hAnsi="Arial" w:cs="Arial"/>
          <w:color w:val="000000"/>
          <w:spacing w:val="-1"/>
          <w:sz w:val="20"/>
          <w:szCs w:val="20"/>
        </w:rPr>
        <w:t>p</w:t>
      </w:r>
      <w:r w:rsidRPr="007A0544">
        <w:rPr>
          <w:rFonts w:ascii="Arial" w:hAnsi="Arial" w:cs="Arial"/>
          <w:color w:val="000000"/>
          <w:spacing w:val="1"/>
          <w:sz w:val="20"/>
          <w:szCs w:val="20"/>
        </w:rPr>
        <w:t>r</w:t>
      </w:r>
      <w:r w:rsidRPr="007A0544">
        <w:rPr>
          <w:rFonts w:ascii="Arial" w:hAnsi="Arial" w:cs="Arial"/>
          <w:color w:val="000000"/>
          <w:spacing w:val="-1"/>
          <w:sz w:val="20"/>
          <w:szCs w:val="20"/>
        </w:rPr>
        <w:t>i</w:t>
      </w:r>
      <w:r w:rsidRPr="007A0544">
        <w:rPr>
          <w:rFonts w:ascii="Arial" w:hAnsi="Arial" w:cs="Arial"/>
          <w:color w:val="000000"/>
          <w:sz w:val="20"/>
          <w:szCs w:val="20"/>
        </w:rPr>
        <w:t>ate</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t</w:t>
      </w:r>
      <w:r w:rsidRPr="007A0544">
        <w:rPr>
          <w:rFonts w:ascii="Arial" w:hAnsi="Arial" w:cs="Arial"/>
          <w:color w:val="000000"/>
          <w:sz w:val="20"/>
          <w:szCs w:val="20"/>
        </w:rPr>
        <w:t>o</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a</w:t>
      </w:r>
      <w:r w:rsidRPr="007A0544">
        <w:rPr>
          <w:rFonts w:ascii="Arial" w:hAnsi="Arial" w:cs="Arial"/>
          <w:color w:val="000000"/>
          <w:spacing w:val="2"/>
          <w:sz w:val="20"/>
          <w:szCs w:val="20"/>
        </w:rPr>
        <w:t>g</w:t>
      </w:r>
      <w:r w:rsidRPr="007A0544">
        <w:rPr>
          <w:rFonts w:ascii="Arial" w:hAnsi="Arial" w:cs="Arial"/>
          <w:color w:val="000000"/>
          <w:sz w:val="20"/>
          <w:szCs w:val="20"/>
        </w:rPr>
        <w:t>e</w:t>
      </w:r>
    </w:p>
    <w:p w14:paraId="15A8FAB5"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ncy</w:t>
      </w:r>
      <w:r w:rsidRPr="007A0544">
        <w:rPr>
          <w:rFonts w:ascii="Arial" w:hAnsi="Arial" w:cs="Arial"/>
          <w:color w:val="000000"/>
          <w:spacing w:val="-2"/>
          <w:position w:val="-1"/>
          <w:sz w:val="20"/>
          <w:szCs w:val="20"/>
        </w:rPr>
        <w:t xml:space="preserve"> </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o</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c</w:t>
      </w:r>
      <w:r w:rsidRPr="007A0544">
        <w:rPr>
          <w:rFonts w:ascii="Arial" w:hAnsi="Arial" w:cs="Arial"/>
          <w:color w:val="000000"/>
          <w:spacing w:val="-1"/>
          <w:position w:val="-1"/>
          <w:sz w:val="20"/>
          <w:szCs w:val="20"/>
        </w:rPr>
        <w:t>li</w:t>
      </w:r>
      <w:r w:rsidRPr="007A0544">
        <w:rPr>
          <w:rFonts w:ascii="Arial" w:hAnsi="Arial" w:cs="Arial"/>
          <w:color w:val="000000"/>
          <w:position w:val="-1"/>
          <w:sz w:val="20"/>
          <w:szCs w:val="20"/>
        </w:rPr>
        <w:t>ng</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or</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spacing w:val="-3"/>
          <w:position w:val="-1"/>
          <w:sz w:val="20"/>
          <w:szCs w:val="20"/>
        </w:rPr>
        <w:t>e</w:t>
      </w:r>
      <w:r w:rsidRPr="007A0544">
        <w:rPr>
          <w:rFonts w:ascii="Arial" w:hAnsi="Arial" w:cs="Arial"/>
          <w:color w:val="000000"/>
          <w:position w:val="-1"/>
          <w:sz w:val="20"/>
          <w:szCs w:val="20"/>
        </w:rPr>
        <w:t xml:space="preserve">d </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ss</w:t>
      </w:r>
      <w:r w:rsidRPr="007A0544">
        <w:rPr>
          <w:rFonts w:ascii="Arial" w:hAnsi="Arial" w:cs="Arial"/>
          <w:color w:val="000000"/>
          <w:spacing w:val="-3"/>
          <w:position w:val="-1"/>
          <w:sz w:val="20"/>
          <w:szCs w:val="20"/>
        </w:rPr>
        <w:t>u</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ce</w:t>
      </w:r>
    </w:p>
    <w:p w14:paraId="0EA6A53C" w14:textId="77777777" w:rsidR="00CE6FA8" w:rsidRPr="007A0544" w:rsidRDefault="00CE6FA8">
      <w:pPr>
        <w:widowControl w:val="0"/>
        <w:numPr>
          <w:ilvl w:val="0"/>
          <w:numId w:val="7"/>
        </w:numPr>
        <w:autoSpaceDE w:val="0"/>
        <w:autoSpaceDN w:val="0"/>
        <w:adjustRightInd w:val="0"/>
        <w:spacing w:before="19"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2"/>
          <w:sz w:val="20"/>
          <w:szCs w:val="20"/>
        </w:rPr>
        <w:t>g</w:t>
      </w: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3"/>
          <w:sz w:val="20"/>
          <w:szCs w:val="20"/>
        </w:rPr>
        <w:t>s</w:t>
      </w:r>
      <w:r w:rsidRPr="007A0544">
        <w:rPr>
          <w:rFonts w:ascii="Arial" w:hAnsi="Arial" w:cs="Arial"/>
          <w:color w:val="000000"/>
          <w:sz w:val="20"/>
          <w:szCs w:val="20"/>
        </w:rPr>
        <w:t>s</w:t>
      </w:r>
      <w:r w:rsidRPr="007A0544">
        <w:rPr>
          <w:rFonts w:ascii="Arial" w:hAnsi="Arial" w:cs="Arial"/>
          <w:color w:val="000000"/>
          <w:spacing w:val="-1"/>
          <w:sz w:val="20"/>
          <w:szCs w:val="20"/>
        </w:rPr>
        <w:t>i</w:t>
      </w:r>
      <w:r w:rsidRPr="007A0544">
        <w:rPr>
          <w:rFonts w:ascii="Arial" w:hAnsi="Arial" w:cs="Arial"/>
          <w:color w:val="000000"/>
          <w:sz w:val="20"/>
          <w:szCs w:val="20"/>
        </w:rPr>
        <w:t>on</w:t>
      </w:r>
      <w:r w:rsidRPr="007A0544">
        <w:rPr>
          <w:rFonts w:ascii="Arial" w:hAnsi="Arial" w:cs="Arial"/>
          <w:color w:val="000000"/>
          <w:spacing w:val="1"/>
          <w:sz w:val="20"/>
          <w:szCs w:val="20"/>
        </w:rPr>
        <w:t xml:space="preserve"> t</w:t>
      </w:r>
      <w:r w:rsidRPr="007A0544">
        <w:rPr>
          <w:rFonts w:ascii="Arial" w:hAnsi="Arial" w:cs="Arial"/>
          <w:color w:val="000000"/>
          <w:sz w:val="20"/>
          <w:szCs w:val="20"/>
        </w:rPr>
        <w:t>o</w:t>
      </w:r>
      <w:r w:rsidRPr="007A0544">
        <w:rPr>
          <w:rFonts w:ascii="Arial" w:hAnsi="Arial" w:cs="Arial"/>
          <w:color w:val="000000"/>
          <w:spacing w:val="-2"/>
          <w:sz w:val="20"/>
          <w:szCs w:val="20"/>
        </w:rPr>
        <w:t xml:space="preserve"> y</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n</w:t>
      </w:r>
      <w:r w:rsidRPr="007A0544">
        <w:rPr>
          <w:rFonts w:ascii="Arial" w:hAnsi="Arial" w:cs="Arial"/>
          <w:color w:val="000000"/>
          <w:spacing w:val="2"/>
          <w:sz w:val="20"/>
          <w:szCs w:val="20"/>
        </w:rPr>
        <w:t>g</w:t>
      </w:r>
      <w:r w:rsidRPr="007A0544">
        <w:rPr>
          <w:rFonts w:ascii="Arial" w:hAnsi="Arial" w:cs="Arial"/>
          <w:color w:val="000000"/>
          <w:spacing w:val="-3"/>
          <w:sz w:val="20"/>
          <w:szCs w:val="20"/>
        </w:rPr>
        <w:t>e</w:t>
      </w:r>
      <w:r w:rsidRPr="007A0544">
        <w:rPr>
          <w:rFonts w:ascii="Arial" w:hAnsi="Arial" w:cs="Arial"/>
          <w:color w:val="000000"/>
          <w:sz w:val="20"/>
          <w:szCs w:val="20"/>
        </w:rPr>
        <w:t>r</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b</w:t>
      </w:r>
      <w:r w:rsidRPr="007A0544">
        <w:rPr>
          <w:rFonts w:ascii="Arial" w:hAnsi="Arial" w:cs="Arial"/>
          <w:color w:val="000000"/>
          <w:sz w:val="20"/>
          <w:szCs w:val="20"/>
        </w:rPr>
        <w:t>e</w:t>
      </w:r>
      <w:r w:rsidRPr="007A0544">
        <w:rPr>
          <w:rFonts w:ascii="Arial" w:hAnsi="Arial" w:cs="Arial"/>
          <w:color w:val="000000"/>
          <w:spacing w:val="-1"/>
          <w:sz w:val="20"/>
          <w:szCs w:val="20"/>
        </w:rPr>
        <w:t>h</w:t>
      </w:r>
      <w:r w:rsidRPr="007A0544">
        <w:rPr>
          <w:rFonts w:ascii="Arial" w:hAnsi="Arial" w:cs="Arial"/>
          <w:color w:val="000000"/>
          <w:sz w:val="20"/>
          <w:szCs w:val="20"/>
        </w:rPr>
        <w:t>a</w:t>
      </w:r>
      <w:r w:rsidRPr="007A0544">
        <w:rPr>
          <w:rFonts w:ascii="Arial" w:hAnsi="Arial" w:cs="Arial"/>
          <w:color w:val="000000"/>
          <w:spacing w:val="-3"/>
          <w:sz w:val="20"/>
          <w:szCs w:val="20"/>
        </w:rPr>
        <w:t>v</w:t>
      </w:r>
      <w:r w:rsidRPr="007A0544">
        <w:rPr>
          <w:rFonts w:ascii="Arial" w:hAnsi="Arial" w:cs="Arial"/>
          <w:color w:val="000000"/>
          <w:spacing w:val="-1"/>
          <w:sz w:val="20"/>
          <w:szCs w:val="20"/>
        </w:rPr>
        <w:t>i</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r</w:t>
      </w:r>
      <w:r w:rsidRPr="007A0544">
        <w:rPr>
          <w:rFonts w:ascii="Arial" w:hAnsi="Arial" w:cs="Arial"/>
          <w:color w:val="000000"/>
          <w:spacing w:val="2"/>
          <w:sz w:val="20"/>
          <w:szCs w:val="20"/>
        </w:rPr>
        <w:t xml:space="preserve"> </w:t>
      </w:r>
      <w:r w:rsidRPr="007A0544">
        <w:rPr>
          <w:rFonts w:ascii="Arial" w:hAnsi="Arial" w:cs="Arial"/>
          <w:color w:val="000000"/>
          <w:sz w:val="20"/>
          <w:szCs w:val="20"/>
        </w:rPr>
        <w:t>e</w:t>
      </w:r>
      <w:r w:rsidRPr="007A0544">
        <w:rPr>
          <w:rFonts w:ascii="Arial" w:hAnsi="Arial" w:cs="Arial"/>
          <w:color w:val="000000"/>
          <w:spacing w:val="2"/>
          <w:sz w:val="20"/>
          <w:szCs w:val="20"/>
        </w:rPr>
        <w:t>.</w:t>
      </w:r>
      <w:r w:rsidRPr="007A0544">
        <w:rPr>
          <w:rFonts w:ascii="Arial" w:hAnsi="Arial" w:cs="Arial"/>
          <w:color w:val="000000"/>
          <w:sz w:val="20"/>
          <w:szCs w:val="20"/>
        </w:rPr>
        <w:t xml:space="preserve">g.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u</w:t>
      </w:r>
      <w:r w:rsidRPr="007A0544">
        <w:rPr>
          <w:rFonts w:ascii="Arial" w:hAnsi="Arial" w:cs="Arial"/>
          <w:color w:val="000000"/>
          <w:spacing w:val="1"/>
          <w:sz w:val="20"/>
          <w:szCs w:val="20"/>
        </w:rPr>
        <w:t>m</w:t>
      </w:r>
      <w:r w:rsidRPr="007A0544">
        <w:rPr>
          <w:rFonts w:ascii="Arial" w:hAnsi="Arial" w:cs="Arial"/>
          <w:color w:val="000000"/>
          <w:sz w:val="20"/>
          <w:szCs w:val="20"/>
        </w:rPr>
        <w:t>b</w:t>
      </w:r>
      <w:r w:rsidRPr="007A0544">
        <w:rPr>
          <w:rFonts w:ascii="Arial" w:hAnsi="Arial" w:cs="Arial"/>
          <w:color w:val="000000"/>
          <w:spacing w:val="-2"/>
          <w:sz w:val="20"/>
          <w:szCs w:val="20"/>
        </w:rPr>
        <w:t xml:space="preserve"> </w:t>
      </w:r>
      <w:r w:rsidRPr="007A0544">
        <w:rPr>
          <w:rFonts w:ascii="Arial" w:hAnsi="Arial" w:cs="Arial"/>
          <w:color w:val="000000"/>
          <w:sz w:val="20"/>
          <w:szCs w:val="20"/>
        </w:rPr>
        <w:t>su</w:t>
      </w:r>
      <w:r w:rsidRPr="007A0544">
        <w:rPr>
          <w:rFonts w:ascii="Arial" w:hAnsi="Arial" w:cs="Arial"/>
          <w:color w:val="000000"/>
          <w:spacing w:val="-3"/>
          <w:sz w:val="20"/>
          <w:szCs w:val="20"/>
        </w:rPr>
        <w:t>c</w:t>
      </w:r>
      <w:r w:rsidRPr="007A0544">
        <w:rPr>
          <w:rFonts w:ascii="Arial" w:hAnsi="Arial" w:cs="Arial"/>
          <w:color w:val="000000"/>
          <w:spacing w:val="2"/>
          <w:sz w:val="20"/>
          <w:szCs w:val="20"/>
        </w:rPr>
        <w:t>k</w:t>
      </w:r>
      <w:r w:rsidRPr="007A0544">
        <w:rPr>
          <w:rFonts w:ascii="Arial" w:hAnsi="Arial" w:cs="Arial"/>
          <w:color w:val="000000"/>
          <w:spacing w:val="-3"/>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g</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3"/>
          <w:sz w:val="20"/>
          <w:szCs w:val="20"/>
        </w:rPr>
        <w:t>c</w:t>
      </w:r>
      <w:r w:rsidRPr="007A0544">
        <w:rPr>
          <w:rFonts w:ascii="Arial" w:hAnsi="Arial" w:cs="Arial"/>
          <w:color w:val="000000"/>
          <w:spacing w:val="1"/>
          <w:sz w:val="20"/>
          <w:szCs w:val="20"/>
        </w:rPr>
        <w:t>t</w:t>
      </w:r>
      <w:r w:rsidRPr="007A0544">
        <w:rPr>
          <w:rFonts w:ascii="Arial" w:hAnsi="Arial" w:cs="Arial"/>
          <w:color w:val="000000"/>
          <w:spacing w:val="-1"/>
          <w:sz w:val="20"/>
          <w:szCs w:val="20"/>
        </w:rPr>
        <w:t>i</w:t>
      </w:r>
      <w:r w:rsidRPr="007A0544">
        <w:rPr>
          <w:rFonts w:ascii="Arial" w:hAnsi="Arial" w:cs="Arial"/>
          <w:color w:val="000000"/>
          <w:sz w:val="20"/>
          <w:szCs w:val="20"/>
        </w:rPr>
        <w:t>ng</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li</w:t>
      </w:r>
      <w:r w:rsidRPr="007A0544">
        <w:rPr>
          <w:rFonts w:ascii="Arial" w:hAnsi="Arial" w:cs="Arial"/>
          <w:color w:val="000000"/>
          <w:spacing w:val="2"/>
          <w:sz w:val="20"/>
          <w:szCs w:val="20"/>
        </w:rPr>
        <w:t>k</w:t>
      </w:r>
      <w:r w:rsidRPr="007A0544">
        <w:rPr>
          <w:rFonts w:ascii="Arial" w:hAnsi="Arial" w:cs="Arial"/>
          <w:color w:val="000000"/>
          <w:sz w:val="20"/>
          <w:szCs w:val="20"/>
        </w:rPr>
        <w:t>e</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2"/>
          <w:sz w:val="20"/>
          <w:szCs w:val="20"/>
        </w:rPr>
        <w:t xml:space="preserve"> </w:t>
      </w:r>
      <w:r w:rsidRPr="007A0544">
        <w:rPr>
          <w:rFonts w:ascii="Arial" w:hAnsi="Arial" w:cs="Arial"/>
          <w:color w:val="000000"/>
          <w:sz w:val="20"/>
          <w:szCs w:val="20"/>
        </w:rPr>
        <w:t>b</w:t>
      </w:r>
      <w:r w:rsidRPr="007A0544">
        <w:rPr>
          <w:rFonts w:ascii="Arial" w:hAnsi="Arial" w:cs="Arial"/>
          <w:color w:val="000000"/>
          <w:spacing w:val="-1"/>
          <w:sz w:val="20"/>
          <w:szCs w:val="20"/>
        </w:rPr>
        <w:t>a</w:t>
      </w:r>
      <w:r w:rsidRPr="007A0544">
        <w:rPr>
          <w:rFonts w:ascii="Arial" w:hAnsi="Arial" w:cs="Arial"/>
          <w:color w:val="000000"/>
          <w:sz w:val="20"/>
          <w:szCs w:val="20"/>
        </w:rPr>
        <w:t>b</w:t>
      </w:r>
      <w:r w:rsidRPr="007A0544">
        <w:rPr>
          <w:rFonts w:ascii="Arial" w:hAnsi="Arial" w:cs="Arial"/>
          <w:color w:val="000000"/>
          <w:spacing w:val="-3"/>
          <w:sz w:val="20"/>
          <w:szCs w:val="20"/>
        </w:rPr>
        <w:t>y</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1"/>
          <w:sz w:val="20"/>
          <w:szCs w:val="20"/>
        </w:rPr>
        <w:t>l</w:t>
      </w:r>
      <w:r w:rsidRPr="007A0544">
        <w:rPr>
          <w:rFonts w:ascii="Arial" w:hAnsi="Arial" w:cs="Arial"/>
          <w:color w:val="000000"/>
          <w:sz w:val="20"/>
          <w:szCs w:val="20"/>
        </w:rPr>
        <w:t>a</w:t>
      </w:r>
      <w:r w:rsidRPr="007A0544">
        <w:rPr>
          <w:rFonts w:ascii="Arial" w:hAnsi="Arial" w:cs="Arial"/>
          <w:color w:val="000000"/>
          <w:spacing w:val="-3"/>
          <w:sz w:val="20"/>
          <w:szCs w:val="20"/>
        </w:rPr>
        <w:t>y</w:t>
      </w:r>
      <w:r w:rsidRPr="007A0544">
        <w:rPr>
          <w:rFonts w:ascii="Arial" w:hAnsi="Arial" w:cs="Arial"/>
          <w:color w:val="000000"/>
          <w:spacing w:val="-1"/>
          <w:sz w:val="20"/>
          <w:szCs w:val="20"/>
        </w:rPr>
        <w:t>i</w:t>
      </w:r>
      <w:r w:rsidRPr="007A0544">
        <w:rPr>
          <w:rFonts w:ascii="Arial" w:hAnsi="Arial" w:cs="Arial"/>
          <w:color w:val="000000"/>
          <w:sz w:val="20"/>
          <w:szCs w:val="20"/>
        </w:rPr>
        <w:t xml:space="preserve">ng </w:t>
      </w:r>
      <w:r w:rsidRPr="007A0544">
        <w:rPr>
          <w:rFonts w:ascii="Arial" w:hAnsi="Arial" w:cs="Arial"/>
          <w:color w:val="000000"/>
          <w:spacing w:val="-1"/>
          <w:sz w:val="20"/>
          <w:szCs w:val="20"/>
        </w:rPr>
        <w:t>wi</w:t>
      </w:r>
      <w:r w:rsidRPr="007A0544">
        <w:rPr>
          <w:rFonts w:ascii="Arial" w:hAnsi="Arial" w:cs="Arial"/>
          <w:color w:val="000000"/>
          <w:spacing w:val="1"/>
          <w:sz w:val="20"/>
          <w:szCs w:val="20"/>
        </w:rPr>
        <w:t>t</w:t>
      </w:r>
      <w:r w:rsidRPr="007A0544">
        <w:rPr>
          <w:rFonts w:ascii="Arial" w:hAnsi="Arial" w:cs="Arial"/>
          <w:color w:val="000000"/>
          <w:sz w:val="20"/>
          <w:szCs w:val="20"/>
        </w:rPr>
        <w:t>h d</w:t>
      </w:r>
      <w:r w:rsidRPr="007A0544">
        <w:rPr>
          <w:rFonts w:ascii="Arial" w:hAnsi="Arial" w:cs="Arial"/>
          <w:color w:val="000000"/>
          <w:spacing w:val="-1"/>
          <w:sz w:val="20"/>
          <w:szCs w:val="20"/>
        </w:rPr>
        <w:t>i</w:t>
      </w:r>
      <w:r w:rsidRPr="007A0544">
        <w:rPr>
          <w:rFonts w:ascii="Arial" w:hAnsi="Arial" w:cs="Arial"/>
          <w:color w:val="000000"/>
          <w:sz w:val="20"/>
          <w:szCs w:val="20"/>
        </w:rPr>
        <w:t>scarded</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t</w:t>
      </w:r>
      <w:r w:rsidRPr="007A0544">
        <w:rPr>
          <w:rFonts w:ascii="Arial" w:hAnsi="Arial" w:cs="Arial"/>
          <w:color w:val="000000"/>
          <w:sz w:val="20"/>
          <w:szCs w:val="20"/>
        </w:rPr>
        <w:t>o</w:t>
      </w:r>
      <w:r w:rsidRPr="007A0544">
        <w:rPr>
          <w:rFonts w:ascii="Arial" w:hAnsi="Arial" w:cs="Arial"/>
          <w:color w:val="000000"/>
          <w:spacing w:val="-3"/>
          <w:sz w:val="20"/>
          <w:szCs w:val="20"/>
        </w:rPr>
        <w:t>y</w:t>
      </w:r>
      <w:r w:rsidRPr="007A0544">
        <w:rPr>
          <w:rFonts w:ascii="Arial" w:hAnsi="Arial" w:cs="Arial"/>
          <w:color w:val="000000"/>
          <w:sz w:val="20"/>
          <w:szCs w:val="20"/>
        </w:rPr>
        <w:t>s</w:t>
      </w:r>
    </w:p>
    <w:p w14:paraId="2A1D9A1B"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omp</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nts</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 xml:space="preserve">f </w:t>
      </w:r>
      <w:r w:rsidRPr="007A0544">
        <w:rPr>
          <w:rFonts w:ascii="Arial" w:hAnsi="Arial" w:cs="Arial"/>
          <w:color w:val="000000"/>
          <w:spacing w:val="2"/>
          <w:position w:val="-1"/>
          <w:sz w:val="20"/>
          <w:szCs w:val="20"/>
        </w:rPr>
        <w:t>g</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ni</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 xml:space="preserve">al </w:t>
      </w:r>
      <w:r w:rsidRPr="007A0544">
        <w:rPr>
          <w:rFonts w:ascii="Arial" w:hAnsi="Arial" w:cs="Arial"/>
          <w:color w:val="000000"/>
          <w:spacing w:val="-3"/>
          <w:position w:val="-1"/>
          <w:sz w:val="20"/>
          <w:szCs w:val="20"/>
        </w:rPr>
        <w:t>i</w:t>
      </w:r>
      <w:r w:rsidRPr="007A0544">
        <w:rPr>
          <w:rFonts w:ascii="Arial" w:hAnsi="Arial" w:cs="Arial"/>
          <w:color w:val="000000"/>
          <w:spacing w:val="1"/>
          <w:position w:val="-1"/>
          <w:sz w:val="20"/>
          <w:szCs w:val="20"/>
        </w:rPr>
        <w:t>t</w:t>
      </w:r>
      <w:r w:rsidRPr="007A0544">
        <w:rPr>
          <w:rFonts w:ascii="Arial" w:hAnsi="Arial" w:cs="Arial"/>
          <w:color w:val="000000"/>
          <w:spacing w:val="-2"/>
          <w:position w:val="-1"/>
          <w:sz w:val="20"/>
          <w:szCs w:val="20"/>
        </w:rPr>
        <w:t>c</w:t>
      </w:r>
      <w:r w:rsidRPr="007A0544">
        <w:rPr>
          <w:rFonts w:ascii="Arial" w:hAnsi="Arial" w:cs="Arial"/>
          <w:color w:val="000000"/>
          <w:position w:val="-1"/>
          <w:sz w:val="20"/>
          <w:szCs w:val="20"/>
        </w:rPr>
        <w:t>h</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ng</w:t>
      </w:r>
      <w:r w:rsidRPr="007A0544">
        <w:rPr>
          <w:rFonts w:ascii="Arial" w:hAnsi="Arial" w:cs="Arial"/>
          <w:color w:val="000000"/>
          <w:spacing w:val="3"/>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r</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ai</w:t>
      </w:r>
      <w:r w:rsidRPr="007A0544">
        <w:rPr>
          <w:rFonts w:ascii="Arial" w:hAnsi="Arial" w:cs="Arial"/>
          <w:color w:val="000000"/>
          <w:position w:val="-1"/>
          <w:sz w:val="20"/>
          <w:szCs w:val="20"/>
        </w:rPr>
        <w:t>n, or</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al p</w:t>
      </w:r>
      <w:r w:rsidRPr="007A0544">
        <w:rPr>
          <w:rFonts w:ascii="Arial" w:hAnsi="Arial" w:cs="Arial"/>
          <w:color w:val="000000"/>
          <w:spacing w:val="-1"/>
          <w:position w:val="-1"/>
          <w:sz w:val="20"/>
          <w:szCs w:val="20"/>
        </w:rPr>
        <w:t>ai</w:t>
      </w:r>
      <w:r w:rsidRPr="007A0544">
        <w:rPr>
          <w:rFonts w:ascii="Arial" w:hAnsi="Arial" w:cs="Arial"/>
          <w:color w:val="000000"/>
          <w:position w:val="-1"/>
          <w:sz w:val="20"/>
          <w:szCs w:val="20"/>
        </w:rPr>
        <w:t>n</w:t>
      </w:r>
    </w:p>
    <w:p w14:paraId="4CADD733" w14:textId="77777777" w:rsidR="00CE6FA8" w:rsidRPr="007A0544" w:rsidRDefault="00CE6FA8">
      <w:pPr>
        <w:widowControl w:val="0"/>
        <w:numPr>
          <w:ilvl w:val="0"/>
          <w:numId w:val="7"/>
        </w:numPr>
        <w:autoSpaceDE w:val="0"/>
        <w:autoSpaceDN w:val="0"/>
        <w:adjustRightInd w:val="0"/>
        <w:spacing w:before="15"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Di</w:t>
      </w:r>
      <w:r w:rsidRPr="007A0544">
        <w:rPr>
          <w:rFonts w:ascii="Arial" w:hAnsi="Arial" w:cs="Arial"/>
          <w:color w:val="000000"/>
          <w:sz w:val="20"/>
          <w:szCs w:val="20"/>
        </w:rPr>
        <w:t>s</w:t>
      </w:r>
      <w:r w:rsidRPr="007A0544">
        <w:rPr>
          <w:rFonts w:ascii="Arial" w:hAnsi="Arial" w:cs="Arial"/>
          <w:color w:val="000000"/>
          <w:spacing w:val="1"/>
          <w:sz w:val="20"/>
          <w:szCs w:val="20"/>
        </w:rPr>
        <w:t>tr</w:t>
      </w:r>
      <w:r w:rsidRPr="007A0544">
        <w:rPr>
          <w:rFonts w:ascii="Arial" w:hAnsi="Arial" w:cs="Arial"/>
          <w:color w:val="000000"/>
          <w:sz w:val="20"/>
          <w:szCs w:val="20"/>
        </w:rPr>
        <w:t xml:space="preserve">ust </w:t>
      </w:r>
      <w:r w:rsidRPr="007A0544">
        <w:rPr>
          <w:rFonts w:ascii="Arial" w:hAnsi="Arial" w:cs="Arial"/>
          <w:color w:val="000000"/>
          <w:spacing w:val="-3"/>
          <w:sz w:val="20"/>
          <w:szCs w:val="20"/>
        </w:rPr>
        <w:t>o</w:t>
      </w:r>
      <w:r w:rsidRPr="007A0544">
        <w:rPr>
          <w:rFonts w:ascii="Arial" w:hAnsi="Arial" w:cs="Arial"/>
          <w:color w:val="000000"/>
          <w:sz w:val="20"/>
          <w:szCs w:val="20"/>
        </w:rPr>
        <w:t>f</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f</w:t>
      </w:r>
      <w:r w:rsidRPr="007A0544">
        <w:rPr>
          <w:rFonts w:ascii="Arial" w:hAnsi="Arial" w:cs="Arial"/>
          <w:color w:val="000000"/>
          <w:spacing w:val="-3"/>
          <w:sz w:val="20"/>
          <w:szCs w:val="20"/>
        </w:rPr>
        <w:t>a</w:t>
      </w:r>
      <w:r w:rsidRPr="007A0544">
        <w:rPr>
          <w:rFonts w:ascii="Arial" w:hAnsi="Arial" w:cs="Arial"/>
          <w:color w:val="000000"/>
          <w:spacing w:val="1"/>
          <w:sz w:val="20"/>
          <w:szCs w:val="20"/>
        </w:rPr>
        <w:t>m</w:t>
      </w:r>
      <w:r w:rsidRPr="007A0544">
        <w:rPr>
          <w:rFonts w:ascii="Arial" w:hAnsi="Arial" w:cs="Arial"/>
          <w:color w:val="000000"/>
          <w:spacing w:val="-1"/>
          <w:sz w:val="20"/>
          <w:szCs w:val="20"/>
        </w:rPr>
        <w:t>ili</w:t>
      </w:r>
      <w:r w:rsidRPr="007A0544">
        <w:rPr>
          <w:rFonts w:ascii="Arial" w:hAnsi="Arial" w:cs="Arial"/>
          <w:color w:val="000000"/>
          <w:sz w:val="20"/>
          <w:szCs w:val="20"/>
        </w:rPr>
        <w:t>ar</w:t>
      </w:r>
      <w:r w:rsidRPr="007A0544">
        <w:rPr>
          <w:rFonts w:ascii="Arial" w:hAnsi="Arial" w:cs="Arial"/>
          <w:color w:val="000000"/>
          <w:spacing w:val="4"/>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d</w:t>
      </w:r>
      <w:r w:rsidRPr="007A0544">
        <w:rPr>
          <w:rFonts w:ascii="Arial" w:hAnsi="Arial" w:cs="Arial"/>
          <w:color w:val="000000"/>
          <w:sz w:val="20"/>
          <w:szCs w:val="20"/>
        </w:rPr>
        <w:t>u</w:t>
      </w:r>
      <w:r w:rsidRPr="007A0544">
        <w:rPr>
          <w:rFonts w:ascii="Arial" w:hAnsi="Arial" w:cs="Arial"/>
          <w:color w:val="000000"/>
          <w:spacing w:val="-1"/>
          <w:sz w:val="20"/>
          <w:szCs w:val="20"/>
        </w:rPr>
        <w:t>l</w:t>
      </w:r>
      <w:r w:rsidRPr="007A0544">
        <w:rPr>
          <w:rFonts w:ascii="Arial" w:hAnsi="Arial" w:cs="Arial"/>
          <w:color w:val="000000"/>
          <w:spacing w:val="1"/>
          <w:sz w:val="20"/>
          <w:szCs w:val="20"/>
        </w:rPr>
        <w:t>t</w:t>
      </w:r>
      <w:r w:rsidRPr="007A0544">
        <w:rPr>
          <w:rFonts w:ascii="Arial" w:hAnsi="Arial" w:cs="Arial"/>
          <w:color w:val="000000"/>
          <w:sz w:val="20"/>
          <w:szCs w:val="20"/>
        </w:rPr>
        <w:t>, or</w:t>
      </w:r>
      <w:r w:rsidRPr="007A0544">
        <w:rPr>
          <w:rFonts w:ascii="Arial" w:hAnsi="Arial" w:cs="Arial"/>
          <w:color w:val="000000"/>
          <w:spacing w:val="-1"/>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n</w:t>
      </w:r>
      <w:r w:rsidRPr="007A0544">
        <w:rPr>
          <w:rFonts w:ascii="Arial" w:hAnsi="Arial" w:cs="Arial"/>
          <w:color w:val="000000"/>
          <w:spacing w:val="-2"/>
          <w:sz w:val="20"/>
          <w:szCs w:val="20"/>
        </w:rPr>
        <w:t>x</w:t>
      </w:r>
      <w:r w:rsidRPr="007A0544">
        <w:rPr>
          <w:rFonts w:ascii="Arial" w:hAnsi="Arial" w:cs="Arial"/>
          <w:color w:val="000000"/>
          <w:spacing w:val="-1"/>
          <w:sz w:val="20"/>
          <w:szCs w:val="20"/>
        </w:rPr>
        <w:t>i</w:t>
      </w:r>
      <w:r w:rsidRPr="007A0544">
        <w:rPr>
          <w:rFonts w:ascii="Arial" w:hAnsi="Arial" w:cs="Arial"/>
          <w:color w:val="000000"/>
          <w:sz w:val="20"/>
          <w:szCs w:val="20"/>
        </w:rPr>
        <w:t>ety a</w:t>
      </w:r>
      <w:r w:rsidRPr="007A0544">
        <w:rPr>
          <w:rFonts w:ascii="Arial" w:hAnsi="Arial" w:cs="Arial"/>
          <w:color w:val="000000"/>
          <w:spacing w:val="-1"/>
          <w:sz w:val="20"/>
          <w:szCs w:val="20"/>
        </w:rPr>
        <w:t>b</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z w:val="20"/>
          <w:szCs w:val="20"/>
        </w:rPr>
        <w:t>b</w:t>
      </w:r>
      <w:r w:rsidRPr="007A0544">
        <w:rPr>
          <w:rFonts w:ascii="Arial" w:hAnsi="Arial" w:cs="Arial"/>
          <w:color w:val="000000"/>
          <w:spacing w:val="-1"/>
          <w:sz w:val="20"/>
          <w:szCs w:val="20"/>
        </w:rPr>
        <w:t>ei</w:t>
      </w:r>
      <w:r w:rsidRPr="007A0544">
        <w:rPr>
          <w:rFonts w:ascii="Arial" w:hAnsi="Arial" w:cs="Arial"/>
          <w:color w:val="000000"/>
          <w:sz w:val="20"/>
          <w:szCs w:val="20"/>
        </w:rPr>
        <w:t>ng</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l</w:t>
      </w:r>
      <w:r w:rsidRPr="007A0544">
        <w:rPr>
          <w:rFonts w:ascii="Arial" w:hAnsi="Arial" w:cs="Arial"/>
          <w:color w:val="000000"/>
          <w:sz w:val="20"/>
          <w:szCs w:val="20"/>
        </w:rPr>
        <w:t>eft</w:t>
      </w:r>
      <w:r w:rsidRPr="007A0544">
        <w:rPr>
          <w:rFonts w:ascii="Arial" w:hAnsi="Arial" w:cs="Arial"/>
          <w:color w:val="000000"/>
          <w:spacing w:val="3"/>
          <w:sz w:val="20"/>
          <w:szCs w:val="20"/>
        </w:rPr>
        <w:t xml:space="preserve"> </w:t>
      </w:r>
      <w:r w:rsidRPr="007A0544">
        <w:rPr>
          <w:rFonts w:ascii="Arial" w:hAnsi="Arial" w:cs="Arial"/>
          <w:color w:val="000000"/>
          <w:spacing w:val="-3"/>
          <w:sz w:val="20"/>
          <w:szCs w:val="20"/>
        </w:rPr>
        <w:t>w</w:t>
      </w:r>
      <w:r w:rsidRPr="007A0544">
        <w:rPr>
          <w:rFonts w:ascii="Arial" w:hAnsi="Arial" w:cs="Arial"/>
          <w:color w:val="000000"/>
          <w:spacing w:val="-1"/>
          <w:sz w:val="20"/>
          <w:szCs w:val="20"/>
        </w:rPr>
        <w:t>i</w:t>
      </w:r>
      <w:r w:rsidRPr="007A0544">
        <w:rPr>
          <w:rFonts w:ascii="Arial" w:hAnsi="Arial" w:cs="Arial"/>
          <w:color w:val="000000"/>
          <w:spacing w:val="1"/>
          <w:sz w:val="20"/>
          <w:szCs w:val="20"/>
        </w:rPr>
        <w:t>t</w:t>
      </w:r>
      <w:r w:rsidRPr="007A0544">
        <w:rPr>
          <w:rFonts w:ascii="Arial" w:hAnsi="Arial" w:cs="Arial"/>
          <w:color w:val="000000"/>
          <w:sz w:val="20"/>
          <w:szCs w:val="20"/>
        </w:rPr>
        <w:t>h a</w:t>
      </w:r>
      <w:r w:rsidRPr="007A0544">
        <w:rPr>
          <w:rFonts w:ascii="Arial" w:hAnsi="Arial" w:cs="Arial"/>
          <w:color w:val="000000"/>
          <w:spacing w:val="-1"/>
          <w:sz w:val="20"/>
          <w:szCs w:val="20"/>
        </w:rPr>
        <w:t xml:space="preserve"> </w:t>
      </w: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1"/>
          <w:sz w:val="20"/>
          <w:szCs w:val="20"/>
        </w:rPr>
        <w:t>l</w:t>
      </w:r>
      <w:r w:rsidRPr="007A0544">
        <w:rPr>
          <w:rFonts w:ascii="Arial" w:hAnsi="Arial" w:cs="Arial"/>
          <w:color w:val="000000"/>
          <w:sz w:val="20"/>
          <w:szCs w:val="20"/>
        </w:rPr>
        <w:t>ati</w:t>
      </w:r>
      <w:r w:rsidRPr="007A0544">
        <w:rPr>
          <w:rFonts w:ascii="Arial" w:hAnsi="Arial" w:cs="Arial"/>
          <w:color w:val="000000"/>
          <w:spacing w:val="-3"/>
          <w:sz w:val="20"/>
          <w:szCs w:val="20"/>
        </w:rPr>
        <w:t>v</w:t>
      </w:r>
      <w:r w:rsidRPr="007A0544">
        <w:rPr>
          <w:rFonts w:ascii="Arial" w:hAnsi="Arial" w:cs="Arial"/>
          <w:color w:val="000000"/>
          <w:sz w:val="20"/>
          <w:szCs w:val="20"/>
        </w:rPr>
        <w:t>e,</w:t>
      </w:r>
      <w:r w:rsidRPr="007A0544">
        <w:rPr>
          <w:rFonts w:ascii="Arial" w:hAnsi="Arial" w:cs="Arial"/>
          <w:color w:val="000000"/>
          <w:spacing w:val="2"/>
          <w:sz w:val="20"/>
          <w:szCs w:val="20"/>
        </w:rPr>
        <w:t xml:space="preserve"> </w:t>
      </w:r>
      <w:r w:rsidRPr="007A0544">
        <w:rPr>
          <w:rFonts w:ascii="Arial" w:hAnsi="Arial" w:cs="Arial"/>
          <w:color w:val="000000"/>
          <w:sz w:val="20"/>
          <w:szCs w:val="20"/>
        </w:rPr>
        <w:t>b</w:t>
      </w:r>
      <w:r w:rsidRPr="007A0544">
        <w:rPr>
          <w:rFonts w:ascii="Arial" w:hAnsi="Arial" w:cs="Arial"/>
          <w:color w:val="000000"/>
          <w:spacing w:val="-1"/>
          <w:sz w:val="20"/>
          <w:szCs w:val="20"/>
        </w:rPr>
        <w:t>a</w:t>
      </w:r>
      <w:r w:rsidRPr="007A0544">
        <w:rPr>
          <w:rFonts w:ascii="Arial" w:hAnsi="Arial" w:cs="Arial"/>
          <w:color w:val="000000"/>
          <w:sz w:val="20"/>
          <w:szCs w:val="20"/>
        </w:rPr>
        <w:t>b</w:t>
      </w:r>
      <w:r w:rsidRPr="007A0544">
        <w:rPr>
          <w:rFonts w:ascii="Arial" w:hAnsi="Arial" w:cs="Arial"/>
          <w:color w:val="000000"/>
          <w:spacing w:val="-3"/>
          <w:sz w:val="20"/>
          <w:szCs w:val="20"/>
        </w:rPr>
        <w:t>y</w:t>
      </w:r>
      <w:r w:rsidRPr="007A0544">
        <w:rPr>
          <w:rFonts w:ascii="Arial" w:hAnsi="Arial" w:cs="Arial"/>
          <w:color w:val="000000"/>
          <w:sz w:val="20"/>
          <w:szCs w:val="20"/>
        </w:rPr>
        <w:t>s</w:t>
      </w:r>
      <w:r w:rsidRPr="007A0544">
        <w:rPr>
          <w:rFonts w:ascii="Arial" w:hAnsi="Arial" w:cs="Arial"/>
          <w:color w:val="000000"/>
          <w:spacing w:val="-1"/>
          <w:sz w:val="20"/>
          <w:szCs w:val="20"/>
        </w:rPr>
        <w:t>i</w:t>
      </w:r>
      <w:r w:rsidRPr="007A0544">
        <w:rPr>
          <w:rFonts w:ascii="Arial" w:hAnsi="Arial" w:cs="Arial"/>
          <w:color w:val="000000"/>
          <w:spacing w:val="1"/>
          <w:sz w:val="20"/>
          <w:szCs w:val="20"/>
        </w:rPr>
        <w:t>tt</w:t>
      </w:r>
      <w:r w:rsidRPr="007A0544">
        <w:rPr>
          <w:rFonts w:ascii="Arial" w:hAnsi="Arial" w:cs="Arial"/>
          <w:color w:val="000000"/>
          <w:sz w:val="20"/>
          <w:szCs w:val="20"/>
        </w:rPr>
        <w:t>er</w:t>
      </w:r>
      <w:r w:rsidRPr="007A0544">
        <w:rPr>
          <w:rFonts w:ascii="Arial" w:hAnsi="Arial" w:cs="Arial"/>
          <w:color w:val="000000"/>
          <w:spacing w:val="-1"/>
          <w:sz w:val="20"/>
          <w:szCs w:val="20"/>
        </w:rPr>
        <w:t xml:space="preserve"> </w:t>
      </w:r>
      <w:r w:rsidRPr="007A0544">
        <w:rPr>
          <w:rFonts w:ascii="Arial" w:hAnsi="Arial" w:cs="Arial"/>
          <w:color w:val="000000"/>
          <w:sz w:val="20"/>
          <w:szCs w:val="20"/>
        </w:rPr>
        <w:t xml:space="preserve">or </w:t>
      </w:r>
      <w:r w:rsidRPr="007A0544">
        <w:rPr>
          <w:rFonts w:ascii="Arial" w:hAnsi="Arial" w:cs="Arial"/>
          <w:color w:val="000000"/>
          <w:spacing w:val="-1"/>
          <w:sz w:val="20"/>
          <w:szCs w:val="20"/>
        </w:rPr>
        <w:t>l</w:t>
      </w:r>
      <w:r w:rsidRPr="007A0544">
        <w:rPr>
          <w:rFonts w:ascii="Arial" w:hAnsi="Arial" w:cs="Arial"/>
          <w:color w:val="000000"/>
          <w:sz w:val="20"/>
          <w:szCs w:val="20"/>
        </w:rPr>
        <w:t>o</w:t>
      </w:r>
      <w:r w:rsidRPr="007A0544">
        <w:rPr>
          <w:rFonts w:ascii="Arial" w:hAnsi="Arial" w:cs="Arial"/>
          <w:color w:val="000000"/>
          <w:spacing w:val="-1"/>
          <w:sz w:val="20"/>
          <w:szCs w:val="20"/>
        </w:rPr>
        <w:t>d</w:t>
      </w:r>
      <w:r w:rsidRPr="007A0544">
        <w:rPr>
          <w:rFonts w:ascii="Arial" w:hAnsi="Arial" w:cs="Arial"/>
          <w:color w:val="000000"/>
          <w:spacing w:val="2"/>
          <w:sz w:val="20"/>
          <w:szCs w:val="20"/>
        </w:rPr>
        <w:t>g</w:t>
      </w:r>
      <w:r w:rsidRPr="007A0544">
        <w:rPr>
          <w:rFonts w:ascii="Arial" w:hAnsi="Arial" w:cs="Arial"/>
          <w:color w:val="000000"/>
          <w:sz w:val="20"/>
          <w:szCs w:val="20"/>
        </w:rPr>
        <w:t>er</w:t>
      </w:r>
    </w:p>
    <w:p w14:paraId="44258DC1"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U</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pacing w:val="-2"/>
          <w:sz w:val="20"/>
          <w:szCs w:val="20"/>
        </w:rPr>
        <w:t>x</w:t>
      </w:r>
      <w:r w:rsidRPr="007A0544">
        <w:rPr>
          <w:rFonts w:ascii="Arial" w:hAnsi="Arial" w:cs="Arial"/>
          <w:color w:val="000000"/>
          <w:sz w:val="20"/>
          <w:szCs w:val="20"/>
        </w:rPr>
        <w:t>p</w:t>
      </w:r>
      <w:r w:rsidRPr="007A0544">
        <w:rPr>
          <w:rFonts w:ascii="Arial" w:hAnsi="Arial" w:cs="Arial"/>
          <w:color w:val="000000"/>
          <w:spacing w:val="-1"/>
          <w:sz w:val="20"/>
          <w:szCs w:val="20"/>
        </w:rPr>
        <w:t>l</w:t>
      </w:r>
      <w:r w:rsidRPr="007A0544">
        <w:rPr>
          <w:rFonts w:ascii="Arial" w:hAnsi="Arial" w:cs="Arial"/>
          <w:color w:val="000000"/>
          <w:spacing w:val="2"/>
          <w:sz w:val="20"/>
          <w:szCs w:val="20"/>
        </w:rPr>
        <w:t>a</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 xml:space="preserve">d </w:t>
      </w:r>
      <w:r w:rsidRPr="007A0544">
        <w:rPr>
          <w:rFonts w:ascii="Arial" w:hAnsi="Arial" w:cs="Arial"/>
          <w:color w:val="000000"/>
          <w:spacing w:val="2"/>
          <w:sz w:val="20"/>
          <w:szCs w:val="20"/>
        </w:rPr>
        <w:t>g</w:t>
      </w:r>
      <w:r w:rsidRPr="007A0544">
        <w:rPr>
          <w:rFonts w:ascii="Arial" w:hAnsi="Arial" w:cs="Arial"/>
          <w:color w:val="000000"/>
          <w:spacing w:val="-3"/>
          <w:sz w:val="20"/>
          <w:szCs w:val="20"/>
        </w:rPr>
        <w:t>i</w:t>
      </w:r>
      <w:r w:rsidRPr="007A0544">
        <w:rPr>
          <w:rFonts w:ascii="Arial" w:hAnsi="Arial" w:cs="Arial"/>
          <w:color w:val="000000"/>
          <w:spacing w:val="1"/>
          <w:sz w:val="20"/>
          <w:szCs w:val="20"/>
        </w:rPr>
        <w:t>ft</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r </w:t>
      </w:r>
      <w:r w:rsidRPr="007A0544">
        <w:rPr>
          <w:rFonts w:ascii="Arial" w:hAnsi="Arial" w:cs="Arial"/>
          <w:color w:val="000000"/>
          <w:spacing w:val="1"/>
          <w:sz w:val="20"/>
          <w:szCs w:val="20"/>
        </w:rPr>
        <w:t>m</w:t>
      </w:r>
      <w:r w:rsidRPr="007A0544">
        <w:rPr>
          <w:rFonts w:ascii="Arial" w:hAnsi="Arial" w:cs="Arial"/>
          <w:color w:val="000000"/>
          <w:sz w:val="20"/>
          <w:szCs w:val="20"/>
        </w:rPr>
        <w:t>o</w:t>
      </w:r>
      <w:r w:rsidRPr="007A0544">
        <w:rPr>
          <w:rFonts w:ascii="Arial" w:hAnsi="Arial" w:cs="Arial"/>
          <w:color w:val="000000"/>
          <w:spacing w:val="-3"/>
          <w:sz w:val="20"/>
          <w:szCs w:val="20"/>
        </w:rPr>
        <w:t>n</w:t>
      </w:r>
      <w:r w:rsidRPr="007A0544">
        <w:rPr>
          <w:rFonts w:ascii="Arial" w:hAnsi="Arial" w:cs="Arial"/>
          <w:color w:val="000000"/>
          <w:sz w:val="20"/>
          <w:szCs w:val="20"/>
        </w:rPr>
        <w:t>ey</w:t>
      </w:r>
    </w:p>
    <w:p w14:paraId="6FBBF0DD"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D</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p</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ess</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on</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 xml:space="preserve">d </w:t>
      </w:r>
      <w:r w:rsidRPr="007A0544">
        <w:rPr>
          <w:rFonts w:ascii="Arial" w:hAnsi="Arial" w:cs="Arial"/>
          <w:color w:val="000000"/>
          <w:spacing w:val="-3"/>
          <w:position w:val="-1"/>
          <w:sz w:val="20"/>
          <w:szCs w:val="20"/>
        </w:rPr>
        <w:t>w</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h</w:t>
      </w:r>
      <w:r w:rsidRPr="007A0544">
        <w:rPr>
          <w:rFonts w:ascii="Arial" w:hAnsi="Arial" w:cs="Arial"/>
          <w:color w:val="000000"/>
          <w:spacing w:val="-1"/>
          <w:position w:val="-1"/>
          <w:sz w:val="20"/>
          <w:szCs w:val="20"/>
        </w:rPr>
        <w:t>d</w:t>
      </w:r>
      <w:r w:rsidRPr="007A0544">
        <w:rPr>
          <w:rFonts w:ascii="Arial" w:hAnsi="Arial" w:cs="Arial"/>
          <w:color w:val="000000"/>
          <w:spacing w:val="1"/>
          <w:position w:val="-1"/>
          <w:sz w:val="20"/>
          <w:szCs w:val="20"/>
        </w:rPr>
        <w:t>r</w:t>
      </w:r>
      <w:r w:rsidRPr="007A0544">
        <w:rPr>
          <w:rFonts w:ascii="Arial" w:hAnsi="Arial" w:cs="Arial"/>
          <w:color w:val="000000"/>
          <w:spacing w:val="-3"/>
          <w:position w:val="-1"/>
          <w:sz w:val="20"/>
          <w:szCs w:val="20"/>
        </w:rPr>
        <w:t>aw</w:t>
      </w:r>
      <w:r w:rsidRPr="007A0544">
        <w:rPr>
          <w:rFonts w:ascii="Arial" w:hAnsi="Arial" w:cs="Arial"/>
          <w:color w:val="000000"/>
          <w:spacing w:val="2"/>
          <w:position w:val="-1"/>
          <w:sz w:val="20"/>
          <w:szCs w:val="20"/>
        </w:rPr>
        <w:t>a</w:t>
      </w:r>
      <w:r w:rsidRPr="007A0544">
        <w:rPr>
          <w:rFonts w:ascii="Arial" w:hAnsi="Arial" w:cs="Arial"/>
          <w:color w:val="000000"/>
          <w:position w:val="-1"/>
          <w:sz w:val="20"/>
          <w:szCs w:val="20"/>
        </w:rPr>
        <w:t>l</w:t>
      </w:r>
    </w:p>
    <w:p w14:paraId="181440A1"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A</w:t>
      </w:r>
      <w:r w:rsidRPr="007A0544">
        <w:rPr>
          <w:rFonts w:ascii="Arial" w:hAnsi="Arial" w:cs="Arial"/>
          <w:color w:val="000000"/>
          <w:sz w:val="20"/>
          <w:szCs w:val="20"/>
        </w:rPr>
        <w:t>p</w:t>
      </w:r>
      <w:r w:rsidRPr="007A0544">
        <w:rPr>
          <w:rFonts w:ascii="Arial" w:hAnsi="Arial" w:cs="Arial"/>
          <w:color w:val="000000"/>
          <w:spacing w:val="-1"/>
          <w:sz w:val="20"/>
          <w:szCs w:val="20"/>
        </w:rPr>
        <w:t>p</w:t>
      </w:r>
      <w:r w:rsidRPr="007A0544">
        <w:rPr>
          <w:rFonts w:ascii="Arial" w:hAnsi="Arial" w:cs="Arial"/>
          <w:color w:val="000000"/>
          <w:sz w:val="20"/>
          <w:szCs w:val="20"/>
        </w:rPr>
        <w:t>arent secrecy</w:t>
      </w:r>
    </w:p>
    <w:p w14:paraId="5C001B28"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B</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d</w:t>
      </w:r>
      <w:r w:rsidRPr="007A0544">
        <w:rPr>
          <w:rFonts w:ascii="Arial" w:hAnsi="Arial" w:cs="Arial"/>
          <w:color w:val="000000"/>
          <w:spacing w:val="-3"/>
          <w:position w:val="-1"/>
          <w:sz w:val="20"/>
          <w:szCs w:val="20"/>
        </w:rPr>
        <w:t>w</w:t>
      </w:r>
      <w:r w:rsidRPr="007A0544">
        <w:rPr>
          <w:rFonts w:ascii="Arial" w:hAnsi="Arial" w:cs="Arial"/>
          <w:color w:val="000000"/>
          <w:position w:val="-1"/>
          <w:sz w:val="20"/>
          <w:szCs w:val="20"/>
        </w:rPr>
        <w:t>et</w:t>
      </w:r>
      <w:r w:rsidRPr="007A0544">
        <w:rPr>
          <w:rFonts w:ascii="Arial" w:hAnsi="Arial" w:cs="Arial"/>
          <w:color w:val="000000"/>
          <w:spacing w:val="2"/>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2"/>
          <w:position w:val="-1"/>
          <w:sz w:val="20"/>
          <w:szCs w:val="20"/>
        </w:rPr>
        <w:t>g</w:t>
      </w:r>
      <w:r w:rsidRPr="007A0544">
        <w:rPr>
          <w:rFonts w:ascii="Arial" w:hAnsi="Arial" w:cs="Arial"/>
          <w:color w:val="000000"/>
          <w:position w:val="-1"/>
          <w:sz w:val="20"/>
          <w:szCs w:val="20"/>
        </w:rPr>
        <w:t>,</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d</w:t>
      </w:r>
      <w:r w:rsidRPr="007A0544">
        <w:rPr>
          <w:rFonts w:ascii="Arial" w:hAnsi="Arial" w:cs="Arial"/>
          <w:color w:val="000000"/>
          <w:position w:val="-1"/>
          <w:sz w:val="20"/>
          <w:szCs w:val="20"/>
        </w:rPr>
        <w:t>a</w:t>
      </w:r>
      <w:r w:rsidRPr="007A0544">
        <w:rPr>
          <w:rFonts w:ascii="Arial" w:hAnsi="Arial" w:cs="Arial"/>
          <w:color w:val="000000"/>
          <w:spacing w:val="-3"/>
          <w:position w:val="-1"/>
          <w:sz w:val="20"/>
          <w:szCs w:val="20"/>
        </w:rPr>
        <w:t>y</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m</w:t>
      </w:r>
      <w:r w:rsidRPr="007A0544">
        <w:rPr>
          <w:rFonts w:ascii="Arial" w:hAnsi="Arial" w:cs="Arial"/>
          <w:color w:val="000000"/>
          <w:position w:val="-1"/>
          <w:sz w:val="20"/>
          <w:szCs w:val="20"/>
        </w:rPr>
        <w:t xml:space="preserve">e </w:t>
      </w:r>
      <w:r w:rsidRPr="007A0544">
        <w:rPr>
          <w:rFonts w:ascii="Arial" w:hAnsi="Arial" w:cs="Arial"/>
          <w:color w:val="000000"/>
          <w:spacing w:val="-3"/>
          <w:position w:val="-1"/>
          <w:sz w:val="20"/>
          <w:szCs w:val="20"/>
        </w:rPr>
        <w:t>w</w:t>
      </w:r>
      <w:r w:rsidRPr="007A0544">
        <w:rPr>
          <w:rFonts w:ascii="Arial" w:hAnsi="Arial" w:cs="Arial"/>
          <w:color w:val="000000"/>
          <w:position w:val="-1"/>
          <w:sz w:val="20"/>
          <w:szCs w:val="20"/>
        </w:rPr>
        <w:t>et</w:t>
      </w:r>
      <w:r w:rsidRPr="007A0544">
        <w:rPr>
          <w:rFonts w:ascii="Arial" w:hAnsi="Arial" w:cs="Arial"/>
          <w:color w:val="000000"/>
          <w:spacing w:val="-1"/>
          <w:position w:val="-1"/>
          <w:sz w:val="20"/>
          <w:szCs w:val="20"/>
        </w:rPr>
        <w:t>ti</w:t>
      </w:r>
      <w:r w:rsidRPr="007A0544">
        <w:rPr>
          <w:rFonts w:ascii="Arial" w:hAnsi="Arial" w:cs="Arial"/>
          <w:color w:val="000000"/>
          <w:position w:val="-1"/>
          <w:sz w:val="20"/>
          <w:szCs w:val="20"/>
        </w:rPr>
        <w:t>ng</w:t>
      </w:r>
      <w:r w:rsidRPr="007A0544">
        <w:rPr>
          <w:rFonts w:ascii="Arial" w:hAnsi="Arial" w:cs="Arial"/>
          <w:color w:val="000000"/>
          <w:spacing w:val="3"/>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spacing w:val="-3"/>
          <w:position w:val="-1"/>
          <w:sz w:val="20"/>
          <w:szCs w:val="20"/>
        </w:rPr>
        <w:t>d</w:t>
      </w:r>
      <w:r w:rsidRPr="007A0544">
        <w:rPr>
          <w:rFonts w:ascii="Arial" w:hAnsi="Arial" w:cs="Arial"/>
          <w:color w:val="000000"/>
          <w:spacing w:val="1"/>
          <w:position w:val="-1"/>
          <w:sz w:val="20"/>
          <w:szCs w:val="20"/>
        </w:rPr>
        <w:t>/</w:t>
      </w:r>
      <w:r w:rsidRPr="007A0544">
        <w:rPr>
          <w:rFonts w:ascii="Arial" w:hAnsi="Arial" w:cs="Arial"/>
          <w:color w:val="000000"/>
          <w:position w:val="-1"/>
          <w:sz w:val="20"/>
          <w:szCs w:val="20"/>
        </w:rPr>
        <w:t>or</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so</w:t>
      </w:r>
      <w:r w:rsidRPr="007A0544">
        <w:rPr>
          <w:rFonts w:ascii="Arial" w:hAnsi="Arial" w:cs="Arial"/>
          <w:color w:val="000000"/>
          <w:spacing w:val="-1"/>
          <w:position w:val="-1"/>
          <w:sz w:val="20"/>
          <w:szCs w:val="20"/>
        </w:rPr>
        <w:t>ili</w:t>
      </w:r>
      <w:r w:rsidRPr="007A0544">
        <w:rPr>
          <w:rFonts w:ascii="Arial" w:hAnsi="Arial" w:cs="Arial"/>
          <w:color w:val="000000"/>
          <w:position w:val="-1"/>
          <w:sz w:val="20"/>
          <w:szCs w:val="20"/>
        </w:rPr>
        <w:t>ng</w:t>
      </w:r>
    </w:p>
    <w:p w14:paraId="0B1EAFFE"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Sl</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p d</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urbanc</w:t>
      </w:r>
      <w:r w:rsidRPr="007A0544">
        <w:rPr>
          <w:rFonts w:ascii="Arial" w:hAnsi="Arial" w:cs="Arial"/>
          <w:color w:val="000000"/>
          <w:spacing w:val="-1"/>
          <w:position w:val="-1"/>
          <w:sz w:val="20"/>
          <w:szCs w:val="20"/>
        </w:rPr>
        <w:t>e</w:t>
      </w:r>
      <w:r w:rsidRPr="007A0544">
        <w:rPr>
          <w:rFonts w:ascii="Arial" w:hAnsi="Arial" w:cs="Arial"/>
          <w:color w:val="000000"/>
          <w:spacing w:val="-2"/>
          <w:position w:val="-1"/>
          <w:sz w:val="20"/>
          <w:szCs w:val="20"/>
        </w:rPr>
        <w:t>s</w:t>
      </w:r>
      <w:r w:rsidRPr="007A0544">
        <w:rPr>
          <w:rFonts w:ascii="Arial" w:hAnsi="Arial" w:cs="Arial"/>
          <w:color w:val="000000"/>
          <w:position w:val="-1"/>
          <w:sz w:val="20"/>
          <w:szCs w:val="20"/>
        </w:rPr>
        <w:t>,</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n</w:t>
      </w:r>
      <w:r w:rsidRPr="007A0544">
        <w:rPr>
          <w:rFonts w:ascii="Arial" w:hAnsi="Arial" w:cs="Arial"/>
          <w:color w:val="000000"/>
          <w:spacing w:val="-4"/>
          <w:position w:val="-1"/>
          <w:sz w:val="20"/>
          <w:szCs w:val="20"/>
        </w:rPr>
        <w:t>i</w:t>
      </w:r>
      <w:r w:rsidRPr="007A0544">
        <w:rPr>
          <w:rFonts w:ascii="Arial" w:hAnsi="Arial" w:cs="Arial"/>
          <w:color w:val="000000"/>
          <w:spacing w:val="2"/>
          <w:position w:val="-1"/>
          <w:sz w:val="20"/>
          <w:szCs w:val="20"/>
        </w:rPr>
        <w:t>g</w:t>
      </w:r>
      <w:r w:rsidRPr="007A0544">
        <w:rPr>
          <w:rFonts w:ascii="Arial" w:hAnsi="Arial" w:cs="Arial"/>
          <w:color w:val="000000"/>
          <w:spacing w:val="-3"/>
          <w:position w:val="-1"/>
          <w:sz w:val="20"/>
          <w:szCs w:val="20"/>
        </w:rPr>
        <w:t>h</w:t>
      </w:r>
      <w:r w:rsidRPr="007A0544">
        <w:rPr>
          <w:rFonts w:ascii="Arial" w:hAnsi="Arial" w:cs="Arial"/>
          <w:color w:val="000000"/>
          <w:spacing w:val="1"/>
          <w:position w:val="-1"/>
          <w:sz w:val="20"/>
          <w:szCs w:val="20"/>
        </w:rPr>
        <w:t>tm</w:t>
      </w:r>
      <w:r w:rsidRPr="007A0544">
        <w:rPr>
          <w:rFonts w:ascii="Arial" w:hAnsi="Arial" w:cs="Arial"/>
          <w:color w:val="000000"/>
          <w:spacing w:val="-3"/>
          <w:position w:val="-1"/>
          <w:sz w:val="20"/>
          <w:szCs w:val="20"/>
        </w:rPr>
        <w:t>a</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es</w:t>
      </w:r>
    </w:p>
    <w:p w14:paraId="33524A50" w14:textId="5AEAFD14"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hron</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c</w:t>
      </w:r>
      <w:r w:rsidRPr="007A0544">
        <w:rPr>
          <w:rFonts w:ascii="Arial" w:hAnsi="Arial" w:cs="Arial"/>
          <w:color w:val="000000"/>
          <w:spacing w:val="1"/>
          <w:position w:val="-1"/>
          <w:sz w:val="20"/>
          <w:szCs w:val="20"/>
        </w:rPr>
        <w:t xml:space="preserve"> </w:t>
      </w:r>
      <w:r w:rsidRPr="007A0544">
        <w:rPr>
          <w:rFonts w:ascii="Arial" w:hAnsi="Arial" w:cs="Arial"/>
          <w:color w:val="000000"/>
          <w:spacing w:val="-1"/>
          <w:position w:val="-1"/>
          <w:sz w:val="20"/>
          <w:szCs w:val="20"/>
        </w:rPr>
        <w:t>ill</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ss,</w:t>
      </w:r>
      <w:r w:rsidRPr="007A0544">
        <w:rPr>
          <w:rFonts w:ascii="Arial" w:hAnsi="Arial" w:cs="Arial"/>
          <w:color w:val="000000"/>
          <w:spacing w:val="2"/>
          <w:position w:val="-1"/>
          <w:sz w:val="20"/>
          <w:szCs w:val="20"/>
        </w:rPr>
        <w:t xml:space="preserve"> </w:t>
      </w:r>
      <w:r w:rsidRPr="007A0544">
        <w:rPr>
          <w:rFonts w:ascii="Arial" w:hAnsi="Arial" w:cs="Arial"/>
          <w:color w:val="000000"/>
          <w:spacing w:val="-3"/>
          <w:position w:val="-1"/>
          <w:sz w:val="20"/>
          <w:szCs w:val="20"/>
        </w:rPr>
        <w:t>e</w:t>
      </w:r>
      <w:r w:rsidRPr="007A0544">
        <w:rPr>
          <w:rFonts w:ascii="Arial" w:hAnsi="Arial" w:cs="Arial"/>
          <w:color w:val="000000"/>
          <w:position w:val="-1"/>
          <w:sz w:val="20"/>
          <w:szCs w:val="20"/>
        </w:rPr>
        <w:t xml:space="preserve">.g. </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hro</w:t>
      </w:r>
      <w:r w:rsidRPr="007A0544">
        <w:rPr>
          <w:rFonts w:ascii="Arial" w:hAnsi="Arial" w:cs="Arial"/>
          <w:color w:val="000000"/>
          <w:spacing w:val="-3"/>
          <w:position w:val="-1"/>
          <w:sz w:val="20"/>
          <w:szCs w:val="20"/>
        </w:rPr>
        <w:t>a</w:t>
      </w:r>
      <w:r w:rsidRPr="007A0544">
        <w:rPr>
          <w:rFonts w:ascii="Arial" w:hAnsi="Arial" w:cs="Arial"/>
          <w:color w:val="000000"/>
          <w:position w:val="-1"/>
          <w:sz w:val="20"/>
          <w:szCs w:val="20"/>
        </w:rPr>
        <w:t>t</w:t>
      </w:r>
      <w:r w:rsidRPr="007A0544">
        <w:rPr>
          <w:rFonts w:ascii="Arial" w:hAnsi="Arial" w:cs="Arial"/>
          <w:color w:val="000000"/>
          <w:spacing w:val="2"/>
          <w:position w:val="-1"/>
          <w:sz w:val="20"/>
          <w:szCs w:val="20"/>
        </w:rPr>
        <w:t xml:space="preserve"> </w:t>
      </w:r>
      <w:r w:rsidRPr="007A0544">
        <w:rPr>
          <w:rFonts w:ascii="Arial" w:hAnsi="Arial" w:cs="Arial"/>
          <w:color w:val="000000"/>
          <w:spacing w:val="-1"/>
          <w:position w:val="-1"/>
          <w:sz w:val="20"/>
          <w:szCs w:val="20"/>
        </w:rPr>
        <w:t>i</w:t>
      </w:r>
      <w:r w:rsidRPr="007A0544">
        <w:rPr>
          <w:rFonts w:ascii="Arial" w:hAnsi="Arial" w:cs="Arial"/>
          <w:color w:val="000000"/>
          <w:spacing w:val="-3"/>
          <w:position w:val="-1"/>
          <w:sz w:val="20"/>
          <w:szCs w:val="20"/>
        </w:rPr>
        <w:t>n</w:t>
      </w:r>
      <w:r w:rsidRPr="007A0544">
        <w:rPr>
          <w:rFonts w:ascii="Arial" w:hAnsi="Arial" w:cs="Arial"/>
          <w:color w:val="000000"/>
          <w:spacing w:val="3"/>
          <w:position w:val="-1"/>
          <w:sz w:val="20"/>
          <w:szCs w:val="20"/>
        </w:rPr>
        <w:t>f</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c</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w:t>
      </w:r>
      <w:r w:rsidRPr="007A0544">
        <w:rPr>
          <w:rFonts w:ascii="Arial" w:hAnsi="Arial" w:cs="Arial"/>
          <w:color w:val="000000"/>
          <w:spacing w:val="3"/>
          <w:position w:val="-1"/>
          <w:sz w:val="20"/>
          <w:szCs w:val="20"/>
        </w:rPr>
        <w:t xml:space="preserve"> </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ereal d</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se</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se or oth</w:t>
      </w:r>
      <w:r w:rsidRPr="007A0544">
        <w:rPr>
          <w:rFonts w:ascii="Arial" w:hAnsi="Arial" w:cs="Arial"/>
          <w:color w:val="000000"/>
          <w:spacing w:val="-2"/>
          <w:position w:val="-1"/>
          <w:sz w:val="20"/>
          <w:szCs w:val="20"/>
        </w:rPr>
        <w:t>e</w:t>
      </w:r>
      <w:r w:rsidRPr="007A0544">
        <w:rPr>
          <w:rFonts w:ascii="Arial" w:hAnsi="Arial" w:cs="Arial"/>
          <w:color w:val="000000"/>
          <w:position w:val="-1"/>
          <w:sz w:val="20"/>
          <w:szCs w:val="20"/>
        </w:rPr>
        <w:t>r</w:t>
      </w:r>
      <w:r w:rsidRPr="007A0544">
        <w:rPr>
          <w:rFonts w:ascii="Arial" w:hAnsi="Arial" w:cs="Arial"/>
          <w:color w:val="000000"/>
          <w:spacing w:val="2"/>
          <w:position w:val="-1"/>
          <w:sz w:val="20"/>
          <w:szCs w:val="20"/>
        </w:rPr>
        <w:t xml:space="preserve"> </w:t>
      </w:r>
      <w:smartTag w:uri="urn:schemas-microsoft-com:office:smarttags" w:element="stockticker">
        <w:r w:rsidRPr="007A0544">
          <w:rPr>
            <w:rFonts w:ascii="Arial" w:hAnsi="Arial" w:cs="Arial"/>
            <w:color w:val="000000"/>
            <w:spacing w:val="-3"/>
            <w:position w:val="-1"/>
            <w:sz w:val="20"/>
            <w:szCs w:val="20"/>
          </w:rPr>
          <w:t>S</w:t>
        </w: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D</w:t>
        </w:r>
      </w:smartTag>
    </w:p>
    <w:p w14:paraId="76F9AAE3"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Anorexia, bulimia</w:t>
      </w:r>
    </w:p>
    <w:p w14:paraId="631DBFC6"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U</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spacing w:val="-2"/>
          <w:position w:val="-1"/>
          <w:sz w:val="20"/>
          <w:szCs w:val="20"/>
        </w:rPr>
        <w:t>x</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l</w:t>
      </w:r>
      <w:r w:rsidRPr="007A0544">
        <w:rPr>
          <w:rFonts w:ascii="Arial" w:hAnsi="Arial" w:cs="Arial"/>
          <w:color w:val="000000"/>
          <w:spacing w:val="2"/>
          <w:position w:val="-1"/>
          <w:sz w:val="20"/>
          <w:szCs w:val="20"/>
        </w:rPr>
        <w:t>a</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d p</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2"/>
          <w:position w:val="-1"/>
          <w:sz w:val="20"/>
          <w:szCs w:val="20"/>
        </w:rPr>
        <w:t>g</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a</w:t>
      </w:r>
      <w:r w:rsidRPr="007A0544">
        <w:rPr>
          <w:rFonts w:ascii="Arial" w:hAnsi="Arial" w:cs="Arial"/>
          <w:color w:val="000000"/>
          <w:spacing w:val="-3"/>
          <w:position w:val="-1"/>
          <w:sz w:val="20"/>
          <w:szCs w:val="20"/>
        </w:rPr>
        <w:t>n</w:t>
      </w:r>
      <w:r w:rsidRPr="007A0544">
        <w:rPr>
          <w:rFonts w:ascii="Arial" w:hAnsi="Arial" w:cs="Arial"/>
          <w:color w:val="000000"/>
          <w:position w:val="-1"/>
          <w:sz w:val="20"/>
          <w:szCs w:val="20"/>
        </w:rPr>
        <w:t>cy</w:t>
      </w:r>
    </w:p>
    <w:p w14:paraId="0752EBC5"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z w:val="20"/>
          <w:szCs w:val="20"/>
        </w:rPr>
        <w:lastRenderedPageBreak/>
        <w:t>F</w:t>
      </w:r>
      <w:r w:rsidRPr="007A0544">
        <w:rPr>
          <w:rFonts w:ascii="Arial" w:hAnsi="Arial" w:cs="Arial"/>
          <w:color w:val="000000"/>
          <w:spacing w:val="-1"/>
          <w:sz w:val="20"/>
          <w:szCs w:val="20"/>
        </w:rPr>
        <w:t>e</w:t>
      </w:r>
      <w:r w:rsidRPr="007A0544">
        <w:rPr>
          <w:rFonts w:ascii="Arial" w:hAnsi="Arial" w:cs="Arial"/>
          <w:color w:val="000000"/>
          <w:sz w:val="20"/>
          <w:szCs w:val="20"/>
        </w:rPr>
        <w:t>ar</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f</w:t>
      </w:r>
      <w:r w:rsidRPr="007A0544">
        <w:rPr>
          <w:rFonts w:ascii="Arial" w:hAnsi="Arial" w:cs="Arial"/>
          <w:color w:val="000000"/>
          <w:spacing w:val="2"/>
          <w:sz w:val="20"/>
          <w:szCs w:val="20"/>
        </w:rPr>
        <w:t xml:space="preserve"> </w:t>
      </w:r>
      <w:r w:rsidRPr="007A0544">
        <w:rPr>
          <w:rFonts w:ascii="Arial" w:hAnsi="Arial" w:cs="Arial"/>
          <w:color w:val="000000"/>
          <w:sz w:val="20"/>
          <w:szCs w:val="20"/>
        </w:rPr>
        <w:t>u</w:t>
      </w:r>
      <w:r w:rsidRPr="007A0544">
        <w:rPr>
          <w:rFonts w:ascii="Arial" w:hAnsi="Arial" w:cs="Arial"/>
          <w:color w:val="000000"/>
          <w:spacing w:val="-1"/>
          <w:sz w:val="20"/>
          <w:szCs w:val="20"/>
        </w:rPr>
        <w:t>n</w:t>
      </w:r>
      <w:r w:rsidRPr="007A0544">
        <w:rPr>
          <w:rFonts w:ascii="Arial" w:hAnsi="Arial" w:cs="Arial"/>
          <w:color w:val="000000"/>
          <w:spacing w:val="-3"/>
          <w:sz w:val="20"/>
          <w:szCs w:val="20"/>
        </w:rPr>
        <w:t>d</w:t>
      </w:r>
      <w:r w:rsidRPr="007A0544">
        <w:rPr>
          <w:rFonts w:ascii="Arial" w:hAnsi="Arial" w:cs="Arial"/>
          <w:color w:val="000000"/>
          <w:spacing w:val="1"/>
          <w:sz w:val="20"/>
          <w:szCs w:val="20"/>
        </w:rPr>
        <w:t>r</w:t>
      </w:r>
      <w:r w:rsidRPr="007A0544">
        <w:rPr>
          <w:rFonts w:ascii="Arial" w:hAnsi="Arial" w:cs="Arial"/>
          <w:color w:val="000000"/>
          <w:sz w:val="20"/>
          <w:szCs w:val="20"/>
        </w:rPr>
        <w:t>ess</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pacing w:val="2"/>
          <w:sz w:val="20"/>
          <w:szCs w:val="20"/>
        </w:rPr>
        <w:t>g</w:t>
      </w:r>
      <w:r w:rsidRPr="007A0544">
        <w:rPr>
          <w:rFonts w:ascii="Arial" w:hAnsi="Arial" w:cs="Arial"/>
          <w:color w:val="000000"/>
          <w:sz w:val="20"/>
          <w:szCs w:val="20"/>
        </w:rPr>
        <w:t xml:space="preserve">, </w:t>
      </w:r>
      <w:r w:rsidRPr="007A0544">
        <w:rPr>
          <w:rFonts w:ascii="Arial" w:hAnsi="Arial" w:cs="Arial"/>
          <w:color w:val="000000"/>
          <w:spacing w:val="-3"/>
          <w:sz w:val="20"/>
          <w:szCs w:val="20"/>
        </w:rPr>
        <w:t>e</w:t>
      </w:r>
      <w:r w:rsidRPr="007A0544">
        <w:rPr>
          <w:rFonts w:ascii="Arial" w:hAnsi="Arial" w:cs="Arial"/>
          <w:color w:val="000000"/>
          <w:spacing w:val="2"/>
          <w:sz w:val="20"/>
          <w:szCs w:val="20"/>
        </w:rPr>
        <w:t>.</w:t>
      </w:r>
      <w:r w:rsidRPr="007A0544">
        <w:rPr>
          <w:rFonts w:ascii="Arial" w:hAnsi="Arial" w:cs="Arial"/>
          <w:color w:val="000000"/>
          <w:sz w:val="20"/>
          <w:szCs w:val="20"/>
        </w:rPr>
        <w:t>g.</w:t>
      </w:r>
      <w:r w:rsidRPr="007A0544">
        <w:rPr>
          <w:rFonts w:ascii="Arial" w:hAnsi="Arial" w:cs="Arial"/>
          <w:color w:val="000000"/>
          <w:spacing w:val="-2"/>
          <w:sz w:val="20"/>
          <w:szCs w:val="20"/>
        </w:rPr>
        <w:t xml:space="preserve"> </w:t>
      </w:r>
      <w:r w:rsidRPr="007A0544">
        <w:rPr>
          <w:rFonts w:ascii="Arial" w:hAnsi="Arial" w:cs="Arial"/>
          <w:color w:val="000000"/>
          <w:spacing w:val="1"/>
          <w:sz w:val="20"/>
          <w:szCs w:val="20"/>
        </w:rPr>
        <w:t>f</w:t>
      </w:r>
      <w:r w:rsidRPr="007A0544">
        <w:rPr>
          <w:rFonts w:ascii="Arial" w:hAnsi="Arial" w:cs="Arial"/>
          <w:color w:val="000000"/>
          <w:sz w:val="20"/>
          <w:szCs w:val="20"/>
        </w:rPr>
        <w:t>or</w:t>
      </w:r>
      <w:r w:rsidRPr="007A0544">
        <w:rPr>
          <w:rFonts w:ascii="Arial" w:hAnsi="Arial" w:cs="Arial"/>
          <w:color w:val="000000"/>
          <w:spacing w:val="2"/>
          <w:sz w:val="20"/>
          <w:szCs w:val="20"/>
        </w:rPr>
        <w:t xml:space="preserve"> </w:t>
      </w:r>
      <w:r w:rsidRPr="007A0544">
        <w:rPr>
          <w:rFonts w:ascii="Arial" w:hAnsi="Arial" w:cs="Arial"/>
          <w:color w:val="000000"/>
          <w:sz w:val="20"/>
          <w:szCs w:val="20"/>
        </w:rPr>
        <w:t>sp</w:t>
      </w:r>
      <w:r w:rsidRPr="007A0544">
        <w:rPr>
          <w:rFonts w:ascii="Arial" w:hAnsi="Arial" w:cs="Arial"/>
          <w:color w:val="000000"/>
          <w:spacing w:val="-3"/>
          <w:sz w:val="20"/>
          <w:szCs w:val="20"/>
        </w:rPr>
        <w:t>o</w:t>
      </w:r>
      <w:r w:rsidRPr="007A0544">
        <w:rPr>
          <w:rFonts w:ascii="Arial" w:hAnsi="Arial" w:cs="Arial"/>
          <w:color w:val="000000"/>
          <w:spacing w:val="1"/>
          <w:sz w:val="20"/>
          <w:szCs w:val="20"/>
        </w:rPr>
        <w:t>r</w:t>
      </w:r>
      <w:r w:rsidRPr="007A0544">
        <w:rPr>
          <w:rFonts w:ascii="Arial" w:hAnsi="Arial" w:cs="Arial"/>
          <w:color w:val="000000"/>
          <w:sz w:val="20"/>
          <w:szCs w:val="20"/>
        </w:rPr>
        <w:t>t</w:t>
      </w:r>
    </w:p>
    <w:p w14:paraId="132B9A11" w14:textId="77777777" w:rsidR="00CE6FA8" w:rsidRPr="007A0544" w:rsidRDefault="00CE6FA8">
      <w:pPr>
        <w:widowControl w:val="0"/>
        <w:numPr>
          <w:ilvl w:val="0"/>
          <w:numId w:val="7"/>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P</w:t>
      </w:r>
      <w:r w:rsidRPr="007A0544">
        <w:rPr>
          <w:rFonts w:ascii="Arial" w:hAnsi="Arial" w:cs="Arial"/>
          <w:color w:val="000000"/>
          <w:position w:val="-1"/>
          <w:sz w:val="20"/>
          <w:szCs w:val="20"/>
        </w:rPr>
        <w:t>h</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b</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as or</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p</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c</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a</w:t>
      </w:r>
      <w:r w:rsidRPr="007A0544">
        <w:rPr>
          <w:rFonts w:ascii="Arial" w:hAnsi="Arial" w:cs="Arial"/>
          <w:color w:val="000000"/>
          <w:spacing w:val="-2"/>
          <w:position w:val="-1"/>
          <w:sz w:val="20"/>
          <w:szCs w:val="20"/>
        </w:rPr>
        <w:t>t</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a</w:t>
      </w:r>
      <w:r w:rsidRPr="007A0544">
        <w:rPr>
          <w:rFonts w:ascii="Arial" w:hAnsi="Arial" w:cs="Arial"/>
          <w:color w:val="000000"/>
          <w:spacing w:val="-3"/>
          <w:position w:val="-1"/>
          <w:sz w:val="20"/>
          <w:szCs w:val="20"/>
        </w:rPr>
        <w:t>c</w:t>
      </w:r>
      <w:r w:rsidRPr="007A0544">
        <w:rPr>
          <w:rFonts w:ascii="Arial" w:hAnsi="Arial" w:cs="Arial"/>
          <w:color w:val="000000"/>
          <w:spacing w:val="2"/>
          <w:position w:val="-1"/>
          <w:sz w:val="20"/>
          <w:szCs w:val="20"/>
        </w:rPr>
        <w:t>k</w:t>
      </w:r>
      <w:r w:rsidRPr="007A0544">
        <w:rPr>
          <w:rFonts w:ascii="Arial" w:hAnsi="Arial" w:cs="Arial"/>
          <w:color w:val="000000"/>
          <w:position w:val="-1"/>
          <w:sz w:val="20"/>
          <w:szCs w:val="20"/>
        </w:rPr>
        <w:t>s</w:t>
      </w:r>
    </w:p>
    <w:p w14:paraId="0AC24C2E" w14:textId="77777777" w:rsidR="00CE6FA8" w:rsidRPr="007A0544" w:rsidRDefault="00CE6FA8" w:rsidP="00CE6FA8">
      <w:pPr>
        <w:autoSpaceDE w:val="0"/>
        <w:autoSpaceDN w:val="0"/>
        <w:adjustRightInd w:val="0"/>
        <w:spacing w:after="0" w:line="240" w:lineRule="auto"/>
        <w:jc w:val="both"/>
        <w:rPr>
          <w:rFonts w:ascii="Arial" w:hAnsi="Arial" w:cs="Arial"/>
          <w:sz w:val="20"/>
          <w:szCs w:val="20"/>
        </w:rPr>
      </w:pPr>
    </w:p>
    <w:p w14:paraId="5AF1378F" w14:textId="77777777" w:rsidR="00CE6FA8" w:rsidRPr="007A0544" w:rsidRDefault="00CE6FA8" w:rsidP="007A0544">
      <w:pPr>
        <w:keepNext/>
        <w:autoSpaceDE w:val="0"/>
        <w:autoSpaceDN w:val="0"/>
        <w:adjustRightInd w:val="0"/>
        <w:spacing w:after="0" w:line="240" w:lineRule="auto"/>
        <w:jc w:val="both"/>
        <w:rPr>
          <w:rFonts w:ascii="Arial" w:hAnsi="Arial" w:cs="Arial"/>
          <w:b/>
          <w:bCs/>
          <w:sz w:val="20"/>
          <w:szCs w:val="20"/>
        </w:rPr>
      </w:pPr>
      <w:r w:rsidRPr="007A0544">
        <w:rPr>
          <w:rFonts w:ascii="Arial" w:hAnsi="Arial" w:cs="Arial"/>
          <w:b/>
          <w:bCs/>
          <w:sz w:val="20"/>
          <w:szCs w:val="20"/>
        </w:rPr>
        <w:t>4. Neglect</w:t>
      </w:r>
    </w:p>
    <w:p w14:paraId="72ED4149" w14:textId="2224AF64" w:rsidR="00CE6FA8" w:rsidRPr="007A0544" w:rsidRDefault="00CE6FA8" w:rsidP="00CE6FA8">
      <w:pPr>
        <w:pStyle w:val="Default"/>
        <w:jc w:val="both"/>
        <w:rPr>
          <w:sz w:val="20"/>
          <w:szCs w:val="20"/>
        </w:rPr>
      </w:pPr>
      <w:r w:rsidRPr="007A0544">
        <w:rPr>
          <w:sz w:val="20"/>
          <w:szCs w:val="20"/>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5F6BC6" w:rsidRPr="007A0544">
        <w:rPr>
          <w:sz w:val="20"/>
          <w:szCs w:val="20"/>
        </w:rPr>
        <w:t>caregivers</w:t>
      </w:r>
      <w:r w:rsidRPr="007A0544">
        <w:rPr>
          <w:sz w:val="20"/>
          <w:szCs w:val="20"/>
        </w:rPr>
        <w:t xml:space="preserve">); or ensure access to appropriate medical care or treatment. It may also include neglect of, or unresponsiveness to, a child’s basic emotional needs. </w:t>
      </w:r>
    </w:p>
    <w:p w14:paraId="12EE93A5" w14:textId="77777777" w:rsidR="00CE6FA8" w:rsidRPr="007A0544" w:rsidRDefault="00CE6FA8" w:rsidP="00CE6FA8">
      <w:pPr>
        <w:pStyle w:val="Default"/>
        <w:jc w:val="both"/>
        <w:rPr>
          <w:sz w:val="20"/>
          <w:szCs w:val="20"/>
        </w:rPr>
      </w:pPr>
    </w:p>
    <w:p w14:paraId="65A2D9CF" w14:textId="77777777" w:rsidR="00CE6FA8" w:rsidRPr="007A0544" w:rsidRDefault="00CE6FA8" w:rsidP="00CE6FA8">
      <w:pPr>
        <w:widowControl w:val="0"/>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b/>
          <w:bCs/>
          <w:color w:val="000000"/>
          <w:spacing w:val="1"/>
          <w:sz w:val="20"/>
          <w:szCs w:val="20"/>
        </w:rPr>
        <w:t>Possible i</w:t>
      </w:r>
      <w:r w:rsidRPr="007A0544">
        <w:rPr>
          <w:rFonts w:ascii="Arial" w:hAnsi="Arial" w:cs="Arial"/>
          <w:b/>
          <w:bCs/>
          <w:color w:val="000000"/>
          <w:sz w:val="20"/>
          <w:szCs w:val="20"/>
        </w:rPr>
        <w:t>n</w:t>
      </w:r>
      <w:r w:rsidRPr="007A0544">
        <w:rPr>
          <w:rFonts w:ascii="Arial" w:hAnsi="Arial" w:cs="Arial"/>
          <w:b/>
          <w:bCs/>
          <w:color w:val="000000"/>
          <w:spacing w:val="-1"/>
          <w:sz w:val="20"/>
          <w:szCs w:val="20"/>
        </w:rPr>
        <w:t>d</w:t>
      </w:r>
      <w:r w:rsidRPr="007A0544">
        <w:rPr>
          <w:rFonts w:ascii="Arial" w:hAnsi="Arial" w:cs="Arial"/>
          <w:b/>
          <w:bCs/>
          <w:color w:val="000000"/>
          <w:spacing w:val="1"/>
          <w:sz w:val="20"/>
          <w:szCs w:val="20"/>
        </w:rPr>
        <w:t>i</w:t>
      </w:r>
      <w:r w:rsidRPr="007A0544">
        <w:rPr>
          <w:rFonts w:ascii="Arial" w:hAnsi="Arial" w:cs="Arial"/>
          <w:b/>
          <w:bCs/>
          <w:color w:val="000000"/>
          <w:sz w:val="20"/>
          <w:szCs w:val="20"/>
        </w:rPr>
        <w:t>c</w:t>
      </w:r>
      <w:r w:rsidRPr="007A0544">
        <w:rPr>
          <w:rFonts w:ascii="Arial" w:hAnsi="Arial" w:cs="Arial"/>
          <w:b/>
          <w:bCs/>
          <w:color w:val="000000"/>
          <w:spacing w:val="-3"/>
          <w:sz w:val="20"/>
          <w:szCs w:val="20"/>
        </w:rPr>
        <w:t>a</w:t>
      </w:r>
      <w:r w:rsidRPr="007A0544">
        <w:rPr>
          <w:rFonts w:ascii="Arial" w:hAnsi="Arial" w:cs="Arial"/>
          <w:b/>
          <w:bCs/>
          <w:color w:val="000000"/>
          <w:spacing w:val="1"/>
          <w:sz w:val="20"/>
          <w:szCs w:val="20"/>
        </w:rPr>
        <w:t>t</w:t>
      </w:r>
      <w:r w:rsidRPr="007A0544">
        <w:rPr>
          <w:rFonts w:ascii="Arial" w:hAnsi="Arial" w:cs="Arial"/>
          <w:b/>
          <w:bCs/>
          <w:color w:val="000000"/>
          <w:sz w:val="20"/>
          <w:szCs w:val="20"/>
        </w:rPr>
        <w:t xml:space="preserve">ors </w:t>
      </w:r>
      <w:r w:rsidRPr="007A0544">
        <w:rPr>
          <w:rFonts w:ascii="Arial" w:hAnsi="Arial" w:cs="Arial"/>
          <w:b/>
          <w:bCs/>
          <w:color w:val="000000"/>
          <w:spacing w:val="-2"/>
          <w:sz w:val="20"/>
          <w:szCs w:val="20"/>
        </w:rPr>
        <w:t>o</w:t>
      </w:r>
      <w:r w:rsidRPr="007A0544">
        <w:rPr>
          <w:rFonts w:ascii="Arial" w:hAnsi="Arial" w:cs="Arial"/>
          <w:b/>
          <w:bCs/>
          <w:color w:val="000000"/>
          <w:sz w:val="20"/>
          <w:szCs w:val="20"/>
        </w:rPr>
        <w:t>f</w:t>
      </w:r>
      <w:r w:rsidRPr="007A0544">
        <w:rPr>
          <w:rFonts w:ascii="Arial" w:hAnsi="Arial" w:cs="Arial"/>
          <w:b/>
          <w:bCs/>
          <w:color w:val="000000"/>
          <w:spacing w:val="2"/>
          <w:sz w:val="20"/>
          <w:szCs w:val="20"/>
        </w:rPr>
        <w:t xml:space="preserve"> </w:t>
      </w:r>
      <w:r w:rsidRPr="007A0544">
        <w:rPr>
          <w:rFonts w:ascii="Arial" w:hAnsi="Arial" w:cs="Arial"/>
          <w:b/>
          <w:bCs/>
          <w:color w:val="000000"/>
          <w:spacing w:val="-1"/>
          <w:sz w:val="20"/>
          <w:szCs w:val="20"/>
        </w:rPr>
        <w:t>N</w:t>
      </w:r>
      <w:r w:rsidRPr="007A0544">
        <w:rPr>
          <w:rFonts w:ascii="Arial" w:hAnsi="Arial" w:cs="Arial"/>
          <w:b/>
          <w:bCs/>
          <w:color w:val="000000"/>
          <w:sz w:val="20"/>
          <w:szCs w:val="20"/>
        </w:rPr>
        <w:t>e</w:t>
      </w:r>
      <w:r w:rsidRPr="007A0544">
        <w:rPr>
          <w:rFonts w:ascii="Arial" w:hAnsi="Arial" w:cs="Arial"/>
          <w:b/>
          <w:bCs/>
          <w:color w:val="000000"/>
          <w:spacing w:val="-3"/>
          <w:sz w:val="20"/>
          <w:szCs w:val="20"/>
        </w:rPr>
        <w:t>g</w:t>
      </w:r>
      <w:r w:rsidRPr="007A0544">
        <w:rPr>
          <w:rFonts w:ascii="Arial" w:hAnsi="Arial" w:cs="Arial"/>
          <w:b/>
          <w:bCs/>
          <w:color w:val="000000"/>
          <w:spacing w:val="1"/>
          <w:sz w:val="20"/>
          <w:szCs w:val="20"/>
        </w:rPr>
        <w:t>l</w:t>
      </w:r>
      <w:r w:rsidRPr="007A0544">
        <w:rPr>
          <w:rFonts w:ascii="Arial" w:hAnsi="Arial" w:cs="Arial"/>
          <w:b/>
          <w:bCs/>
          <w:color w:val="000000"/>
          <w:sz w:val="20"/>
          <w:szCs w:val="20"/>
        </w:rPr>
        <w:t>e</w:t>
      </w:r>
      <w:r w:rsidRPr="007A0544">
        <w:rPr>
          <w:rFonts w:ascii="Arial" w:hAnsi="Arial" w:cs="Arial"/>
          <w:b/>
          <w:bCs/>
          <w:color w:val="000000"/>
          <w:spacing w:val="-1"/>
          <w:sz w:val="20"/>
          <w:szCs w:val="20"/>
        </w:rPr>
        <w:t>c</w:t>
      </w:r>
      <w:r w:rsidRPr="007A0544">
        <w:rPr>
          <w:rFonts w:ascii="Arial" w:hAnsi="Arial" w:cs="Arial"/>
          <w:b/>
          <w:bCs/>
          <w:color w:val="000000"/>
          <w:sz w:val="20"/>
          <w:szCs w:val="20"/>
        </w:rPr>
        <w:t xml:space="preserve">t - </w:t>
      </w:r>
      <w:r w:rsidRPr="007A0544">
        <w:rPr>
          <w:rFonts w:ascii="Arial" w:hAnsi="Arial" w:cs="Arial"/>
          <w:color w:val="000000"/>
          <w:spacing w:val="-1"/>
          <w:sz w:val="20"/>
          <w:szCs w:val="20"/>
        </w:rPr>
        <w:t>S</w:t>
      </w:r>
      <w:r w:rsidRPr="007A0544">
        <w:rPr>
          <w:rFonts w:ascii="Arial" w:hAnsi="Arial" w:cs="Arial"/>
          <w:color w:val="000000"/>
          <w:sz w:val="20"/>
          <w:szCs w:val="20"/>
        </w:rPr>
        <w:t>ome</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o</w:t>
      </w:r>
      <w:r w:rsidRPr="007A0544">
        <w:rPr>
          <w:rFonts w:ascii="Arial" w:hAnsi="Arial" w:cs="Arial"/>
          <w:color w:val="000000"/>
          <w:sz w:val="20"/>
          <w:szCs w:val="20"/>
        </w:rPr>
        <w:t xml:space="preserve">f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se i</w:t>
      </w:r>
      <w:r w:rsidRPr="007A0544">
        <w:rPr>
          <w:rFonts w:ascii="Arial" w:hAnsi="Arial" w:cs="Arial"/>
          <w:color w:val="000000"/>
          <w:spacing w:val="-1"/>
          <w:sz w:val="20"/>
          <w:szCs w:val="20"/>
        </w:rPr>
        <w:t>n</w:t>
      </w:r>
      <w:r w:rsidRPr="007A0544">
        <w:rPr>
          <w:rFonts w:ascii="Arial" w:hAnsi="Arial" w:cs="Arial"/>
          <w:color w:val="000000"/>
          <w:sz w:val="20"/>
          <w:szCs w:val="20"/>
        </w:rPr>
        <w:t>d</w:t>
      </w:r>
      <w:r w:rsidRPr="007A0544">
        <w:rPr>
          <w:rFonts w:ascii="Arial" w:hAnsi="Arial" w:cs="Arial"/>
          <w:color w:val="000000"/>
          <w:spacing w:val="-1"/>
          <w:sz w:val="20"/>
          <w:szCs w:val="20"/>
        </w:rPr>
        <w:t>i</w:t>
      </w:r>
      <w:r w:rsidRPr="007A0544">
        <w:rPr>
          <w:rFonts w:ascii="Arial" w:hAnsi="Arial" w:cs="Arial"/>
          <w:color w:val="000000"/>
          <w:sz w:val="20"/>
          <w:szCs w:val="20"/>
        </w:rPr>
        <w:t>cat</w:t>
      </w:r>
      <w:r w:rsidRPr="007A0544">
        <w:rPr>
          <w:rFonts w:ascii="Arial" w:hAnsi="Arial" w:cs="Arial"/>
          <w:color w:val="000000"/>
          <w:spacing w:val="-2"/>
          <w:sz w:val="20"/>
          <w:szCs w:val="20"/>
        </w:rPr>
        <w:t>o</w:t>
      </w:r>
      <w:r w:rsidRPr="007A0544">
        <w:rPr>
          <w:rFonts w:ascii="Arial" w:hAnsi="Arial" w:cs="Arial"/>
          <w:color w:val="000000"/>
          <w:spacing w:val="1"/>
          <w:sz w:val="20"/>
          <w:szCs w:val="20"/>
        </w:rPr>
        <w:t>r</w:t>
      </w:r>
      <w:r w:rsidRPr="007A0544">
        <w:rPr>
          <w:rFonts w:ascii="Arial" w:hAnsi="Arial" w:cs="Arial"/>
          <w:color w:val="000000"/>
          <w:sz w:val="20"/>
          <w:szCs w:val="20"/>
        </w:rPr>
        <w:t>s</w:t>
      </w:r>
      <w:r w:rsidRPr="007A0544">
        <w:rPr>
          <w:rFonts w:ascii="Arial" w:hAnsi="Arial" w:cs="Arial"/>
          <w:color w:val="000000"/>
          <w:spacing w:val="-1"/>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o</w:t>
      </w:r>
      <w:r w:rsidRPr="007A0544">
        <w:rPr>
          <w:rFonts w:ascii="Arial" w:hAnsi="Arial" w:cs="Arial"/>
          <w:color w:val="000000"/>
          <w:spacing w:val="-1"/>
          <w:sz w:val="20"/>
          <w:szCs w:val="20"/>
        </w:rPr>
        <w:t>ul</w:t>
      </w:r>
      <w:r w:rsidRPr="007A0544">
        <w:rPr>
          <w:rFonts w:ascii="Arial" w:hAnsi="Arial" w:cs="Arial"/>
          <w:color w:val="000000"/>
          <w:sz w:val="20"/>
          <w:szCs w:val="20"/>
        </w:rPr>
        <w:t>d cl</w:t>
      </w:r>
      <w:r w:rsidRPr="007A0544">
        <w:rPr>
          <w:rFonts w:ascii="Arial" w:hAnsi="Arial" w:cs="Arial"/>
          <w:color w:val="000000"/>
          <w:spacing w:val="-1"/>
          <w:sz w:val="20"/>
          <w:szCs w:val="20"/>
        </w:rPr>
        <w:t>e</w:t>
      </w:r>
      <w:r w:rsidRPr="007A0544">
        <w:rPr>
          <w:rFonts w:ascii="Arial" w:hAnsi="Arial" w:cs="Arial"/>
          <w:color w:val="000000"/>
          <w:sz w:val="20"/>
          <w:szCs w:val="20"/>
        </w:rPr>
        <w:t>arly</w:t>
      </w:r>
      <w:r w:rsidRPr="007A0544">
        <w:rPr>
          <w:rFonts w:ascii="Arial" w:hAnsi="Arial" w:cs="Arial"/>
          <w:color w:val="000000"/>
          <w:spacing w:val="-2"/>
          <w:sz w:val="20"/>
          <w:szCs w:val="20"/>
        </w:rPr>
        <w:t xml:space="preserve"> </w:t>
      </w:r>
      <w:r w:rsidRPr="007A0544">
        <w:rPr>
          <w:rFonts w:ascii="Arial" w:hAnsi="Arial" w:cs="Arial"/>
          <w:color w:val="000000"/>
          <w:sz w:val="20"/>
          <w:szCs w:val="20"/>
        </w:rPr>
        <w:t>su</w:t>
      </w:r>
      <w:r w:rsidRPr="007A0544">
        <w:rPr>
          <w:rFonts w:ascii="Arial" w:hAnsi="Arial" w:cs="Arial"/>
          <w:color w:val="000000"/>
          <w:spacing w:val="2"/>
          <w:sz w:val="20"/>
          <w:szCs w:val="20"/>
        </w:rPr>
        <w:t>gg</w:t>
      </w:r>
      <w:r w:rsidRPr="007A0544">
        <w:rPr>
          <w:rFonts w:ascii="Arial" w:hAnsi="Arial" w:cs="Arial"/>
          <w:color w:val="000000"/>
          <w:spacing w:val="-3"/>
          <w:sz w:val="20"/>
          <w:szCs w:val="20"/>
        </w:rPr>
        <w:t>e</w:t>
      </w:r>
      <w:r w:rsidRPr="007A0544">
        <w:rPr>
          <w:rFonts w:ascii="Arial" w:hAnsi="Arial" w:cs="Arial"/>
          <w:color w:val="000000"/>
          <w:sz w:val="20"/>
          <w:szCs w:val="20"/>
        </w:rPr>
        <w:t xml:space="preserve">st </w:t>
      </w:r>
      <w:r w:rsidRPr="007A0544">
        <w:rPr>
          <w:rFonts w:ascii="Arial" w:hAnsi="Arial" w:cs="Arial"/>
          <w:color w:val="000000"/>
          <w:spacing w:val="-2"/>
          <w:sz w:val="20"/>
          <w:szCs w:val="20"/>
        </w:rPr>
        <w:t>c</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d abus</w:t>
      </w:r>
      <w:r w:rsidRPr="007A0544">
        <w:rPr>
          <w:rFonts w:ascii="Arial" w:hAnsi="Arial" w:cs="Arial"/>
          <w:color w:val="000000"/>
          <w:spacing w:val="-1"/>
          <w:sz w:val="20"/>
          <w:szCs w:val="20"/>
        </w:rPr>
        <w:t>e</w:t>
      </w:r>
      <w:r w:rsidRPr="007A0544">
        <w:rPr>
          <w:rFonts w:ascii="Arial" w:hAnsi="Arial" w:cs="Arial"/>
          <w:color w:val="000000"/>
          <w:sz w:val="20"/>
          <w:szCs w:val="20"/>
        </w:rPr>
        <w:t>,</w:t>
      </w:r>
      <w:r w:rsidRPr="007A0544">
        <w:rPr>
          <w:rFonts w:ascii="Arial" w:hAnsi="Arial" w:cs="Arial"/>
          <w:color w:val="000000"/>
          <w:spacing w:val="2"/>
          <w:sz w:val="20"/>
          <w:szCs w:val="20"/>
        </w:rPr>
        <w:t xml:space="preserve">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il</w:t>
      </w:r>
      <w:r w:rsidRPr="007A0544">
        <w:rPr>
          <w:rFonts w:ascii="Arial" w:hAnsi="Arial" w:cs="Arial"/>
          <w:color w:val="000000"/>
          <w:sz w:val="20"/>
          <w:szCs w:val="20"/>
        </w:rPr>
        <w:t>st</w:t>
      </w:r>
      <w:r w:rsidRPr="007A0544">
        <w:rPr>
          <w:rFonts w:ascii="Arial" w:hAnsi="Arial" w:cs="Arial"/>
          <w:color w:val="000000"/>
          <w:spacing w:val="2"/>
          <w:sz w:val="20"/>
          <w:szCs w:val="20"/>
        </w:rPr>
        <w:t xml:space="preserve"> </w:t>
      </w:r>
      <w:r w:rsidRPr="007A0544">
        <w:rPr>
          <w:rFonts w:ascii="Arial" w:hAnsi="Arial" w:cs="Arial"/>
          <w:color w:val="000000"/>
          <w:sz w:val="20"/>
          <w:szCs w:val="20"/>
        </w:rPr>
        <w:t>othe</w:t>
      </w:r>
      <w:r w:rsidRPr="007A0544">
        <w:rPr>
          <w:rFonts w:ascii="Arial" w:hAnsi="Arial" w:cs="Arial"/>
          <w:color w:val="000000"/>
          <w:spacing w:val="-2"/>
          <w:sz w:val="20"/>
          <w:szCs w:val="20"/>
        </w:rPr>
        <w:t>r</w:t>
      </w:r>
      <w:r w:rsidRPr="007A0544">
        <w:rPr>
          <w:rFonts w:ascii="Arial" w:hAnsi="Arial" w:cs="Arial"/>
          <w:color w:val="000000"/>
          <w:sz w:val="20"/>
          <w:szCs w:val="20"/>
        </w:rPr>
        <w:t xml:space="preserve">s, </w:t>
      </w:r>
      <w:r w:rsidRPr="007A0544">
        <w:rPr>
          <w:rFonts w:ascii="Arial" w:hAnsi="Arial" w:cs="Arial"/>
          <w:color w:val="000000"/>
          <w:spacing w:val="-3"/>
          <w:sz w:val="20"/>
          <w:szCs w:val="20"/>
        </w:rPr>
        <w:t>w</w:t>
      </w:r>
      <w:r w:rsidRPr="007A0544">
        <w:rPr>
          <w:rFonts w:ascii="Arial" w:hAnsi="Arial" w:cs="Arial"/>
          <w:color w:val="000000"/>
          <w:sz w:val="20"/>
          <w:szCs w:val="20"/>
        </w:rPr>
        <w:t>h</w:t>
      </w:r>
      <w:r w:rsidRPr="007A0544">
        <w:rPr>
          <w:rFonts w:ascii="Arial" w:hAnsi="Arial" w:cs="Arial"/>
          <w:color w:val="000000"/>
          <w:spacing w:val="-1"/>
          <w:sz w:val="20"/>
          <w:szCs w:val="20"/>
        </w:rPr>
        <w:t>e</w:t>
      </w:r>
      <w:r w:rsidRPr="007A0544">
        <w:rPr>
          <w:rFonts w:ascii="Arial" w:hAnsi="Arial" w:cs="Arial"/>
          <w:color w:val="000000"/>
          <w:sz w:val="20"/>
          <w:szCs w:val="20"/>
        </w:rPr>
        <w:t>n comb</w:t>
      </w:r>
      <w:r w:rsidRPr="007A0544">
        <w:rPr>
          <w:rFonts w:ascii="Arial" w:hAnsi="Arial" w:cs="Arial"/>
          <w:color w:val="000000"/>
          <w:spacing w:val="-1"/>
          <w:sz w:val="20"/>
          <w:szCs w:val="20"/>
        </w:rPr>
        <w:t>i</w:t>
      </w:r>
      <w:r w:rsidRPr="007A0544">
        <w:rPr>
          <w:rFonts w:ascii="Arial" w:hAnsi="Arial" w:cs="Arial"/>
          <w:color w:val="000000"/>
          <w:sz w:val="20"/>
          <w:szCs w:val="20"/>
        </w:rPr>
        <w:t>n</w:t>
      </w:r>
      <w:r w:rsidRPr="007A0544">
        <w:rPr>
          <w:rFonts w:ascii="Arial" w:hAnsi="Arial" w:cs="Arial"/>
          <w:color w:val="000000"/>
          <w:spacing w:val="-1"/>
          <w:sz w:val="20"/>
          <w:szCs w:val="20"/>
        </w:rPr>
        <w:t>e</w:t>
      </w:r>
      <w:r w:rsidRPr="007A0544">
        <w:rPr>
          <w:rFonts w:ascii="Arial" w:hAnsi="Arial" w:cs="Arial"/>
          <w:color w:val="000000"/>
          <w:sz w:val="20"/>
          <w:szCs w:val="20"/>
        </w:rPr>
        <w:t xml:space="preserve">d, </w:t>
      </w:r>
      <w:r w:rsidRPr="007A0544">
        <w:rPr>
          <w:rFonts w:ascii="Arial" w:hAnsi="Arial" w:cs="Arial"/>
          <w:color w:val="000000"/>
          <w:spacing w:val="1"/>
          <w:sz w:val="20"/>
          <w:szCs w:val="20"/>
        </w:rPr>
        <w:t>m</w:t>
      </w:r>
      <w:r w:rsidRPr="007A0544">
        <w:rPr>
          <w:rFonts w:ascii="Arial" w:hAnsi="Arial" w:cs="Arial"/>
          <w:color w:val="000000"/>
          <w:sz w:val="20"/>
          <w:szCs w:val="20"/>
        </w:rPr>
        <w:t>ay</w:t>
      </w:r>
      <w:r w:rsidRPr="007A0544">
        <w:rPr>
          <w:rFonts w:ascii="Arial" w:hAnsi="Arial" w:cs="Arial"/>
          <w:color w:val="000000"/>
          <w:spacing w:val="-2"/>
          <w:sz w:val="20"/>
          <w:szCs w:val="20"/>
        </w:rPr>
        <w:t xml:space="preserve"> </w:t>
      </w:r>
      <w:r w:rsidRPr="007A0544">
        <w:rPr>
          <w:rFonts w:ascii="Arial" w:hAnsi="Arial" w:cs="Arial"/>
          <w:color w:val="000000"/>
          <w:sz w:val="20"/>
          <w:szCs w:val="20"/>
        </w:rPr>
        <w:t>s</w:t>
      </w:r>
      <w:r w:rsidRPr="007A0544">
        <w:rPr>
          <w:rFonts w:ascii="Arial" w:hAnsi="Arial" w:cs="Arial"/>
          <w:color w:val="000000"/>
          <w:spacing w:val="-3"/>
          <w:sz w:val="20"/>
          <w:szCs w:val="20"/>
        </w:rPr>
        <w:t>u</w:t>
      </w:r>
      <w:r w:rsidRPr="007A0544">
        <w:rPr>
          <w:rFonts w:ascii="Arial" w:hAnsi="Arial" w:cs="Arial"/>
          <w:color w:val="000000"/>
          <w:sz w:val="20"/>
          <w:szCs w:val="20"/>
        </w:rPr>
        <w:t>g</w:t>
      </w:r>
      <w:r w:rsidRPr="007A0544">
        <w:rPr>
          <w:rFonts w:ascii="Arial" w:hAnsi="Arial" w:cs="Arial"/>
          <w:color w:val="000000"/>
          <w:spacing w:val="2"/>
          <w:sz w:val="20"/>
          <w:szCs w:val="20"/>
        </w:rPr>
        <w:t>g</w:t>
      </w:r>
      <w:r w:rsidRPr="007A0544">
        <w:rPr>
          <w:rFonts w:ascii="Arial" w:hAnsi="Arial" w:cs="Arial"/>
          <w:color w:val="000000"/>
          <w:sz w:val="20"/>
          <w:szCs w:val="20"/>
        </w:rPr>
        <w:t>e</w:t>
      </w:r>
      <w:r w:rsidRPr="007A0544">
        <w:rPr>
          <w:rFonts w:ascii="Arial" w:hAnsi="Arial" w:cs="Arial"/>
          <w:color w:val="000000"/>
          <w:spacing w:val="-3"/>
          <w:sz w:val="20"/>
          <w:szCs w:val="20"/>
        </w:rPr>
        <w:t>s</w:t>
      </w:r>
      <w:r w:rsidRPr="007A0544">
        <w:rPr>
          <w:rFonts w:ascii="Arial" w:hAnsi="Arial" w:cs="Arial"/>
          <w:color w:val="000000"/>
          <w:sz w:val="20"/>
          <w:szCs w:val="20"/>
        </w:rPr>
        <w:t xml:space="preserve">t </w:t>
      </w:r>
      <w:r w:rsidRPr="007A0544">
        <w:rPr>
          <w:rFonts w:ascii="Arial" w:hAnsi="Arial" w:cs="Arial"/>
          <w:color w:val="000000"/>
          <w:spacing w:val="-1"/>
          <w:sz w:val="20"/>
          <w:szCs w:val="20"/>
        </w:rPr>
        <w:t>t</w:t>
      </w:r>
      <w:r w:rsidRPr="007A0544">
        <w:rPr>
          <w:rFonts w:ascii="Arial" w:hAnsi="Arial" w:cs="Arial"/>
          <w:color w:val="000000"/>
          <w:sz w:val="20"/>
          <w:szCs w:val="20"/>
        </w:rPr>
        <w:t>h</w:t>
      </w:r>
      <w:r w:rsidRPr="007A0544">
        <w:rPr>
          <w:rFonts w:ascii="Arial" w:hAnsi="Arial" w:cs="Arial"/>
          <w:color w:val="000000"/>
          <w:spacing w:val="-1"/>
          <w:sz w:val="20"/>
          <w:szCs w:val="20"/>
        </w:rPr>
        <w:t>a</w:t>
      </w:r>
      <w:r w:rsidRPr="007A0544">
        <w:rPr>
          <w:rFonts w:ascii="Arial" w:hAnsi="Arial" w:cs="Arial"/>
          <w:color w:val="000000"/>
          <w:sz w:val="20"/>
          <w:szCs w:val="20"/>
        </w:rPr>
        <w:t>t</w:t>
      </w:r>
      <w:r w:rsidRPr="007A0544">
        <w:rPr>
          <w:rFonts w:ascii="Arial" w:hAnsi="Arial" w:cs="Arial"/>
          <w:color w:val="000000"/>
          <w:spacing w:val="2"/>
          <w:sz w:val="20"/>
          <w:szCs w:val="20"/>
        </w:rPr>
        <w:t xml:space="preserve"> </w:t>
      </w:r>
      <w:r w:rsidRPr="007A0544">
        <w:rPr>
          <w:rFonts w:ascii="Arial" w:hAnsi="Arial" w:cs="Arial"/>
          <w:color w:val="000000"/>
          <w:sz w:val="20"/>
          <w:szCs w:val="20"/>
        </w:rPr>
        <w:t>a</w:t>
      </w:r>
      <w:r w:rsidRPr="007A0544">
        <w:rPr>
          <w:rFonts w:ascii="Arial" w:hAnsi="Arial" w:cs="Arial"/>
          <w:color w:val="000000"/>
          <w:spacing w:val="-2"/>
          <w:sz w:val="20"/>
          <w:szCs w:val="20"/>
        </w:rPr>
        <w:t xml:space="preserve"> </w:t>
      </w:r>
      <w:r w:rsidRPr="007A0544">
        <w:rPr>
          <w:rFonts w:ascii="Arial" w:hAnsi="Arial" w:cs="Arial"/>
          <w:color w:val="000000"/>
          <w:sz w:val="20"/>
          <w:szCs w:val="20"/>
        </w:rPr>
        <w:t>ch</w:t>
      </w:r>
      <w:r w:rsidRPr="007A0544">
        <w:rPr>
          <w:rFonts w:ascii="Arial" w:hAnsi="Arial" w:cs="Arial"/>
          <w:color w:val="000000"/>
          <w:spacing w:val="-1"/>
          <w:sz w:val="20"/>
          <w:szCs w:val="20"/>
        </w:rPr>
        <w:t>il</w:t>
      </w:r>
      <w:r w:rsidRPr="007A0544">
        <w:rPr>
          <w:rFonts w:ascii="Arial" w:hAnsi="Arial" w:cs="Arial"/>
          <w:color w:val="000000"/>
          <w:sz w:val="20"/>
          <w:szCs w:val="20"/>
        </w:rPr>
        <w:t>d is be</w:t>
      </w:r>
      <w:r w:rsidRPr="007A0544">
        <w:rPr>
          <w:rFonts w:ascii="Arial" w:hAnsi="Arial" w:cs="Arial"/>
          <w:color w:val="000000"/>
          <w:spacing w:val="-1"/>
          <w:sz w:val="20"/>
          <w:szCs w:val="20"/>
        </w:rPr>
        <w:t>i</w:t>
      </w:r>
      <w:r w:rsidRPr="007A0544">
        <w:rPr>
          <w:rFonts w:ascii="Arial" w:hAnsi="Arial" w:cs="Arial"/>
          <w:color w:val="000000"/>
          <w:spacing w:val="-3"/>
          <w:sz w:val="20"/>
          <w:szCs w:val="20"/>
        </w:rPr>
        <w:t>n</w:t>
      </w:r>
      <w:r w:rsidRPr="007A0544">
        <w:rPr>
          <w:rFonts w:ascii="Arial" w:hAnsi="Arial" w:cs="Arial"/>
          <w:color w:val="000000"/>
          <w:sz w:val="20"/>
          <w:szCs w:val="20"/>
        </w:rPr>
        <w:t>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1"/>
          <w:sz w:val="20"/>
          <w:szCs w:val="20"/>
        </w:rPr>
        <w:t>b</w:t>
      </w:r>
      <w:r w:rsidRPr="007A0544">
        <w:rPr>
          <w:rFonts w:ascii="Arial" w:hAnsi="Arial" w:cs="Arial"/>
          <w:color w:val="000000"/>
          <w:sz w:val="20"/>
          <w:szCs w:val="20"/>
        </w:rPr>
        <w:t>u</w:t>
      </w:r>
      <w:r w:rsidRPr="007A0544">
        <w:rPr>
          <w:rFonts w:ascii="Arial" w:hAnsi="Arial" w:cs="Arial"/>
          <w:color w:val="000000"/>
          <w:spacing w:val="-3"/>
          <w:sz w:val="20"/>
          <w:szCs w:val="20"/>
        </w:rPr>
        <w:t>s</w:t>
      </w:r>
      <w:r w:rsidRPr="007A0544">
        <w:rPr>
          <w:rFonts w:ascii="Arial" w:hAnsi="Arial" w:cs="Arial"/>
          <w:color w:val="000000"/>
          <w:sz w:val="20"/>
          <w:szCs w:val="20"/>
        </w:rPr>
        <w:t>e</w:t>
      </w:r>
      <w:r w:rsidRPr="007A0544">
        <w:rPr>
          <w:rFonts w:ascii="Arial" w:hAnsi="Arial" w:cs="Arial"/>
          <w:color w:val="000000"/>
          <w:spacing w:val="-1"/>
          <w:sz w:val="20"/>
          <w:szCs w:val="20"/>
        </w:rPr>
        <w:t>d</w:t>
      </w:r>
      <w:r w:rsidRPr="007A0544">
        <w:rPr>
          <w:rFonts w:ascii="Arial" w:hAnsi="Arial" w:cs="Arial"/>
          <w:color w:val="000000"/>
          <w:sz w:val="20"/>
          <w:szCs w:val="20"/>
        </w:rPr>
        <w:t>.</w:t>
      </w:r>
    </w:p>
    <w:p w14:paraId="338AD53C" w14:textId="77777777" w:rsidR="00CE6FA8" w:rsidRPr="007A0544" w:rsidRDefault="00CE6FA8" w:rsidP="00CE6FA8">
      <w:pPr>
        <w:widowControl w:val="0"/>
        <w:autoSpaceDE w:val="0"/>
        <w:autoSpaceDN w:val="0"/>
        <w:adjustRightInd w:val="0"/>
        <w:spacing w:before="9" w:after="0" w:line="240" w:lineRule="auto"/>
        <w:ind w:right="55"/>
        <w:jc w:val="both"/>
        <w:rPr>
          <w:rFonts w:ascii="Arial" w:hAnsi="Arial" w:cs="Arial"/>
          <w:color w:val="000000"/>
          <w:sz w:val="20"/>
          <w:szCs w:val="20"/>
        </w:rPr>
      </w:pPr>
    </w:p>
    <w:p w14:paraId="70231C03"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C</w:t>
      </w:r>
      <w:r w:rsidRPr="007A0544">
        <w:rPr>
          <w:rFonts w:ascii="Arial" w:hAnsi="Arial" w:cs="Arial"/>
          <w:color w:val="000000"/>
          <w:sz w:val="20"/>
          <w:szCs w:val="20"/>
        </w:rPr>
        <w:t>o</w:t>
      </w:r>
      <w:r w:rsidRPr="007A0544">
        <w:rPr>
          <w:rFonts w:ascii="Arial" w:hAnsi="Arial" w:cs="Arial"/>
          <w:color w:val="000000"/>
          <w:spacing w:val="-1"/>
          <w:sz w:val="20"/>
          <w:szCs w:val="20"/>
        </w:rPr>
        <w:t>n</w:t>
      </w:r>
      <w:r w:rsidRPr="007A0544">
        <w:rPr>
          <w:rFonts w:ascii="Arial" w:hAnsi="Arial" w:cs="Arial"/>
          <w:color w:val="000000"/>
          <w:sz w:val="20"/>
          <w:szCs w:val="20"/>
        </w:rPr>
        <w:t>s</w:t>
      </w:r>
      <w:r w:rsidRPr="007A0544">
        <w:rPr>
          <w:rFonts w:ascii="Arial" w:hAnsi="Arial" w:cs="Arial"/>
          <w:color w:val="000000"/>
          <w:spacing w:val="1"/>
          <w:sz w:val="20"/>
          <w:szCs w:val="20"/>
        </w:rPr>
        <w:t>t</w:t>
      </w:r>
      <w:r w:rsidRPr="007A0544">
        <w:rPr>
          <w:rFonts w:ascii="Arial" w:hAnsi="Arial" w:cs="Arial"/>
          <w:color w:val="000000"/>
          <w:sz w:val="20"/>
          <w:szCs w:val="20"/>
        </w:rPr>
        <w:t>a</w:t>
      </w:r>
      <w:r w:rsidRPr="007A0544">
        <w:rPr>
          <w:rFonts w:ascii="Arial" w:hAnsi="Arial" w:cs="Arial"/>
          <w:color w:val="000000"/>
          <w:spacing w:val="-1"/>
          <w:sz w:val="20"/>
          <w:szCs w:val="20"/>
        </w:rPr>
        <w:t>n</w:t>
      </w:r>
      <w:r w:rsidRPr="007A0544">
        <w:rPr>
          <w:rFonts w:ascii="Arial" w:hAnsi="Arial" w:cs="Arial"/>
          <w:color w:val="000000"/>
          <w:sz w:val="20"/>
          <w:szCs w:val="20"/>
        </w:rPr>
        <w:t>t h</w:t>
      </w:r>
      <w:r w:rsidRPr="007A0544">
        <w:rPr>
          <w:rFonts w:ascii="Arial" w:hAnsi="Arial" w:cs="Arial"/>
          <w:color w:val="000000"/>
          <w:spacing w:val="-1"/>
          <w:sz w:val="20"/>
          <w:szCs w:val="20"/>
        </w:rPr>
        <w:t>u</w:t>
      </w:r>
      <w:r w:rsidRPr="007A0544">
        <w:rPr>
          <w:rFonts w:ascii="Arial" w:hAnsi="Arial" w:cs="Arial"/>
          <w:color w:val="000000"/>
          <w:spacing w:val="-3"/>
          <w:sz w:val="20"/>
          <w:szCs w:val="20"/>
        </w:rPr>
        <w:t>n</w:t>
      </w:r>
      <w:r w:rsidRPr="007A0544">
        <w:rPr>
          <w:rFonts w:ascii="Arial" w:hAnsi="Arial" w:cs="Arial"/>
          <w:color w:val="000000"/>
          <w:spacing w:val="2"/>
          <w:sz w:val="20"/>
          <w:szCs w:val="20"/>
        </w:rPr>
        <w:t>g</w:t>
      </w:r>
      <w:r w:rsidRPr="007A0544">
        <w:rPr>
          <w:rFonts w:ascii="Arial" w:hAnsi="Arial" w:cs="Arial"/>
          <w:color w:val="000000"/>
          <w:sz w:val="20"/>
          <w:szCs w:val="20"/>
        </w:rPr>
        <w:t>er</w:t>
      </w:r>
    </w:p>
    <w:p w14:paraId="0DF6884B"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P</w:t>
      </w:r>
      <w:r w:rsidRPr="007A0544">
        <w:rPr>
          <w:rFonts w:ascii="Arial" w:hAnsi="Arial" w:cs="Arial"/>
          <w:color w:val="000000"/>
          <w:sz w:val="20"/>
          <w:szCs w:val="20"/>
        </w:rPr>
        <w:t>o</w:t>
      </w:r>
      <w:r w:rsidRPr="007A0544">
        <w:rPr>
          <w:rFonts w:ascii="Arial" w:hAnsi="Arial" w:cs="Arial"/>
          <w:color w:val="000000"/>
          <w:spacing w:val="-1"/>
          <w:sz w:val="20"/>
          <w:szCs w:val="20"/>
        </w:rPr>
        <w:t>o</w:t>
      </w:r>
      <w:r w:rsidRPr="007A0544">
        <w:rPr>
          <w:rFonts w:ascii="Arial" w:hAnsi="Arial" w:cs="Arial"/>
          <w:color w:val="000000"/>
          <w:sz w:val="20"/>
          <w:szCs w:val="20"/>
        </w:rPr>
        <w:t>r</w:t>
      </w:r>
      <w:r w:rsidRPr="007A0544">
        <w:rPr>
          <w:rFonts w:ascii="Arial" w:hAnsi="Arial" w:cs="Arial"/>
          <w:color w:val="000000"/>
          <w:spacing w:val="2"/>
          <w:sz w:val="20"/>
          <w:szCs w:val="20"/>
        </w:rPr>
        <w:t xml:space="preserve"> </w:t>
      </w:r>
      <w:r w:rsidRPr="007A0544">
        <w:rPr>
          <w:rFonts w:ascii="Arial" w:hAnsi="Arial" w:cs="Arial"/>
          <w:color w:val="000000"/>
          <w:sz w:val="20"/>
          <w:szCs w:val="20"/>
        </w:rPr>
        <w:t>p</w:t>
      </w:r>
      <w:r w:rsidRPr="007A0544">
        <w:rPr>
          <w:rFonts w:ascii="Arial" w:hAnsi="Arial" w:cs="Arial"/>
          <w:color w:val="000000"/>
          <w:spacing w:val="-1"/>
          <w:sz w:val="20"/>
          <w:szCs w:val="20"/>
        </w:rPr>
        <w:t>e</w:t>
      </w:r>
      <w:r w:rsidRPr="007A0544">
        <w:rPr>
          <w:rFonts w:ascii="Arial" w:hAnsi="Arial" w:cs="Arial"/>
          <w:color w:val="000000"/>
          <w:spacing w:val="-2"/>
          <w:sz w:val="20"/>
          <w:szCs w:val="20"/>
        </w:rPr>
        <w:t>r</w:t>
      </w:r>
      <w:r w:rsidRPr="007A0544">
        <w:rPr>
          <w:rFonts w:ascii="Arial" w:hAnsi="Arial" w:cs="Arial"/>
          <w:color w:val="000000"/>
          <w:sz w:val="20"/>
          <w:szCs w:val="20"/>
        </w:rPr>
        <w:t>so</w:t>
      </w:r>
      <w:r w:rsidRPr="007A0544">
        <w:rPr>
          <w:rFonts w:ascii="Arial" w:hAnsi="Arial" w:cs="Arial"/>
          <w:color w:val="000000"/>
          <w:spacing w:val="-1"/>
          <w:sz w:val="20"/>
          <w:szCs w:val="20"/>
        </w:rPr>
        <w:t>n</w:t>
      </w:r>
      <w:r w:rsidRPr="007A0544">
        <w:rPr>
          <w:rFonts w:ascii="Arial" w:hAnsi="Arial" w:cs="Arial"/>
          <w:color w:val="000000"/>
          <w:sz w:val="20"/>
          <w:szCs w:val="20"/>
        </w:rPr>
        <w:t>al h</w:t>
      </w:r>
      <w:r w:rsidRPr="007A0544">
        <w:rPr>
          <w:rFonts w:ascii="Arial" w:hAnsi="Arial" w:cs="Arial"/>
          <w:color w:val="000000"/>
          <w:spacing w:val="-3"/>
          <w:sz w:val="20"/>
          <w:szCs w:val="20"/>
        </w:rPr>
        <w:t>y</w:t>
      </w:r>
      <w:r w:rsidRPr="007A0544">
        <w:rPr>
          <w:rFonts w:ascii="Arial" w:hAnsi="Arial" w:cs="Arial"/>
          <w:color w:val="000000"/>
          <w:spacing w:val="2"/>
          <w:sz w:val="20"/>
          <w:szCs w:val="20"/>
        </w:rPr>
        <w:t>g</w:t>
      </w:r>
      <w:r w:rsidRPr="007A0544">
        <w:rPr>
          <w:rFonts w:ascii="Arial" w:hAnsi="Arial" w:cs="Arial"/>
          <w:color w:val="000000"/>
          <w:spacing w:val="-1"/>
          <w:sz w:val="20"/>
          <w:szCs w:val="20"/>
        </w:rPr>
        <w:t>i</w:t>
      </w:r>
      <w:r w:rsidRPr="007A0544">
        <w:rPr>
          <w:rFonts w:ascii="Arial" w:hAnsi="Arial" w:cs="Arial"/>
          <w:color w:val="000000"/>
          <w:sz w:val="20"/>
          <w:szCs w:val="20"/>
        </w:rPr>
        <w:t>e</w:t>
      </w:r>
      <w:r w:rsidRPr="007A0544">
        <w:rPr>
          <w:rFonts w:ascii="Arial" w:hAnsi="Arial" w:cs="Arial"/>
          <w:color w:val="000000"/>
          <w:spacing w:val="-1"/>
          <w:sz w:val="20"/>
          <w:szCs w:val="20"/>
        </w:rPr>
        <w:t>n</w:t>
      </w:r>
      <w:r w:rsidRPr="007A0544">
        <w:rPr>
          <w:rFonts w:ascii="Arial" w:hAnsi="Arial" w:cs="Arial"/>
          <w:color w:val="000000"/>
          <w:sz w:val="20"/>
          <w:szCs w:val="20"/>
        </w:rPr>
        <w:t>e</w:t>
      </w:r>
    </w:p>
    <w:p w14:paraId="45D7599F"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a</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 xml:space="preserve">t </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d</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e</w:t>
      </w:r>
      <w:r w:rsidRPr="007A0544">
        <w:rPr>
          <w:rFonts w:ascii="Arial" w:hAnsi="Arial" w:cs="Arial"/>
          <w:color w:val="000000"/>
          <w:spacing w:val="-2"/>
          <w:position w:val="-1"/>
          <w:sz w:val="20"/>
          <w:szCs w:val="20"/>
        </w:rPr>
        <w:t>s</w:t>
      </w:r>
      <w:r w:rsidRPr="007A0544">
        <w:rPr>
          <w:rFonts w:ascii="Arial" w:hAnsi="Arial" w:cs="Arial"/>
          <w:color w:val="000000"/>
          <w:position w:val="-1"/>
          <w:sz w:val="20"/>
          <w:szCs w:val="20"/>
        </w:rPr>
        <w:t>s</w:t>
      </w:r>
    </w:p>
    <w:p w14:paraId="71960153"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P</w:t>
      </w:r>
      <w:r w:rsidRPr="007A0544">
        <w:rPr>
          <w:rFonts w:ascii="Arial" w:hAnsi="Arial" w:cs="Arial"/>
          <w:color w:val="000000"/>
          <w:position w:val="-1"/>
          <w:sz w:val="20"/>
          <w:szCs w:val="20"/>
        </w:rPr>
        <w:t>o</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r</w:t>
      </w:r>
      <w:r w:rsidRPr="007A0544">
        <w:rPr>
          <w:rFonts w:ascii="Arial" w:hAnsi="Arial" w:cs="Arial"/>
          <w:color w:val="000000"/>
          <w:spacing w:val="2"/>
          <w:position w:val="-1"/>
          <w:sz w:val="20"/>
          <w:szCs w:val="20"/>
        </w:rPr>
        <w:t xml:space="preserve"> </w:t>
      </w:r>
      <w:r w:rsidRPr="007A0544">
        <w:rPr>
          <w:rFonts w:ascii="Arial" w:hAnsi="Arial" w:cs="Arial"/>
          <w:color w:val="000000"/>
          <w:spacing w:val="-2"/>
          <w:position w:val="-1"/>
          <w:sz w:val="20"/>
          <w:szCs w:val="20"/>
        </w:rPr>
        <w:t>s</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ate</w:t>
      </w:r>
      <w:r w:rsidRPr="007A0544">
        <w:rPr>
          <w:rFonts w:ascii="Arial" w:hAnsi="Arial" w:cs="Arial"/>
          <w:color w:val="000000"/>
          <w:spacing w:val="-1"/>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f</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c</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oth</w:t>
      </w:r>
      <w:r w:rsidRPr="007A0544">
        <w:rPr>
          <w:rFonts w:ascii="Arial" w:hAnsi="Arial" w:cs="Arial"/>
          <w:color w:val="000000"/>
          <w:spacing w:val="-1"/>
          <w:position w:val="-1"/>
          <w:sz w:val="20"/>
          <w:szCs w:val="20"/>
        </w:rPr>
        <w:t>i</w:t>
      </w:r>
      <w:r w:rsidRPr="007A0544">
        <w:rPr>
          <w:rFonts w:ascii="Arial" w:hAnsi="Arial" w:cs="Arial"/>
          <w:color w:val="000000"/>
          <w:spacing w:val="-3"/>
          <w:position w:val="-1"/>
          <w:sz w:val="20"/>
          <w:szCs w:val="20"/>
        </w:rPr>
        <w:t>n</w:t>
      </w:r>
      <w:r w:rsidRPr="007A0544">
        <w:rPr>
          <w:rFonts w:ascii="Arial" w:hAnsi="Arial" w:cs="Arial"/>
          <w:color w:val="000000"/>
          <w:position w:val="-1"/>
          <w:sz w:val="20"/>
          <w:szCs w:val="20"/>
        </w:rPr>
        <w:t>g</w:t>
      </w:r>
    </w:p>
    <w:p w14:paraId="22BDC1D1"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E</w:t>
      </w:r>
      <w:r w:rsidRPr="007A0544">
        <w:rPr>
          <w:rFonts w:ascii="Arial" w:hAnsi="Arial" w:cs="Arial"/>
          <w:color w:val="000000"/>
          <w:spacing w:val="1"/>
          <w:sz w:val="20"/>
          <w:szCs w:val="20"/>
        </w:rPr>
        <w:t>m</w:t>
      </w:r>
      <w:r w:rsidRPr="007A0544">
        <w:rPr>
          <w:rFonts w:ascii="Arial" w:hAnsi="Arial" w:cs="Arial"/>
          <w:color w:val="000000"/>
          <w:sz w:val="20"/>
          <w:szCs w:val="20"/>
        </w:rPr>
        <w:t>ac</w:t>
      </w:r>
      <w:r w:rsidRPr="007A0544">
        <w:rPr>
          <w:rFonts w:ascii="Arial" w:hAnsi="Arial" w:cs="Arial"/>
          <w:color w:val="000000"/>
          <w:spacing w:val="-1"/>
          <w:sz w:val="20"/>
          <w:szCs w:val="20"/>
        </w:rPr>
        <w:t>i</w:t>
      </w:r>
      <w:r w:rsidRPr="007A0544">
        <w:rPr>
          <w:rFonts w:ascii="Arial" w:hAnsi="Arial" w:cs="Arial"/>
          <w:color w:val="000000"/>
          <w:sz w:val="20"/>
          <w:szCs w:val="20"/>
        </w:rPr>
        <w:t>ati</w:t>
      </w:r>
      <w:r w:rsidRPr="007A0544">
        <w:rPr>
          <w:rFonts w:ascii="Arial" w:hAnsi="Arial" w:cs="Arial"/>
          <w:color w:val="000000"/>
          <w:spacing w:val="-1"/>
          <w:sz w:val="20"/>
          <w:szCs w:val="20"/>
        </w:rPr>
        <w:t>o</w:t>
      </w:r>
      <w:r w:rsidRPr="007A0544">
        <w:rPr>
          <w:rFonts w:ascii="Arial" w:hAnsi="Arial" w:cs="Arial"/>
          <w:color w:val="000000"/>
          <w:sz w:val="20"/>
          <w:szCs w:val="20"/>
        </w:rPr>
        <w:t>n</w:t>
      </w:r>
    </w:p>
    <w:p w14:paraId="64C141B8"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position w:val="-1"/>
          <w:sz w:val="20"/>
          <w:szCs w:val="20"/>
        </w:rPr>
        <w:t>Fr</w:t>
      </w:r>
      <w:r w:rsidRPr="007A0544">
        <w:rPr>
          <w:rFonts w:ascii="Arial" w:hAnsi="Arial" w:cs="Arial"/>
          <w:color w:val="000000"/>
          <w:spacing w:val="-2"/>
          <w:position w:val="-1"/>
          <w:sz w:val="20"/>
          <w:szCs w:val="20"/>
        </w:rPr>
        <w:t>e</w:t>
      </w:r>
      <w:r w:rsidRPr="007A0544">
        <w:rPr>
          <w:rFonts w:ascii="Arial" w:hAnsi="Arial" w:cs="Arial"/>
          <w:color w:val="000000"/>
          <w:spacing w:val="2"/>
          <w:position w:val="-1"/>
          <w:sz w:val="20"/>
          <w:szCs w:val="20"/>
        </w:rPr>
        <w:t>q</w:t>
      </w:r>
      <w:r w:rsidRPr="007A0544">
        <w:rPr>
          <w:rFonts w:ascii="Arial" w:hAnsi="Arial" w:cs="Arial"/>
          <w:color w:val="000000"/>
          <w:position w:val="-1"/>
          <w:sz w:val="20"/>
          <w:szCs w:val="20"/>
        </w:rPr>
        <w:t>u</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 xml:space="preserve">nt </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ateness</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or</w:t>
      </w:r>
      <w:r w:rsidRPr="007A0544">
        <w:rPr>
          <w:rFonts w:ascii="Arial" w:hAnsi="Arial" w:cs="Arial"/>
          <w:color w:val="000000"/>
          <w:spacing w:val="-1"/>
          <w:position w:val="-1"/>
          <w:sz w:val="20"/>
          <w:szCs w:val="20"/>
        </w:rPr>
        <w:t xml:space="preserve"> </w:t>
      </w:r>
      <w:r w:rsidRPr="007A0544">
        <w:rPr>
          <w:rFonts w:ascii="Arial" w:hAnsi="Arial" w:cs="Arial"/>
          <w:color w:val="000000"/>
          <w:position w:val="-1"/>
          <w:sz w:val="20"/>
          <w:szCs w:val="20"/>
        </w:rPr>
        <w:t>n</w:t>
      </w:r>
      <w:r w:rsidRPr="007A0544">
        <w:rPr>
          <w:rFonts w:ascii="Arial" w:hAnsi="Arial" w:cs="Arial"/>
          <w:color w:val="000000"/>
          <w:spacing w:val="-1"/>
          <w:position w:val="-1"/>
          <w:sz w:val="20"/>
          <w:szCs w:val="20"/>
        </w:rPr>
        <w:t>on</w:t>
      </w:r>
      <w:r w:rsidRPr="007A0544">
        <w:rPr>
          <w:rFonts w:ascii="Arial" w:hAnsi="Arial" w:cs="Arial"/>
          <w:color w:val="000000"/>
          <w:spacing w:val="1"/>
          <w:position w:val="-1"/>
          <w:sz w:val="20"/>
          <w:szCs w:val="20"/>
        </w:rPr>
        <w:t>-</w:t>
      </w:r>
      <w:r w:rsidRPr="007A0544">
        <w:rPr>
          <w:rFonts w:ascii="Arial" w:hAnsi="Arial" w:cs="Arial"/>
          <w:color w:val="000000"/>
          <w:position w:val="-1"/>
          <w:sz w:val="20"/>
          <w:szCs w:val="20"/>
        </w:rPr>
        <w:t>a</w:t>
      </w:r>
      <w:r w:rsidRPr="007A0544">
        <w:rPr>
          <w:rFonts w:ascii="Arial" w:hAnsi="Arial" w:cs="Arial"/>
          <w:color w:val="000000"/>
          <w:spacing w:val="-2"/>
          <w:position w:val="-1"/>
          <w:sz w:val="20"/>
          <w:szCs w:val="20"/>
        </w:rPr>
        <w:t>t</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a</w:t>
      </w:r>
      <w:r w:rsidRPr="007A0544">
        <w:rPr>
          <w:rFonts w:ascii="Arial" w:hAnsi="Arial" w:cs="Arial"/>
          <w:color w:val="000000"/>
          <w:position w:val="-1"/>
          <w:sz w:val="20"/>
          <w:szCs w:val="20"/>
        </w:rPr>
        <w:t>nce</w:t>
      </w:r>
      <w:r w:rsidRPr="007A0544">
        <w:rPr>
          <w:rFonts w:ascii="Arial" w:hAnsi="Arial" w:cs="Arial"/>
          <w:color w:val="000000"/>
          <w:spacing w:val="1"/>
          <w:position w:val="-1"/>
          <w:sz w:val="20"/>
          <w:szCs w:val="20"/>
        </w:rPr>
        <w:t xml:space="preserve"> </w:t>
      </w:r>
      <w:r w:rsidRPr="007A0544">
        <w:rPr>
          <w:rFonts w:ascii="Arial" w:hAnsi="Arial" w:cs="Arial"/>
          <w:color w:val="000000"/>
          <w:spacing w:val="-3"/>
          <w:position w:val="-1"/>
          <w:sz w:val="20"/>
          <w:szCs w:val="20"/>
        </w:rPr>
        <w:t>a</w:t>
      </w:r>
      <w:r w:rsidRPr="007A0544">
        <w:rPr>
          <w:rFonts w:ascii="Arial" w:hAnsi="Arial" w:cs="Arial"/>
          <w:color w:val="000000"/>
          <w:position w:val="-1"/>
          <w:sz w:val="20"/>
          <w:szCs w:val="20"/>
        </w:rPr>
        <w:t>t sch</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ol</w:t>
      </w:r>
    </w:p>
    <w:p w14:paraId="65032508"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U</w:t>
      </w:r>
      <w:r w:rsidRPr="007A0544">
        <w:rPr>
          <w:rFonts w:ascii="Arial" w:hAnsi="Arial" w:cs="Arial"/>
          <w:color w:val="000000"/>
          <w:sz w:val="20"/>
          <w:szCs w:val="20"/>
        </w:rPr>
        <w:t>nt</w:t>
      </w:r>
      <w:r w:rsidRPr="007A0544">
        <w:rPr>
          <w:rFonts w:ascii="Arial" w:hAnsi="Arial" w:cs="Arial"/>
          <w:color w:val="000000"/>
          <w:spacing w:val="1"/>
          <w:sz w:val="20"/>
          <w:szCs w:val="20"/>
        </w:rPr>
        <w:t>r</w:t>
      </w:r>
      <w:r w:rsidRPr="007A0544">
        <w:rPr>
          <w:rFonts w:ascii="Arial" w:hAnsi="Arial" w:cs="Arial"/>
          <w:color w:val="000000"/>
          <w:sz w:val="20"/>
          <w:szCs w:val="20"/>
        </w:rPr>
        <w:t>e</w:t>
      </w:r>
      <w:r w:rsidRPr="007A0544">
        <w:rPr>
          <w:rFonts w:ascii="Arial" w:hAnsi="Arial" w:cs="Arial"/>
          <w:color w:val="000000"/>
          <w:spacing w:val="-1"/>
          <w:sz w:val="20"/>
          <w:szCs w:val="20"/>
        </w:rPr>
        <w:t>a</w:t>
      </w:r>
      <w:r w:rsidRPr="007A0544">
        <w:rPr>
          <w:rFonts w:ascii="Arial" w:hAnsi="Arial" w:cs="Arial"/>
          <w:color w:val="000000"/>
          <w:spacing w:val="1"/>
          <w:sz w:val="20"/>
          <w:szCs w:val="20"/>
        </w:rPr>
        <w:t>t</w:t>
      </w:r>
      <w:r w:rsidRPr="007A0544">
        <w:rPr>
          <w:rFonts w:ascii="Arial" w:hAnsi="Arial" w:cs="Arial"/>
          <w:color w:val="000000"/>
          <w:sz w:val="20"/>
          <w:szCs w:val="20"/>
        </w:rPr>
        <w:t>ed</w:t>
      </w:r>
      <w:r w:rsidRPr="007A0544">
        <w:rPr>
          <w:rFonts w:ascii="Arial" w:hAnsi="Arial" w:cs="Arial"/>
          <w:color w:val="000000"/>
          <w:spacing w:val="-4"/>
          <w:sz w:val="20"/>
          <w:szCs w:val="20"/>
        </w:rPr>
        <w:t xml:space="preserve"> </w:t>
      </w:r>
      <w:r w:rsidRPr="007A0544">
        <w:rPr>
          <w:rFonts w:ascii="Arial" w:hAnsi="Arial" w:cs="Arial"/>
          <w:color w:val="000000"/>
          <w:spacing w:val="1"/>
          <w:sz w:val="20"/>
          <w:szCs w:val="20"/>
        </w:rPr>
        <w:t>m</w:t>
      </w:r>
      <w:r w:rsidRPr="007A0544">
        <w:rPr>
          <w:rFonts w:ascii="Arial" w:hAnsi="Arial" w:cs="Arial"/>
          <w:color w:val="000000"/>
          <w:sz w:val="20"/>
          <w:szCs w:val="20"/>
        </w:rPr>
        <w:t>e</w:t>
      </w:r>
      <w:r w:rsidRPr="007A0544">
        <w:rPr>
          <w:rFonts w:ascii="Arial" w:hAnsi="Arial" w:cs="Arial"/>
          <w:color w:val="000000"/>
          <w:spacing w:val="-1"/>
          <w:sz w:val="20"/>
          <w:szCs w:val="20"/>
        </w:rPr>
        <w:t>di</w:t>
      </w:r>
      <w:r w:rsidRPr="007A0544">
        <w:rPr>
          <w:rFonts w:ascii="Arial" w:hAnsi="Arial" w:cs="Arial"/>
          <w:color w:val="000000"/>
          <w:sz w:val="20"/>
          <w:szCs w:val="20"/>
        </w:rPr>
        <w:t>cal prob</w:t>
      </w:r>
      <w:r w:rsidRPr="007A0544">
        <w:rPr>
          <w:rFonts w:ascii="Arial" w:hAnsi="Arial" w:cs="Arial"/>
          <w:color w:val="000000"/>
          <w:spacing w:val="-4"/>
          <w:sz w:val="20"/>
          <w:szCs w:val="20"/>
        </w:rPr>
        <w:t>l</w:t>
      </w:r>
      <w:r w:rsidRPr="007A0544">
        <w:rPr>
          <w:rFonts w:ascii="Arial" w:hAnsi="Arial" w:cs="Arial"/>
          <w:color w:val="000000"/>
          <w:sz w:val="20"/>
          <w:szCs w:val="20"/>
        </w:rPr>
        <w:t>ems</w:t>
      </w:r>
    </w:p>
    <w:p w14:paraId="44B0810B"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D</w:t>
      </w:r>
      <w:r w:rsidRPr="007A0544">
        <w:rPr>
          <w:rFonts w:ascii="Arial" w:hAnsi="Arial" w:cs="Arial"/>
          <w:color w:val="000000"/>
          <w:position w:val="-1"/>
          <w:sz w:val="20"/>
          <w:szCs w:val="20"/>
        </w:rPr>
        <w:t>est</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u</w:t>
      </w:r>
      <w:r w:rsidRPr="007A0544">
        <w:rPr>
          <w:rFonts w:ascii="Arial" w:hAnsi="Arial" w:cs="Arial"/>
          <w:color w:val="000000"/>
          <w:spacing w:val="-3"/>
          <w:position w:val="-1"/>
          <w:sz w:val="20"/>
          <w:szCs w:val="20"/>
        </w:rPr>
        <w:t>c</w:t>
      </w:r>
      <w:r w:rsidRPr="007A0544">
        <w:rPr>
          <w:rFonts w:ascii="Arial" w:hAnsi="Arial" w:cs="Arial"/>
          <w:color w:val="000000"/>
          <w:spacing w:val="1"/>
          <w:position w:val="-1"/>
          <w:sz w:val="20"/>
          <w:szCs w:val="20"/>
        </w:rPr>
        <w:t>t</w:t>
      </w:r>
      <w:r w:rsidRPr="007A0544">
        <w:rPr>
          <w:rFonts w:ascii="Arial" w:hAnsi="Arial" w:cs="Arial"/>
          <w:color w:val="000000"/>
          <w:spacing w:val="-1"/>
          <w:position w:val="-1"/>
          <w:sz w:val="20"/>
          <w:szCs w:val="20"/>
        </w:rPr>
        <w:t>i</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 xml:space="preserve">e </w:t>
      </w: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d</w:t>
      </w:r>
      <w:r w:rsidRPr="007A0544">
        <w:rPr>
          <w:rFonts w:ascii="Arial" w:hAnsi="Arial" w:cs="Arial"/>
          <w:color w:val="000000"/>
          <w:spacing w:val="-1"/>
          <w:position w:val="-1"/>
          <w:sz w:val="20"/>
          <w:szCs w:val="20"/>
        </w:rPr>
        <w:t>e</w:t>
      </w:r>
      <w:r w:rsidRPr="007A0544">
        <w:rPr>
          <w:rFonts w:ascii="Arial" w:hAnsi="Arial" w:cs="Arial"/>
          <w:color w:val="000000"/>
          <w:position w:val="-1"/>
          <w:sz w:val="20"/>
          <w:szCs w:val="20"/>
        </w:rPr>
        <w:t>nc</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es</w:t>
      </w:r>
    </w:p>
    <w:p w14:paraId="4253545E"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position w:val="-1"/>
          <w:sz w:val="20"/>
          <w:szCs w:val="20"/>
        </w:rPr>
        <w:t>L</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w</w:t>
      </w:r>
      <w:r w:rsidRPr="007A0544">
        <w:rPr>
          <w:rFonts w:ascii="Arial" w:hAnsi="Arial" w:cs="Arial"/>
          <w:color w:val="000000"/>
          <w:spacing w:val="-2"/>
          <w:position w:val="-1"/>
          <w:sz w:val="20"/>
          <w:szCs w:val="20"/>
        </w:rPr>
        <w:t xml:space="preserve"> </w:t>
      </w:r>
      <w:r w:rsidRPr="007A0544">
        <w:rPr>
          <w:rFonts w:ascii="Arial" w:hAnsi="Arial" w:cs="Arial"/>
          <w:color w:val="000000"/>
          <w:position w:val="-1"/>
          <w:sz w:val="20"/>
          <w:szCs w:val="20"/>
        </w:rPr>
        <w:t>se</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f</w:t>
      </w:r>
      <w:r w:rsidRPr="007A0544">
        <w:rPr>
          <w:rFonts w:ascii="Arial" w:hAnsi="Arial" w:cs="Arial"/>
          <w:color w:val="000000"/>
          <w:spacing w:val="4"/>
          <w:position w:val="-1"/>
          <w:sz w:val="20"/>
          <w:szCs w:val="20"/>
        </w:rPr>
        <w:t xml:space="preserve"> </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s</w:t>
      </w:r>
      <w:r w:rsidRPr="007A0544">
        <w:rPr>
          <w:rFonts w:ascii="Arial" w:hAnsi="Arial" w:cs="Arial"/>
          <w:color w:val="000000"/>
          <w:spacing w:val="1"/>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3"/>
          <w:position w:val="-1"/>
          <w:sz w:val="20"/>
          <w:szCs w:val="20"/>
        </w:rPr>
        <w:t>e</w:t>
      </w:r>
      <w:r w:rsidRPr="007A0544">
        <w:rPr>
          <w:rFonts w:ascii="Arial" w:hAnsi="Arial" w:cs="Arial"/>
          <w:color w:val="000000"/>
          <w:position w:val="-1"/>
          <w:sz w:val="20"/>
          <w:szCs w:val="20"/>
        </w:rPr>
        <w:t>m</w:t>
      </w:r>
    </w:p>
    <w:p w14:paraId="11D87E08"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N</w:t>
      </w:r>
      <w:r w:rsidRPr="007A0544">
        <w:rPr>
          <w:rFonts w:ascii="Arial" w:hAnsi="Arial" w:cs="Arial"/>
          <w:color w:val="000000"/>
          <w:sz w:val="20"/>
          <w:szCs w:val="20"/>
        </w:rPr>
        <w:t>e</w:t>
      </w:r>
      <w:r w:rsidRPr="007A0544">
        <w:rPr>
          <w:rFonts w:ascii="Arial" w:hAnsi="Arial" w:cs="Arial"/>
          <w:color w:val="000000"/>
          <w:spacing w:val="-1"/>
          <w:sz w:val="20"/>
          <w:szCs w:val="20"/>
        </w:rPr>
        <w:t>u</w:t>
      </w:r>
      <w:r w:rsidRPr="007A0544">
        <w:rPr>
          <w:rFonts w:ascii="Arial" w:hAnsi="Arial" w:cs="Arial"/>
          <w:color w:val="000000"/>
          <w:spacing w:val="1"/>
          <w:sz w:val="20"/>
          <w:szCs w:val="20"/>
        </w:rPr>
        <w:t>r</w:t>
      </w:r>
      <w:r w:rsidRPr="007A0544">
        <w:rPr>
          <w:rFonts w:ascii="Arial" w:hAnsi="Arial" w:cs="Arial"/>
          <w:color w:val="000000"/>
          <w:sz w:val="20"/>
          <w:szCs w:val="20"/>
        </w:rPr>
        <w:t>otic beh</w:t>
      </w:r>
      <w:r w:rsidRPr="007A0544">
        <w:rPr>
          <w:rFonts w:ascii="Arial" w:hAnsi="Arial" w:cs="Arial"/>
          <w:color w:val="000000"/>
          <w:spacing w:val="-1"/>
          <w:sz w:val="20"/>
          <w:szCs w:val="20"/>
        </w:rPr>
        <w:t>a</w:t>
      </w:r>
      <w:r w:rsidRPr="007A0544">
        <w:rPr>
          <w:rFonts w:ascii="Arial" w:hAnsi="Arial" w:cs="Arial"/>
          <w:color w:val="000000"/>
          <w:spacing w:val="-2"/>
          <w:sz w:val="20"/>
          <w:szCs w:val="20"/>
        </w:rPr>
        <w:t>v</w:t>
      </w:r>
      <w:r w:rsidRPr="007A0544">
        <w:rPr>
          <w:rFonts w:ascii="Arial" w:hAnsi="Arial" w:cs="Arial"/>
          <w:color w:val="000000"/>
          <w:spacing w:val="-1"/>
          <w:sz w:val="20"/>
          <w:szCs w:val="20"/>
        </w:rPr>
        <w:t>i</w:t>
      </w:r>
      <w:r w:rsidRPr="007A0544">
        <w:rPr>
          <w:rFonts w:ascii="Arial" w:hAnsi="Arial" w:cs="Arial"/>
          <w:color w:val="000000"/>
          <w:sz w:val="20"/>
          <w:szCs w:val="20"/>
        </w:rPr>
        <w:t>o</w:t>
      </w:r>
      <w:r w:rsidRPr="007A0544">
        <w:rPr>
          <w:rFonts w:ascii="Arial" w:hAnsi="Arial" w:cs="Arial"/>
          <w:color w:val="000000"/>
          <w:spacing w:val="-1"/>
          <w:sz w:val="20"/>
          <w:szCs w:val="20"/>
        </w:rPr>
        <w:t>u</w:t>
      </w:r>
      <w:r w:rsidRPr="007A0544">
        <w:rPr>
          <w:rFonts w:ascii="Arial" w:hAnsi="Arial" w:cs="Arial"/>
          <w:color w:val="000000"/>
          <w:sz w:val="20"/>
          <w:szCs w:val="20"/>
        </w:rPr>
        <w:t>r</w:t>
      </w:r>
    </w:p>
    <w:p w14:paraId="3967B141"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N</w:t>
      </w:r>
      <w:r w:rsidRPr="007A0544">
        <w:rPr>
          <w:rFonts w:ascii="Arial" w:hAnsi="Arial" w:cs="Arial"/>
          <w:color w:val="000000"/>
          <w:position w:val="-1"/>
          <w:sz w:val="20"/>
          <w:szCs w:val="20"/>
        </w:rPr>
        <w:t>o soc</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 xml:space="preserve">al </w:t>
      </w:r>
      <w:r w:rsidRPr="007A0544">
        <w:rPr>
          <w:rFonts w:ascii="Arial" w:hAnsi="Arial" w:cs="Arial"/>
          <w:color w:val="000000"/>
          <w:spacing w:val="1"/>
          <w:position w:val="-1"/>
          <w:sz w:val="20"/>
          <w:szCs w:val="20"/>
        </w:rPr>
        <w:t>r</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ati</w:t>
      </w:r>
      <w:r w:rsidRPr="007A0544">
        <w:rPr>
          <w:rFonts w:ascii="Arial" w:hAnsi="Arial" w:cs="Arial"/>
          <w:color w:val="000000"/>
          <w:spacing w:val="-1"/>
          <w:position w:val="-1"/>
          <w:sz w:val="20"/>
          <w:szCs w:val="20"/>
        </w:rPr>
        <w:t>o</w:t>
      </w:r>
      <w:r w:rsidRPr="007A0544">
        <w:rPr>
          <w:rFonts w:ascii="Arial" w:hAnsi="Arial" w:cs="Arial"/>
          <w:color w:val="000000"/>
          <w:position w:val="-1"/>
          <w:sz w:val="20"/>
          <w:szCs w:val="20"/>
        </w:rPr>
        <w:t>ns</w:t>
      </w:r>
      <w:r w:rsidRPr="007A0544">
        <w:rPr>
          <w:rFonts w:ascii="Arial" w:hAnsi="Arial" w:cs="Arial"/>
          <w:color w:val="000000"/>
          <w:spacing w:val="-1"/>
          <w:position w:val="-1"/>
          <w:sz w:val="20"/>
          <w:szCs w:val="20"/>
        </w:rPr>
        <w:t>hi</w:t>
      </w:r>
      <w:r w:rsidRPr="007A0544">
        <w:rPr>
          <w:rFonts w:ascii="Arial" w:hAnsi="Arial" w:cs="Arial"/>
          <w:color w:val="000000"/>
          <w:position w:val="-1"/>
          <w:sz w:val="20"/>
          <w:szCs w:val="20"/>
        </w:rPr>
        <w:t>ps</w:t>
      </w:r>
    </w:p>
    <w:p w14:paraId="5A07D4DE"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sz w:val="20"/>
          <w:szCs w:val="20"/>
        </w:rPr>
        <w:t>R</w:t>
      </w:r>
      <w:r w:rsidRPr="007A0544">
        <w:rPr>
          <w:rFonts w:ascii="Arial" w:hAnsi="Arial" w:cs="Arial"/>
          <w:color w:val="000000"/>
          <w:sz w:val="20"/>
          <w:szCs w:val="20"/>
        </w:rPr>
        <w:t>u</w:t>
      </w:r>
      <w:r w:rsidRPr="007A0544">
        <w:rPr>
          <w:rFonts w:ascii="Arial" w:hAnsi="Arial" w:cs="Arial"/>
          <w:color w:val="000000"/>
          <w:spacing w:val="-1"/>
          <w:sz w:val="20"/>
          <w:szCs w:val="20"/>
        </w:rPr>
        <w:t>n</w:t>
      </w:r>
      <w:r w:rsidRPr="007A0544">
        <w:rPr>
          <w:rFonts w:ascii="Arial" w:hAnsi="Arial" w:cs="Arial"/>
          <w:color w:val="000000"/>
          <w:sz w:val="20"/>
          <w:szCs w:val="20"/>
        </w:rPr>
        <w:t>n</w:t>
      </w:r>
      <w:r w:rsidRPr="007A0544">
        <w:rPr>
          <w:rFonts w:ascii="Arial" w:hAnsi="Arial" w:cs="Arial"/>
          <w:color w:val="000000"/>
          <w:spacing w:val="-1"/>
          <w:sz w:val="20"/>
          <w:szCs w:val="20"/>
        </w:rPr>
        <w:t>i</w:t>
      </w:r>
      <w:r w:rsidRPr="007A0544">
        <w:rPr>
          <w:rFonts w:ascii="Arial" w:hAnsi="Arial" w:cs="Arial"/>
          <w:color w:val="000000"/>
          <w:sz w:val="20"/>
          <w:szCs w:val="20"/>
        </w:rPr>
        <w:t>ng</w:t>
      </w:r>
      <w:r w:rsidRPr="007A0544">
        <w:rPr>
          <w:rFonts w:ascii="Arial" w:hAnsi="Arial" w:cs="Arial"/>
          <w:color w:val="000000"/>
          <w:spacing w:val="3"/>
          <w:sz w:val="20"/>
          <w:szCs w:val="20"/>
        </w:rPr>
        <w:t xml:space="preserve"> </w:t>
      </w:r>
      <w:r w:rsidRPr="007A0544">
        <w:rPr>
          <w:rFonts w:ascii="Arial" w:hAnsi="Arial" w:cs="Arial"/>
          <w:color w:val="000000"/>
          <w:sz w:val="20"/>
          <w:szCs w:val="20"/>
        </w:rPr>
        <w:t>a</w:t>
      </w:r>
      <w:r w:rsidRPr="007A0544">
        <w:rPr>
          <w:rFonts w:ascii="Arial" w:hAnsi="Arial" w:cs="Arial"/>
          <w:color w:val="000000"/>
          <w:spacing w:val="-4"/>
          <w:sz w:val="20"/>
          <w:szCs w:val="20"/>
        </w:rPr>
        <w:t>w</w:t>
      </w:r>
      <w:r w:rsidRPr="007A0544">
        <w:rPr>
          <w:rFonts w:ascii="Arial" w:hAnsi="Arial" w:cs="Arial"/>
          <w:color w:val="000000"/>
          <w:sz w:val="20"/>
          <w:szCs w:val="20"/>
        </w:rPr>
        <w:t>ay</w:t>
      </w:r>
    </w:p>
    <w:p w14:paraId="797E22B6" w14:textId="77777777" w:rsidR="00CE6FA8" w:rsidRPr="007A0544" w:rsidRDefault="00CE6FA8">
      <w:pPr>
        <w:widowControl w:val="0"/>
        <w:numPr>
          <w:ilvl w:val="0"/>
          <w:numId w:val="6"/>
        </w:numPr>
        <w:autoSpaceDE w:val="0"/>
        <w:autoSpaceDN w:val="0"/>
        <w:adjustRightInd w:val="0"/>
        <w:spacing w:after="0" w:line="240" w:lineRule="auto"/>
        <w:ind w:right="55"/>
        <w:jc w:val="both"/>
        <w:rPr>
          <w:rFonts w:ascii="Arial" w:hAnsi="Arial" w:cs="Arial"/>
          <w:color w:val="000000"/>
          <w:sz w:val="20"/>
          <w:szCs w:val="20"/>
        </w:rPr>
      </w:pPr>
      <w:r w:rsidRPr="007A0544">
        <w:rPr>
          <w:rFonts w:ascii="Arial" w:hAnsi="Arial" w:cs="Arial"/>
          <w:color w:val="000000"/>
          <w:spacing w:val="-1"/>
          <w:position w:val="-1"/>
          <w:sz w:val="20"/>
          <w:szCs w:val="20"/>
        </w:rPr>
        <w:t>C</w:t>
      </w:r>
      <w:r w:rsidRPr="007A0544">
        <w:rPr>
          <w:rFonts w:ascii="Arial" w:hAnsi="Arial" w:cs="Arial"/>
          <w:color w:val="000000"/>
          <w:position w:val="-1"/>
          <w:sz w:val="20"/>
          <w:szCs w:val="20"/>
        </w:rPr>
        <w:t>ompu</w:t>
      </w:r>
      <w:r w:rsidRPr="007A0544">
        <w:rPr>
          <w:rFonts w:ascii="Arial" w:hAnsi="Arial" w:cs="Arial"/>
          <w:color w:val="000000"/>
          <w:spacing w:val="-1"/>
          <w:position w:val="-1"/>
          <w:sz w:val="20"/>
          <w:szCs w:val="20"/>
        </w:rPr>
        <w:t>l</w:t>
      </w:r>
      <w:r w:rsidRPr="007A0544">
        <w:rPr>
          <w:rFonts w:ascii="Arial" w:hAnsi="Arial" w:cs="Arial"/>
          <w:color w:val="000000"/>
          <w:position w:val="-1"/>
          <w:sz w:val="20"/>
          <w:szCs w:val="20"/>
        </w:rPr>
        <w:t>s</w:t>
      </w:r>
      <w:r w:rsidRPr="007A0544">
        <w:rPr>
          <w:rFonts w:ascii="Arial" w:hAnsi="Arial" w:cs="Arial"/>
          <w:color w:val="000000"/>
          <w:spacing w:val="-1"/>
          <w:position w:val="-1"/>
          <w:sz w:val="20"/>
          <w:szCs w:val="20"/>
        </w:rPr>
        <w:t>i</w:t>
      </w:r>
      <w:r w:rsidRPr="007A0544">
        <w:rPr>
          <w:rFonts w:ascii="Arial" w:hAnsi="Arial" w:cs="Arial"/>
          <w:color w:val="000000"/>
          <w:spacing w:val="-2"/>
          <w:position w:val="-1"/>
          <w:sz w:val="20"/>
          <w:szCs w:val="20"/>
        </w:rPr>
        <w:t>v</w:t>
      </w:r>
      <w:r w:rsidRPr="007A0544">
        <w:rPr>
          <w:rFonts w:ascii="Arial" w:hAnsi="Arial" w:cs="Arial"/>
          <w:color w:val="000000"/>
          <w:position w:val="-1"/>
          <w:sz w:val="20"/>
          <w:szCs w:val="20"/>
        </w:rPr>
        <w:t>e s</w:t>
      </w:r>
      <w:r w:rsidRPr="007A0544">
        <w:rPr>
          <w:rFonts w:ascii="Arial" w:hAnsi="Arial" w:cs="Arial"/>
          <w:color w:val="000000"/>
          <w:spacing w:val="2"/>
          <w:position w:val="-1"/>
          <w:sz w:val="20"/>
          <w:szCs w:val="20"/>
        </w:rPr>
        <w:t>t</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ali</w:t>
      </w:r>
      <w:r w:rsidRPr="007A0544">
        <w:rPr>
          <w:rFonts w:ascii="Arial" w:hAnsi="Arial" w:cs="Arial"/>
          <w:color w:val="000000"/>
          <w:position w:val="-1"/>
          <w:sz w:val="20"/>
          <w:szCs w:val="20"/>
        </w:rPr>
        <w:t>ng</w:t>
      </w:r>
      <w:r w:rsidRPr="007A0544">
        <w:rPr>
          <w:rFonts w:ascii="Arial" w:hAnsi="Arial" w:cs="Arial"/>
          <w:color w:val="000000"/>
          <w:spacing w:val="3"/>
          <w:position w:val="-1"/>
          <w:sz w:val="20"/>
          <w:szCs w:val="20"/>
        </w:rPr>
        <w:t xml:space="preserve"> </w:t>
      </w:r>
      <w:r w:rsidRPr="007A0544">
        <w:rPr>
          <w:rFonts w:ascii="Arial" w:hAnsi="Arial" w:cs="Arial"/>
          <w:color w:val="000000"/>
          <w:spacing w:val="-3"/>
          <w:position w:val="-1"/>
          <w:sz w:val="20"/>
          <w:szCs w:val="20"/>
        </w:rPr>
        <w:t>o</w:t>
      </w:r>
      <w:r w:rsidRPr="007A0544">
        <w:rPr>
          <w:rFonts w:ascii="Arial" w:hAnsi="Arial" w:cs="Arial"/>
          <w:color w:val="000000"/>
          <w:position w:val="-1"/>
          <w:sz w:val="20"/>
          <w:szCs w:val="20"/>
        </w:rPr>
        <w:t>r</w:t>
      </w:r>
      <w:r w:rsidRPr="007A0544">
        <w:rPr>
          <w:rFonts w:ascii="Arial" w:hAnsi="Arial" w:cs="Arial"/>
          <w:color w:val="000000"/>
          <w:spacing w:val="2"/>
          <w:position w:val="-1"/>
          <w:sz w:val="20"/>
          <w:szCs w:val="20"/>
        </w:rPr>
        <w:t xml:space="preserve"> </w:t>
      </w:r>
      <w:r w:rsidRPr="007A0544">
        <w:rPr>
          <w:rFonts w:ascii="Arial" w:hAnsi="Arial" w:cs="Arial"/>
          <w:color w:val="000000"/>
          <w:spacing w:val="-2"/>
          <w:position w:val="-1"/>
          <w:sz w:val="20"/>
          <w:szCs w:val="20"/>
        </w:rPr>
        <w:t>s</w:t>
      </w:r>
      <w:r w:rsidRPr="007A0544">
        <w:rPr>
          <w:rFonts w:ascii="Arial" w:hAnsi="Arial" w:cs="Arial"/>
          <w:color w:val="000000"/>
          <w:position w:val="-1"/>
          <w:sz w:val="20"/>
          <w:szCs w:val="20"/>
        </w:rPr>
        <w:t>ca</w:t>
      </w:r>
      <w:r w:rsidRPr="007A0544">
        <w:rPr>
          <w:rFonts w:ascii="Arial" w:hAnsi="Arial" w:cs="Arial"/>
          <w:color w:val="000000"/>
          <w:spacing w:val="-3"/>
          <w:position w:val="-1"/>
          <w:sz w:val="20"/>
          <w:szCs w:val="20"/>
        </w:rPr>
        <w:t>v</w:t>
      </w:r>
      <w:r w:rsidRPr="007A0544">
        <w:rPr>
          <w:rFonts w:ascii="Arial" w:hAnsi="Arial" w:cs="Arial"/>
          <w:color w:val="000000"/>
          <w:position w:val="-1"/>
          <w:sz w:val="20"/>
          <w:szCs w:val="20"/>
        </w:rPr>
        <w:t>e</w:t>
      </w:r>
      <w:r w:rsidRPr="007A0544">
        <w:rPr>
          <w:rFonts w:ascii="Arial" w:hAnsi="Arial" w:cs="Arial"/>
          <w:color w:val="000000"/>
          <w:spacing w:val="-1"/>
          <w:position w:val="-1"/>
          <w:sz w:val="20"/>
          <w:szCs w:val="20"/>
        </w:rPr>
        <w:t>n</w:t>
      </w:r>
      <w:r w:rsidRPr="007A0544">
        <w:rPr>
          <w:rFonts w:ascii="Arial" w:hAnsi="Arial" w:cs="Arial"/>
          <w:color w:val="000000"/>
          <w:spacing w:val="2"/>
          <w:position w:val="-1"/>
          <w:sz w:val="20"/>
          <w:szCs w:val="20"/>
        </w:rPr>
        <w:t>g</w:t>
      </w:r>
      <w:r w:rsidRPr="007A0544">
        <w:rPr>
          <w:rFonts w:ascii="Arial" w:hAnsi="Arial" w:cs="Arial"/>
          <w:color w:val="000000"/>
          <w:spacing w:val="-1"/>
          <w:position w:val="-1"/>
          <w:sz w:val="20"/>
          <w:szCs w:val="20"/>
        </w:rPr>
        <w:t>i</w:t>
      </w:r>
      <w:r w:rsidRPr="007A0544">
        <w:rPr>
          <w:rFonts w:ascii="Arial" w:hAnsi="Arial" w:cs="Arial"/>
          <w:color w:val="000000"/>
          <w:position w:val="-1"/>
          <w:sz w:val="20"/>
          <w:szCs w:val="20"/>
        </w:rPr>
        <w:t>ng</w:t>
      </w:r>
    </w:p>
    <w:p w14:paraId="770686B1" w14:textId="77777777" w:rsidR="00CE6FA8" w:rsidRPr="007A0544" w:rsidRDefault="00CE6FA8" w:rsidP="00CE6FA8">
      <w:pPr>
        <w:pStyle w:val="Default"/>
        <w:jc w:val="both"/>
        <w:rPr>
          <w:color w:val="00B0F0"/>
          <w:sz w:val="20"/>
          <w:szCs w:val="20"/>
        </w:rPr>
      </w:pPr>
    </w:p>
    <w:p w14:paraId="506A27C4" w14:textId="77777777" w:rsidR="00CE6FA8" w:rsidRPr="006243A2" w:rsidRDefault="00CE6FA8" w:rsidP="00CE6FA8">
      <w:pPr>
        <w:autoSpaceDE w:val="0"/>
        <w:autoSpaceDN w:val="0"/>
        <w:adjustRightInd w:val="0"/>
        <w:spacing w:after="0" w:line="240" w:lineRule="auto"/>
        <w:jc w:val="both"/>
        <w:rPr>
          <w:rFonts w:ascii="Arial" w:hAnsi="Arial" w:cs="Arial"/>
          <w:b/>
          <w:sz w:val="24"/>
          <w:szCs w:val="24"/>
        </w:rPr>
      </w:pPr>
      <w:r w:rsidRPr="006243A2">
        <w:rPr>
          <w:rFonts w:ascii="Arial" w:hAnsi="Arial" w:cs="Arial"/>
          <w:b/>
          <w:sz w:val="24"/>
          <w:szCs w:val="24"/>
        </w:rPr>
        <w:t>Additional safeguarding issues</w:t>
      </w:r>
      <w:r w:rsidRPr="006243A2">
        <w:rPr>
          <w:rStyle w:val="FootnoteReference"/>
          <w:rFonts w:ascii="Arial" w:hAnsi="Arial" w:cs="Arial"/>
          <w:b/>
          <w:sz w:val="24"/>
          <w:szCs w:val="24"/>
        </w:rPr>
        <w:footnoteReference w:id="14"/>
      </w:r>
    </w:p>
    <w:p w14:paraId="13846099" w14:textId="77777777" w:rsidR="00CE6FA8" w:rsidRPr="007A0544" w:rsidRDefault="00CE6FA8" w:rsidP="00CE6FA8">
      <w:pPr>
        <w:autoSpaceDE w:val="0"/>
        <w:autoSpaceDN w:val="0"/>
        <w:adjustRightInd w:val="0"/>
        <w:spacing w:after="0" w:line="240" w:lineRule="auto"/>
        <w:jc w:val="both"/>
        <w:rPr>
          <w:rFonts w:ascii="Arial" w:hAnsi="Arial" w:cs="Arial"/>
          <w:b/>
          <w:sz w:val="20"/>
          <w:szCs w:val="20"/>
        </w:rPr>
      </w:pPr>
    </w:p>
    <w:p w14:paraId="587A919E" w14:textId="77777777" w:rsidR="00CE6FA8" w:rsidRPr="007B4DF0" w:rsidRDefault="00CE6FA8" w:rsidP="00CE6FA8">
      <w:pPr>
        <w:autoSpaceDE w:val="0"/>
        <w:autoSpaceDN w:val="0"/>
        <w:adjustRightInd w:val="0"/>
        <w:spacing w:after="0" w:line="240" w:lineRule="auto"/>
        <w:rPr>
          <w:rFonts w:ascii="Arial" w:hAnsi="Arial" w:cs="Arial"/>
        </w:rPr>
      </w:pPr>
      <w:r w:rsidRPr="007B4DF0">
        <w:rPr>
          <w:rFonts w:ascii="Arial" w:hAnsi="Arial" w:cs="Arial"/>
          <w:b/>
          <w:bCs/>
        </w:rPr>
        <w:t xml:space="preserve">Mental Health </w:t>
      </w:r>
    </w:p>
    <w:p w14:paraId="62EE2EC6" w14:textId="5CBBAD18" w:rsidR="004C42D3" w:rsidRPr="007B4DF0" w:rsidRDefault="00562832"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All staff should be aware that mental health problems can, in some cases, develop into safeguarding concerns. This could include self-harm, </w:t>
      </w:r>
      <w:r w:rsidR="00204723" w:rsidRPr="007B4DF0">
        <w:rPr>
          <w:rFonts w:ascii="Arial" w:hAnsi="Arial" w:cs="Arial"/>
          <w:color w:val="000000"/>
          <w:sz w:val="20"/>
          <w:szCs w:val="20"/>
        </w:rPr>
        <w:t xml:space="preserve">signs of an eating disorder, </w:t>
      </w:r>
      <w:r w:rsidRPr="007B4DF0">
        <w:rPr>
          <w:rFonts w:ascii="Arial" w:hAnsi="Arial" w:cs="Arial"/>
          <w:color w:val="000000"/>
          <w:sz w:val="20"/>
          <w:szCs w:val="20"/>
        </w:rPr>
        <w:t>suicidal ideation or risk of suicide. They could also be an indicator that a child has suffered or is at risk of suffering abuse, neglect or exploitation.</w:t>
      </w:r>
    </w:p>
    <w:p w14:paraId="2D7A8239" w14:textId="77777777" w:rsidR="00562832" w:rsidRPr="007B4DF0" w:rsidRDefault="00562832" w:rsidP="00CE6FA8">
      <w:pPr>
        <w:autoSpaceDE w:val="0"/>
        <w:autoSpaceDN w:val="0"/>
        <w:adjustRightInd w:val="0"/>
        <w:spacing w:after="0" w:line="240" w:lineRule="auto"/>
        <w:jc w:val="both"/>
        <w:rPr>
          <w:rFonts w:ascii="Arial" w:hAnsi="Arial" w:cs="Arial"/>
          <w:color w:val="000000"/>
          <w:sz w:val="20"/>
          <w:szCs w:val="20"/>
        </w:rPr>
      </w:pPr>
    </w:p>
    <w:p w14:paraId="61D7CD7F" w14:textId="77777777" w:rsidR="00857261" w:rsidRPr="007B4DF0" w:rsidRDefault="00562832"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If a child is</w:t>
      </w:r>
      <w:r w:rsidR="00857261" w:rsidRPr="007B4DF0">
        <w:rPr>
          <w:rFonts w:ascii="Arial" w:hAnsi="Arial" w:cs="Arial"/>
          <w:color w:val="000000"/>
          <w:sz w:val="20"/>
          <w:szCs w:val="20"/>
        </w:rPr>
        <w:t xml:space="preserve"> struggling with their mental health, self-harming, has an eating disorder or is experiencing suicidal ideation and making plans to end their life, there are likely to be potential warning signs which education staff are well placed to recognise. </w:t>
      </w:r>
    </w:p>
    <w:p w14:paraId="4DFDC08E" w14:textId="77777777" w:rsidR="00857261" w:rsidRPr="007B4DF0" w:rsidRDefault="00857261" w:rsidP="00CE6FA8">
      <w:pPr>
        <w:autoSpaceDE w:val="0"/>
        <w:autoSpaceDN w:val="0"/>
        <w:adjustRightInd w:val="0"/>
        <w:spacing w:after="0" w:line="240" w:lineRule="auto"/>
        <w:jc w:val="both"/>
        <w:rPr>
          <w:rFonts w:ascii="Arial" w:hAnsi="Arial" w:cs="Arial"/>
          <w:color w:val="000000"/>
          <w:sz w:val="20"/>
          <w:szCs w:val="20"/>
        </w:rPr>
      </w:pPr>
    </w:p>
    <w:p w14:paraId="599BAD52" w14:textId="77777777" w:rsidR="00857261" w:rsidRPr="007B4DF0" w:rsidRDefault="00857261"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These could include: </w:t>
      </w:r>
    </w:p>
    <w:p w14:paraId="0E57DC8A" w14:textId="1AB47E40" w:rsidR="00857261" w:rsidRPr="007B4DF0" w:rsidRDefault="00857261" w:rsidP="00B155A6">
      <w:pPr>
        <w:pStyle w:val="ListParagraph"/>
        <w:numPr>
          <w:ilvl w:val="0"/>
          <w:numId w:val="44"/>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significant changes in behaviour, </w:t>
      </w:r>
    </w:p>
    <w:p w14:paraId="27DA05BB" w14:textId="5960AC57" w:rsidR="00857261" w:rsidRPr="007B4DF0" w:rsidRDefault="00857261" w:rsidP="00B155A6">
      <w:pPr>
        <w:pStyle w:val="ListParagraph"/>
        <w:numPr>
          <w:ilvl w:val="0"/>
          <w:numId w:val="44"/>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ongoing difficulty sleeping, </w:t>
      </w:r>
    </w:p>
    <w:p w14:paraId="2F686777" w14:textId="18C5C768" w:rsidR="00857261" w:rsidRPr="007B4DF0" w:rsidRDefault="00857261" w:rsidP="00B155A6">
      <w:pPr>
        <w:pStyle w:val="ListParagraph"/>
        <w:numPr>
          <w:ilvl w:val="0"/>
          <w:numId w:val="44"/>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withdrawing from social situations, </w:t>
      </w:r>
    </w:p>
    <w:p w14:paraId="044A35A0" w14:textId="746406A3" w:rsidR="00857261" w:rsidRPr="007B4DF0" w:rsidRDefault="00857261" w:rsidP="00B155A6">
      <w:pPr>
        <w:pStyle w:val="ListParagraph"/>
        <w:numPr>
          <w:ilvl w:val="0"/>
          <w:numId w:val="44"/>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not wanting to do things they usually like, and </w:t>
      </w:r>
    </w:p>
    <w:p w14:paraId="43C6B415" w14:textId="764DAD89" w:rsidR="00562832" w:rsidRPr="007B4DF0" w:rsidRDefault="00857261" w:rsidP="00B155A6">
      <w:pPr>
        <w:pStyle w:val="ListParagraph"/>
        <w:numPr>
          <w:ilvl w:val="0"/>
          <w:numId w:val="44"/>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physical signs of self-harm or neglecting themselves.</w:t>
      </w:r>
      <w:r w:rsidR="00562832" w:rsidRPr="007B4DF0">
        <w:rPr>
          <w:rFonts w:ascii="Arial" w:hAnsi="Arial" w:cs="Arial"/>
          <w:color w:val="000000"/>
          <w:sz w:val="20"/>
          <w:szCs w:val="20"/>
        </w:rPr>
        <w:t xml:space="preserve"> </w:t>
      </w:r>
    </w:p>
    <w:p w14:paraId="24BC736A" w14:textId="77777777" w:rsidR="004C42D3" w:rsidRPr="007B4DF0" w:rsidRDefault="004C42D3" w:rsidP="00CE6FA8">
      <w:pPr>
        <w:autoSpaceDE w:val="0"/>
        <w:autoSpaceDN w:val="0"/>
        <w:adjustRightInd w:val="0"/>
        <w:spacing w:after="0" w:line="240" w:lineRule="auto"/>
        <w:jc w:val="both"/>
        <w:rPr>
          <w:rFonts w:ascii="Arial" w:hAnsi="Arial" w:cs="Arial"/>
          <w:color w:val="000000"/>
          <w:sz w:val="20"/>
          <w:szCs w:val="20"/>
        </w:rPr>
      </w:pPr>
    </w:p>
    <w:p w14:paraId="30C5D652" w14:textId="27DC3F46" w:rsidR="000D0463" w:rsidRPr="007B4DF0" w:rsidRDefault="00CE6FA8"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If staff have a mental health concern about a child that is also a safeguarding concern, immediate action should be taken, following their child protection policy, and speaking to the designated safeguarding lead or a deputy.</w:t>
      </w:r>
      <w:r w:rsidR="001644C5" w:rsidRPr="007B4DF0">
        <w:rPr>
          <w:rFonts w:ascii="Arial" w:hAnsi="Arial" w:cs="Arial"/>
          <w:color w:val="000000"/>
          <w:sz w:val="20"/>
          <w:szCs w:val="20"/>
        </w:rPr>
        <w:t xml:space="preserve"> If staff feel that a child is in danger, they should call 999 or arrange for them to be taken to A&amp;E immediately by a parent/carer or other suitable person. If a child needs help urgently for their mental health, but it's not an emergency, staff can get help from NHS 111 online or call 111 and select the mental health option.</w:t>
      </w:r>
    </w:p>
    <w:p w14:paraId="2F9B53E4" w14:textId="77777777" w:rsidR="000D0463" w:rsidRPr="007B4DF0" w:rsidRDefault="000D0463" w:rsidP="00CE6FA8">
      <w:pPr>
        <w:autoSpaceDE w:val="0"/>
        <w:autoSpaceDN w:val="0"/>
        <w:adjustRightInd w:val="0"/>
        <w:spacing w:after="0" w:line="240" w:lineRule="auto"/>
        <w:jc w:val="both"/>
        <w:rPr>
          <w:rFonts w:ascii="Arial" w:hAnsi="Arial" w:cs="Arial"/>
          <w:color w:val="000000"/>
          <w:sz w:val="20"/>
          <w:szCs w:val="20"/>
        </w:rPr>
      </w:pPr>
    </w:p>
    <w:p w14:paraId="04DA5889" w14:textId="77777777" w:rsidR="00B155A6" w:rsidRPr="007B4DF0" w:rsidRDefault="0026748F"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Education staff, however, still have an important role to play. Specifically, they can support the fulfilment of 4 key roles: </w:t>
      </w:r>
    </w:p>
    <w:p w14:paraId="121D895C" w14:textId="5DFA504A" w:rsidR="00B155A6" w:rsidRPr="007B4DF0" w:rsidRDefault="0026748F" w:rsidP="00B155A6">
      <w:pPr>
        <w:pStyle w:val="ListParagraph"/>
        <w:numPr>
          <w:ilvl w:val="0"/>
          <w:numId w:val="43"/>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promoting good mental wellbeing and preventing the onset of mental illness, </w:t>
      </w:r>
    </w:p>
    <w:p w14:paraId="21ED7652" w14:textId="749E341B" w:rsidR="00B155A6" w:rsidRPr="007B4DF0" w:rsidRDefault="0026748F" w:rsidP="00B155A6">
      <w:pPr>
        <w:pStyle w:val="ListParagraph"/>
        <w:numPr>
          <w:ilvl w:val="0"/>
          <w:numId w:val="43"/>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observing pupils and identifying early those who may be experiencing mental health problems or being at risk of developing one, </w:t>
      </w:r>
    </w:p>
    <w:p w14:paraId="0A5AA4D1" w14:textId="73C60599" w:rsidR="00B155A6" w:rsidRPr="007B4DF0" w:rsidRDefault="0026748F" w:rsidP="00B155A6">
      <w:pPr>
        <w:pStyle w:val="ListParagraph"/>
        <w:numPr>
          <w:ilvl w:val="0"/>
          <w:numId w:val="43"/>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 xml:space="preserve">ensuring early targeted support is provided, and </w:t>
      </w:r>
    </w:p>
    <w:p w14:paraId="1500EA3A" w14:textId="41D1D826" w:rsidR="0026748F" w:rsidRPr="007B4DF0" w:rsidRDefault="0026748F" w:rsidP="00B155A6">
      <w:pPr>
        <w:pStyle w:val="ListParagraph"/>
        <w:numPr>
          <w:ilvl w:val="0"/>
          <w:numId w:val="43"/>
        </w:num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liaison with/referral to specialist services where needed.</w:t>
      </w:r>
    </w:p>
    <w:p w14:paraId="2ABDBE09" w14:textId="77777777" w:rsidR="00B155A6" w:rsidRPr="007B4DF0" w:rsidRDefault="00B155A6" w:rsidP="00CE6FA8">
      <w:pPr>
        <w:autoSpaceDE w:val="0"/>
        <w:autoSpaceDN w:val="0"/>
        <w:adjustRightInd w:val="0"/>
        <w:spacing w:after="0" w:line="240" w:lineRule="auto"/>
        <w:jc w:val="both"/>
        <w:rPr>
          <w:rFonts w:ascii="Arial" w:hAnsi="Arial" w:cs="Arial"/>
          <w:color w:val="000000"/>
          <w:sz w:val="20"/>
          <w:szCs w:val="20"/>
        </w:rPr>
      </w:pPr>
    </w:p>
    <w:p w14:paraId="6D43046D" w14:textId="77777777" w:rsidR="00B155A6" w:rsidRPr="007B4DF0" w:rsidRDefault="00B155A6" w:rsidP="00CE6FA8">
      <w:pPr>
        <w:autoSpaceDE w:val="0"/>
        <w:autoSpaceDN w:val="0"/>
        <w:adjustRightInd w:val="0"/>
        <w:spacing w:after="0" w:line="240" w:lineRule="auto"/>
        <w:jc w:val="both"/>
        <w:rPr>
          <w:rFonts w:ascii="Arial" w:hAnsi="Arial" w:cs="Arial"/>
          <w:color w:val="000000"/>
          <w:sz w:val="20"/>
          <w:szCs w:val="20"/>
        </w:rPr>
      </w:pPr>
    </w:p>
    <w:p w14:paraId="23B130B2" w14:textId="77777777" w:rsidR="00697594" w:rsidRPr="007B4DF0" w:rsidRDefault="000D0463" w:rsidP="00CE6FA8">
      <w:pPr>
        <w:autoSpaceDE w:val="0"/>
        <w:autoSpaceDN w:val="0"/>
        <w:adjustRightInd w:val="0"/>
        <w:spacing w:after="0" w:line="240" w:lineRule="auto"/>
        <w:jc w:val="both"/>
        <w:rPr>
          <w:rFonts w:ascii="Arial" w:hAnsi="Arial" w:cs="Arial"/>
          <w:b/>
          <w:bCs/>
          <w:color w:val="000000"/>
          <w:sz w:val="20"/>
          <w:szCs w:val="20"/>
        </w:rPr>
      </w:pPr>
      <w:r w:rsidRPr="007B4DF0">
        <w:rPr>
          <w:rFonts w:ascii="Arial" w:hAnsi="Arial" w:cs="Arial"/>
          <w:b/>
          <w:bCs/>
          <w:color w:val="000000"/>
          <w:sz w:val="20"/>
          <w:szCs w:val="20"/>
        </w:rPr>
        <w:t>Extra</w:t>
      </w:r>
      <w:r w:rsidR="00697594" w:rsidRPr="007B4DF0">
        <w:rPr>
          <w:rFonts w:ascii="Arial" w:hAnsi="Arial" w:cs="Arial"/>
          <w:b/>
          <w:bCs/>
          <w:color w:val="000000"/>
          <w:sz w:val="20"/>
          <w:szCs w:val="20"/>
        </w:rPr>
        <w:t>-familial harms</w:t>
      </w:r>
    </w:p>
    <w:p w14:paraId="31A3B5DB" w14:textId="22AD7688" w:rsidR="00CE6FA8" w:rsidRPr="007B4DF0" w:rsidRDefault="00EA4B78"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w:t>
      </w:r>
      <w:r w:rsidRPr="007B4DF0">
        <w:rPr>
          <w:rFonts w:ascii="Arial" w:hAnsi="Arial" w:cs="Arial"/>
          <w:b/>
          <w:bCs/>
          <w:color w:val="000000"/>
          <w:sz w:val="20"/>
          <w:szCs w:val="20"/>
        </w:rPr>
        <w:t>teenage relationship abuse — including physical, sexual, emotional abuse, and stalking</w:t>
      </w:r>
      <w:r w:rsidRPr="007B4DF0">
        <w:rPr>
          <w:rFonts w:ascii="Arial" w:hAnsi="Arial" w:cs="Arial"/>
          <w:color w:val="000000"/>
          <w:sz w:val="20"/>
          <w:szCs w:val="20"/>
        </w:rPr>
        <w:t>), criminal exploitation (</w:t>
      </w:r>
      <w:r w:rsidRPr="007B4DF0">
        <w:rPr>
          <w:rFonts w:ascii="Arial" w:hAnsi="Arial" w:cs="Arial"/>
          <w:b/>
          <w:bCs/>
          <w:color w:val="000000"/>
          <w:sz w:val="20"/>
          <w:szCs w:val="20"/>
        </w:rPr>
        <w:t>including financial exploitation</w:t>
      </w:r>
      <w:r w:rsidRPr="007B4DF0">
        <w:rPr>
          <w:rFonts w:ascii="Arial" w:hAnsi="Arial" w:cs="Arial"/>
          <w:color w:val="000000"/>
          <w:sz w:val="20"/>
          <w:szCs w:val="20"/>
        </w:rPr>
        <w:t>), serious youth violence, county lines and radicalisation</w:t>
      </w:r>
      <w:r w:rsidR="00211DFC" w:rsidRPr="007B4DF0">
        <w:rPr>
          <w:rFonts w:ascii="Arial" w:hAnsi="Arial" w:cs="Arial"/>
          <w:color w:val="000000"/>
          <w:sz w:val="20"/>
          <w:szCs w:val="20"/>
        </w:rPr>
        <w:t>.</w:t>
      </w:r>
    </w:p>
    <w:p w14:paraId="38E6FB4F" w14:textId="77777777" w:rsidR="00211DFC" w:rsidRPr="007B4DF0" w:rsidRDefault="00211DFC" w:rsidP="00CE6FA8">
      <w:pPr>
        <w:autoSpaceDE w:val="0"/>
        <w:autoSpaceDN w:val="0"/>
        <w:adjustRightInd w:val="0"/>
        <w:spacing w:after="0" w:line="240" w:lineRule="auto"/>
        <w:jc w:val="both"/>
        <w:rPr>
          <w:rFonts w:ascii="Arial" w:hAnsi="Arial" w:cs="Arial"/>
          <w:color w:val="000000"/>
          <w:sz w:val="20"/>
          <w:szCs w:val="20"/>
        </w:rPr>
      </w:pPr>
    </w:p>
    <w:p w14:paraId="09783AB1" w14:textId="0F8292B8" w:rsidR="00B11FA9" w:rsidRPr="007B4DF0" w:rsidRDefault="00B11FA9" w:rsidP="00CE6FA8">
      <w:pPr>
        <w:autoSpaceDE w:val="0"/>
        <w:autoSpaceDN w:val="0"/>
        <w:adjustRightInd w:val="0"/>
        <w:spacing w:after="0" w:line="240" w:lineRule="auto"/>
        <w:jc w:val="both"/>
        <w:rPr>
          <w:rFonts w:ascii="Arial" w:hAnsi="Arial" w:cs="Arial"/>
          <w:b/>
          <w:bCs/>
          <w:color w:val="000000"/>
          <w:sz w:val="20"/>
          <w:szCs w:val="20"/>
        </w:rPr>
      </w:pPr>
      <w:r w:rsidRPr="007B4DF0">
        <w:rPr>
          <w:rFonts w:ascii="Arial" w:hAnsi="Arial" w:cs="Arial"/>
          <w:b/>
          <w:bCs/>
          <w:color w:val="000000"/>
          <w:sz w:val="20"/>
          <w:szCs w:val="20"/>
        </w:rPr>
        <w:t>Child to Parent Abuse</w:t>
      </w:r>
    </w:p>
    <w:p w14:paraId="73115B1B" w14:textId="05E4CCBC" w:rsidR="00B11FA9" w:rsidRPr="007B4DF0" w:rsidRDefault="003856C8" w:rsidP="00CE6FA8">
      <w:pPr>
        <w:autoSpaceDE w:val="0"/>
        <w:autoSpaceDN w:val="0"/>
        <w:adjustRightInd w:val="0"/>
        <w:spacing w:after="0" w:line="240" w:lineRule="auto"/>
        <w:jc w:val="both"/>
        <w:rPr>
          <w:rFonts w:ascii="Arial" w:hAnsi="Arial" w:cs="Arial"/>
          <w:color w:val="000000"/>
          <w:sz w:val="20"/>
          <w:szCs w:val="20"/>
        </w:rPr>
      </w:pPr>
      <w:r w:rsidRPr="007B4DF0">
        <w:rPr>
          <w:rFonts w:ascii="Arial" w:hAnsi="Arial" w:cs="Arial"/>
          <w:color w:val="000000"/>
          <w:sz w:val="20"/>
          <w:szCs w:val="20"/>
        </w:rPr>
        <w:t>Children may also cause harm to other family members, often referred to as child to parent or care giver abuse.</w:t>
      </w:r>
    </w:p>
    <w:p w14:paraId="7084613B" w14:textId="77777777" w:rsidR="00CE6FA8" w:rsidRPr="007B4DF0" w:rsidRDefault="00CE6FA8" w:rsidP="00CE6FA8">
      <w:pPr>
        <w:autoSpaceDE w:val="0"/>
        <w:autoSpaceDN w:val="0"/>
        <w:adjustRightInd w:val="0"/>
        <w:spacing w:after="0" w:line="240" w:lineRule="auto"/>
        <w:jc w:val="both"/>
        <w:rPr>
          <w:rFonts w:ascii="Arial" w:hAnsi="Arial" w:cs="Arial"/>
          <w:color w:val="000000"/>
          <w:sz w:val="20"/>
          <w:szCs w:val="20"/>
        </w:rPr>
      </w:pPr>
    </w:p>
    <w:p w14:paraId="20F35554" w14:textId="6BA0A33C" w:rsidR="00CE6FA8" w:rsidRPr="007B4DF0" w:rsidRDefault="00CE6FA8" w:rsidP="00CE6FA8">
      <w:pPr>
        <w:autoSpaceDE w:val="0"/>
        <w:autoSpaceDN w:val="0"/>
        <w:adjustRightInd w:val="0"/>
        <w:spacing w:after="0" w:line="240" w:lineRule="auto"/>
        <w:jc w:val="both"/>
        <w:rPr>
          <w:rFonts w:ascii="Arial" w:hAnsi="Arial" w:cs="Arial"/>
          <w:b/>
        </w:rPr>
      </w:pPr>
      <w:r w:rsidRPr="007B4DF0">
        <w:rPr>
          <w:rFonts w:ascii="Arial" w:hAnsi="Arial" w:cs="Arial"/>
          <w:b/>
        </w:rPr>
        <w:t xml:space="preserve">Honour </w:t>
      </w:r>
      <w:r w:rsidR="00D57715" w:rsidRPr="007B4DF0">
        <w:rPr>
          <w:rFonts w:ascii="Arial" w:hAnsi="Arial" w:cs="Arial"/>
          <w:b/>
        </w:rPr>
        <w:t>or Faith</w:t>
      </w:r>
      <w:r w:rsidR="000145D1" w:rsidRPr="007B4DF0">
        <w:rPr>
          <w:rFonts w:ascii="Arial" w:hAnsi="Arial" w:cs="Arial"/>
          <w:b/>
        </w:rPr>
        <w:t>-</w:t>
      </w:r>
      <w:r w:rsidRPr="007B4DF0">
        <w:rPr>
          <w:rFonts w:ascii="Arial" w:hAnsi="Arial" w:cs="Arial"/>
          <w:b/>
        </w:rPr>
        <w:t xml:space="preserve">Based Abuse  </w:t>
      </w:r>
      <w:r w:rsidRPr="007B4DF0">
        <w:rPr>
          <w:rFonts w:ascii="Arial" w:hAnsi="Arial" w:cs="Arial"/>
          <w:b/>
        </w:rPr>
        <w:tab/>
      </w:r>
    </w:p>
    <w:p w14:paraId="143CD99F" w14:textId="77777777" w:rsidR="00C35C2A" w:rsidRPr="007B4DF0" w:rsidRDefault="00262E7C" w:rsidP="00CE6FA8">
      <w:pPr>
        <w:autoSpaceDE w:val="0"/>
        <w:autoSpaceDN w:val="0"/>
        <w:adjustRightInd w:val="0"/>
        <w:spacing w:after="0" w:line="240" w:lineRule="auto"/>
        <w:ind w:right="-22"/>
        <w:jc w:val="both"/>
        <w:rPr>
          <w:rFonts w:ascii="Arial" w:hAnsi="Arial" w:cs="Arial"/>
          <w:sz w:val="20"/>
          <w:szCs w:val="20"/>
        </w:rPr>
      </w:pPr>
      <w:r w:rsidRPr="007B4DF0">
        <w:rPr>
          <w:rFonts w:ascii="Arial" w:hAnsi="Arial" w:cs="Arial"/>
          <w:sz w:val="20"/>
          <w:szCs w:val="20"/>
        </w:rPr>
        <w:t>H</w:t>
      </w:r>
      <w:r w:rsidR="00CE6FA8" w:rsidRPr="007B4DF0">
        <w:rPr>
          <w:rFonts w:ascii="Arial" w:hAnsi="Arial" w:cs="Arial"/>
          <w:sz w:val="20"/>
          <w:szCs w:val="20"/>
        </w:rPr>
        <w:t>onour</w:t>
      </w:r>
      <w:r w:rsidR="00414AAB" w:rsidRPr="007B4DF0">
        <w:rPr>
          <w:rFonts w:ascii="Arial" w:hAnsi="Arial" w:cs="Arial"/>
          <w:sz w:val="20"/>
          <w:szCs w:val="20"/>
        </w:rPr>
        <w:t xml:space="preserve"> or faith-b</w:t>
      </w:r>
      <w:r w:rsidR="00CE6FA8" w:rsidRPr="007B4DF0">
        <w:rPr>
          <w:rFonts w:ascii="Arial" w:hAnsi="Arial" w:cs="Arial"/>
          <w:sz w:val="20"/>
          <w:szCs w:val="20"/>
        </w:rPr>
        <w:t>ased’ abuse (H</w:t>
      </w:r>
      <w:r w:rsidR="00414AAB" w:rsidRPr="007B4DF0">
        <w:rPr>
          <w:rFonts w:ascii="Arial" w:hAnsi="Arial" w:cs="Arial"/>
          <w:sz w:val="20"/>
          <w:szCs w:val="20"/>
        </w:rPr>
        <w:t>F</w:t>
      </w:r>
      <w:r w:rsidR="00CE6FA8" w:rsidRPr="007B4DF0">
        <w:rPr>
          <w:rFonts w:ascii="Arial" w:hAnsi="Arial" w:cs="Arial"/>
          <w:sz w:val="20"/>
          <w:szCs w:val="20"/>
        </w:rPr>
        <w:t xml:space="preserve">BA) encompasses crimes which have been committed to protect or defend the honour of the family and/or the community, including Female Genital Mutilation (FGM), forced marriage, and practices such as breast ironing. Abuse committed in the context of preserving honour, often involves a wider network or family or community pressure and can include multiple perpetrators. </w:t>
      </w:r>
    </w:p>
    <w:p w14:paraId="19972AE3" w14:textId="77777777" w:rsidR="00C35C2A" w:rsidRPr="007B4DF0" w:rsidRDefault="00C35C2A" w:rsidP="00CE6FA8">
      <w:pPr>
        <w:autoSpaceDE w:val="0"/>
        <w:autoSpaceDN w:val="0"/>
        <w:adjustRightInd w:val="0"/>
        <w:spacing w:after="0" w:line="240" w:lineRule="auto"/>
        <w:ind w:right="-22"/>
        <w:jc w:val="both"/>
        <w:rPr>
          <w:rFonts w:ascii="Arial" w:hAnsi="Arial" w:cs="Arial"/>
          <w:sz w:val="20"/>
          <w:szCs w:val="20"/>
        </w:rPr>
      </w:pPr>
    </w:p>
    <w:p w14:paraId="321D3B41" w14:textId="57550D6C" w:rsidR="00CE6FA8" w:rsidRPr="007B4DF0" w:rsidRDefault="00C35C2A" w:rsidP="00CE6FA8">
      <w:pPr>
        <w:autoSpaceDE w:val="0"/>
        <w:autoSpaceDN w:val="0"/>
        <w:adjustRightInd w:val="0"/>
        <w:spacing w:after="0" w:line="240" w:lineRule="auto"/>
        <w:ind w:right="-22"/>
        <w:jc w:val="both"/>
        <w:rPr>
          <w:rFonts w:ascii="Arial" w:hAnsi="Arial" w:cs="Arial"/>
          <w:sz w:val="20"/>
          <w:szCs w:val="20"/>
        </w:rPr>
      </w:pPr>
      <w:r w:rsidRPr="007B4DF0">
        <w:rPr>
          <w:rFonts w:ascii="Arial" w:hAnsi="Arial" w:cs="Arial"/>
          <w:sz w:val="20"/>
          <w:szCs w:val="20"/>
        </w:rPr>
        <w:t>Where staff are concerned that a child might be at risk of HBA, they must contact the Designated Safeguarding Lead as a matter of urgency.</w:t>
      </w:r>
      <w:r w:rsidR="00CE6FA8" w:rsidRPr="007B4DF0">
        <w:rPr>
          <w:rFonts w:ascii="Arial" w:hAnsi="Arial" w:cs="Arial"/>
          <w:sz w:val="20"/>
          <w:szCs w:val="20"/>
        </w:rPr>
        <w:t xml:space="preserve"> </w:t>
      </w:r>
    </w:p>
    <w:p w14:paraId="2676E7E2" w14:textId="77777777" w:rsidR="00CE6FA8" w:rsidRPr="007B4DF0" w:rsidRDefault="00CE6FA8" w:rsidP="00CE6FA8">
      <w:pPr>
        <w:autoSpaceDE w:val="0"/>
        <w:autoSpaceDN w:val="0"/>
        <w:adjustRightInd w:val="0"/>
        <w:spacing w:after="0" w:line="240" w:lineRule="auto"/>
        <w:jc w:val="both"/>
        <w:rPr>
          <w:rFonts w:ascii="Arial" w:hAnsi="Arial" w:cs="Arial"/>
          <w:sz w:val="20"/>
          <w:szCs w:val="20"/>
        </w:rPr>
      </w:pPr>
    </w:p>
    <w:p w14:paraId="3AAA9694" w14:textId="362326D7" w:rsidR="00CE6FA8" w:rsidRPr="007B4DF0" w:rsidRDefault="006243A2" w:rsidP="006243A2">
      <w:pPr>
        <w:autoSpaceDE w:val="0"/>
        <w:autoSpaceDN w:val="0"/>
        <w:adjustRightInd w:val="0"/>
        <w:spacing w:after="0" w:line="240" w:lineRule="auto"/>
        <w:rPr>
          <w:rFonts w:ascii="Arial" w:hAnsi="Arial" w:cs="Arial"/>
          <w:sz w:val="20"/>
          <w:szCs w:val="20"/>
        </w:rPr>
      </w:pPr>
      <w:r w:rsidRPr="007B4DF0">
        <w:rPr>
          <w:rFonts w:ascii="Arial" w:hAnsi="Arial" w:cs="Arial"/>
          <w:b/>
          <w:bCs/>
          <w:sz w:val="20"/>
          <w:szCs w:val="20"/>
        </w:rPr>
        <w:t xml:space="preserve">a) </w:t>
      </w:r>
      <w:r w:rsidRPr="007B4DF0">
        <w:rPr>
          <w:rFonts w:ascii="Arial" w:hAnsi="Arial" w:cs="Arial"/>
          <w:b/>
          <w:bCs/>
          <w:sz w:val="20"/>
          <w:szCs w:val="20"/>
        </w:rPr>
        <w:tab/>
      </w:r>
      <w:r w:rsidR="00CE6FA8" w:rsidRPr="007B4DF0">
        <w:rPr>
          <w:rFonts w:ascii="Arial" w:hAnsi="Arial" w:cs="Arial"/>
          <w:b/>
          <w:bCs/>
          <w:sz w:val="20"/>
          <w:szCs w:val="20"/>
        </w:rPr>
        <w:t xml:space="preserve">FGM mandatory reporting duty </w:t>
      </w:r>
    </w:p>
    <w:p w14:paraId="3D5F7E90" w14:textId="7BF818CC" w:rsidR="00CE6FA8" w:rsidRPr="007B4DF0" w:rsidRDefault="00CE6FA8" w:rsidP="006243A2">
      <w:p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FGM comprises all procedures involving partial or total removal of the external female genitalia or other injury to the female genital organs</w:t>
      </w:r>
      <w:r w:rsidR="00273A6A" w:rsidRPr="007B4DF0">
        <w:rPr>
          <w:rFonts w:ascii="Arial" w:hAnsi="Arial" w:cs="Arial"/>
          <w:sz w:val="20"/>
          <w:szCs w:val="20"/>
        </w:rPr>
        <w:t xml:space="preserve"> </w:t>
      </w:r>
      <w:r w:rsidR="00273A6A" w:rsidRPr="007B4DF0">
        <w:rPr>
          <w:sz w:val="24"/>
          <w:szCs w:val="24"/>
        </w:rPr>
        <w:t xml:space="preserve">for </w:t>
      </w:r>
      <w:r w:rsidR="00273A6A" w:rsidRPr="007B4DF0">
        <w:rPr>
          <w:rFonts w:ascii="Arial" w:hAnsi="Arial" w:cs="Arial"/>
          <w:sz w:val="20"/>
          <w:szCs w:val="20"/>
        </w:rPr>
        <w:t>non-medical reasons</w:t>
      </w:r>
      <w:r w:rsidRPr="007B4DF0">
        <w:rPr>
          <w:rFonts w:ascii="Arial" w:hAnsi="Arial" w:cs="Arial"/>
          <w:sz w:val="20"/>
          <w:szCs w:val="20"/>
        </w:rPr>
        <w:t>. It is illegal in the UK and a form of child abuse with long-lasting harmful consequences.</w:t>
      </w:r>
    </w:p>
    <w:p w14:paraId="56277C91" w14:textId="73DCB1E2" w:rsidR="00CE6FA8" w:rsidRPr="007B4DF0" w:rsidRDefault="003521F5" w:rsidP="00552675">
      <w:pPr>
        <w:autoSpaceDE w:val="0"/>
        <w:autoSpaceDN w:val="0"/>
        <w:adjustRightInd w:val="0"/>
        <w:spacing w:before="240" w:after="0" w:line="240" w:lineRule="auto"/>
        <w:jc w:val="both"/>
        <w:rPr>
          <w:rFonts w:ascii="Arial" w:hAnsi="Arial" w:cs="Arial"/>
          <w:sz w:val="20"/>
          <w:szCs w:val="20"/>
        </w:rPr>
      </w:pPr>
      <w:r w:rsidRPr="007B4DF0">
        <w:rPr>
          <w:rFonts w:ascii="Arial" w:hAnsi="Arial" w:cs="Arial"/>
          <w:sz w:val="20"/>
          <w:szCs w:val="20"/>
        </w:rPr>
        <w:t>Whilst all staff should speak to the DSL</w:t>
      </w:r>
      <w:r w:rsidR="00A9334B" w:rsidRPr="007B4DF0">
        <w:rPr>
          <w:rFonts w:ascii="Arial" w:hAnsi="Arial" w:cs="Arial"/>
          <w:sz w:val="20"/>
          <w:szCs w:val="20"/>
        </w:rPr>
        <w:t xml:space="preserve"> (or a Deputy)</w:t>
      </w:r>
      <w:r w:rsidRPr="007B4DF0">
        <w:rPr>
          <w:rFonts w:ascii="Arial" w:hAnsi="Arial" w:cs="Arial"/>
          <w:sz w:val="20"/>
          <w:szCs w:val="20"/>
        </w:rPr>
        <w:t xml:space="preserve"> with regard to any concerns about FGM, there is a specific legal duty on teachers and other health/social care professionals, 9 Section 5B of the Female Genital Mutilation Act 2003 (as inserted by section 74 of the Serious Crime Act 2015) to report this to the police where they discover that ‘FGM appears to have been carried out on a girl under 18’</w:t>
      </w:r>
      <w:r w:rsidRPr="007B4DF0">
        <w:rPr>
          <w:rStyle w:val="FootnoteReference"/>
          <w:rFonts w:ascii="Arial" w:hAnsi="Arial" w:cs="Arial"/>
          <w:sz w:val="20"/>
          <w:szCs w:val="20"/>
        </w:rPr>
        <w:footnoteReference w:id="15"/>
      </w:r>
      <w:r w:rsidRPr="007B4DF0">
        <w:rPr>
          <w:rFonts w:ascii="Arial" w:hAnsi="Arial" w:cs="Arial"/>
          <w:sz w:val="20"/>
          <w:szCs w:val="20"/>
        </w:rPr>
        <w:t xml:space="preserve">. </w:t>
      </w:r>
    </w:p>
    <w:p w14:paraId="46C3E60F" w14:textId="77777777" w:rsidR="00552675" w:rsidRPr="007B4DF0" w:rsidRDefault="00552675" w:rsidP="00552675">
      <w:pPr>
        <w:spacing w:after="80"/>
        <w:rPr>
          <w:sz w:val="24"/>
          <w:szCs w:val="24"/>
        </w:rPr>
      </w:pPr>
    </w:p>
    <w:p w14:paraId="79772193" w14:textId="77777777" w:rsidR="00552675" w:rsidRPr="007B4DF0" w:rsidRDefault="00552675" w:rsidP="00552675">
      <w:pPr>
        <w:spacing w:after="0"/>
        <w:rPr>
          <w:sz w:val="24"/>
          <w:szCs w:val="24"/>
        </w:rPr>
      </w:pPr>
      <w:r w:rsidRPr="007B4DF0">
        <w:rPr>
          <w:sz w:val="24"/>
          <w:szCs w:val="24"/>
        </w:rPr>
        <w:t xml:space="preserve">Risk factors for FGM include: </w:t>
      </w:r>
    </w:p>
    <w:p w14:paraId="21675EB9" w14:textId="77777777" w:rsidR="00552675" w:rsidRPr="007B4DF0" w:rsidRDefault="00552675" w:rsidP="00552675">
      <w:pPr>
        <w:pStyle w:val="ListParagraph"/>
        <w:numPr>
          <w:ilvl w:val="0"/>
          <w:numId w:val="6"/>
        </w:numPr>
        <w:spacing w:after="0"/>
        <w:rPr>
          <w:rFonts w:ascii="Arial" w:hAnsi="Arial" w:cs="Arial"/>
          <w:sz w:val="20"/>
          <w:szCs w:val="20"/>
        </w:rPr>
      </w:pPr>
      <w:r w:rsidRPr="007B4DF0">
        <w:rPr>
          <w:rFonts w:ascii="Arial" w:hAnsi="Arial" w:cs="Arial"/>
          <w:sz w:val="20"/>
          <w:szCs w:val="20"/>
        </w:rPr>
        <w:t xml:space="preserve">low level of integration into UK society; </w:t>
      </w:r>
    </w:p>
    <w:p w14:paraId="285873A0" w14:textId="77777777" w:rsidR="00552675" w:rsidRPr="007B4DF0" w:rsidRDefault="00552675" w:rsidP="00552675">
      <w:pPr>
        <w:pStyle w:val="ListParagraph"/>
        <w:numPr>
          <w:ilvl w:val="0"/>
          <w:numId w:val="6"/>
        </w:numPr>
        <w:spacing w:after="0"/>
        <w:rPr>
          <w:rFonts w:ascii="Arial" w:hAnsi="Arial" w:cs="Arial"/>
          <w:sz w:val="20"/>
          <w:szCs w:val="20"/>
        </w:rPr>
      </w:pPr>
      <w:r w:rsidRPr="007B4DF0">
        <w:rPr>
          <w:rFonts w:ascii="Arial" w:hAnsi="Arial" w:cs="Arial"/>
          <w:sz w:val="20"/>
          <w:szCs w:val="20"/>
        </w:rPr>
        <w:t xml:space="preserve">a mother or sister who has undergone FGM; girls withdrawn from PSHE; </w:t>
      </w:r>
    </w:p>
    <w:p w14:paraId="30D445BD" w14:textId="77777777" w:rsidR="00552675" w:rsidRPr="007B4DF0" w:rsidRDefault="00552675" w:rsidP="00552675">
      <w:pPr>
        <w:pStyle w:val="ListParagraph"/>
        <w:numPr>
          <w:ilvl w:val="0"/>
          <w:numId w:val="6"/>
        </w:numPr>
        <w:spacing w:after="0"/>
        <w:rPr>
          <w:rFonts w:ascii="Arial" w:hAnsi="Arial" w:cs="Arial"/>
          <w:sz w:val="20"/>
          <w:szCs w:val="20"/>
        </w:rPr>
      </w:pPr>
      <w:r w:rsidRPr="007B4DF0">
        <w:rPr>
          <w:rFonts w:ascii="Arial" w:hAnsi="Arial" w:cs="Arial"/>
          <w:sz w:val="20"/>
          <w:szCs w:val="20"/>
        </w:rPr>
        <w:t xml:space="preserve">a visiting female elder from the country of origin; </w:t>
      </w:r>
    </w:p>
    <w:p w14:paraId="34C95656" w14:textId="15A7C051" w:rsidR="00552675" w:rsidRPr="007B4DF0" w:rsidRDefault="00B15E41" w:rsidP="00B107C5">
      <w:pPr>
        <w:widowControl w:val="0"/>
        <w:numPr>
          <w:ilvl w:val="0"/>
          <w:numId w:val="6"/>
        </w:numPr>
        <w:tabs>
          <w:tab w:val="num" w:pos="851"/>
        </w:tabs>
        <w:autoSpaceDE w:val="0"/>
        <w:autoSpaceDN w:val="0"/>
        <w:adjustRightInd w:val="0"/>
        <w:spacing w:after="0" w:line="240" w:lineRule="auto"/>
        <w:ind w:right="55"/>
        <w:jc w:val="both"/>
        <w:rPr>
          <w:rFonts w:ascii="Arial" w:hAnsi="Arial" w:cs="Arial"/>
          <w:sz w:val="20"/>
          <w:szCs w:val="20"/>
        </w:rPr>
      </w:pPr>
      <w:r w:rsidRPr="007B4DF0">
        <w:rPr>
          <w:rFonts w:ascii="Arial" w:hAnsi="Arial" w:cs="Arial"/>
          <w:color w:val="000000"/>
          <w:spacing w:val="-1"/>
          <w:sz w:val="20"/>
          <w:szCs w:val="20"/>
        </w:rPr>
        <w:t>Holiday requests made to school for significant lengths of time (Pre warning)/</w:t>
      </w:r>
      <w:r w:rsidR="00552675" w:rsidRPr="007B4DF0">
        <w:rPr>
          <w:rFonts w:ascii="Arial" w:hAnsi="Arial" w:cs="Arial"/>
          <w:sz w:val="20"/>
          <w:szCs w:val="20"/>
        </w:rPr>
        <w:t>being taken on a long holiday to the country of origin; talk about a 'special' procedure to become a woman.</w:t>
      </w:r>
    </w:p>
    <w:p w14:paraId="2F5F2D34" w14:textId="77777777" w:rsidR="004754E6" w:rsidRDefault="004754E6" w:rsidP="004754E6">
      <w:pPr>
        <w:autoSpaceDE w:val="0"/>
        <w:autoSpaceDN w:val="0"/>
        <w:adjustRightInd w:val="0"/>
        <w:spacing w:after="0" w:line="240" w:lineRule="auto"/>
        <w:jc w:val="both"/>
        <w:rPr>
          <w:rFonts w:ascii="Arial" w:hAnsi="Arial" w:cs="Arial"/>
          <w:sz w:val="20"/>
          <w:szCs w:val="20"/>
        </w:rPr>
      </w:pPr>
    </w:p>
    <w:p w14:paraId="44E48C1A" w14:textId="13794BD7" w:rsidR="004754E6" w:rsidRPr="007B4DF0" w:rsidRDefault="00552675" w:rsidP="004754E6">
      <w:p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Indications that FGM may have already taken place may include: </w:t>
      </w:r>
    </w:p>
    <w:p w14:paraId="075897D5" w14:textId="77777777" w:rsidR="004754E6"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difficulty walking, sitting or standing; </w:t>
      </w:r>
    </w:p>
    <w:p w14:paraId="70EEA090" w14:textId="77777777" w:rsidR="004754E6"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spending longer than normal in the bathroom due to difficulties urinating; </w:t>
      </w:r>
    </w:p>
    <w:p w14:paraId="4C4CE9EE" w14:textId="77777777" w:rsidR="004754E6"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spending long periods away from the classroom with bladder or menstrual problems; </w:t>
      </w:r>
    </w:p>
    <w:p w14:paraId="363126B9" w14:textId="77777777" w:rsidR="004754E6"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prolonged or repeated absences with noticeable behaviour changes on return; </w:t>
      </w:r>
    </w:p>
    <w:p w14:paraId="2E797893" w14:textId="77777777" w:rsidR="004754E6"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lastRenderedPageBreak/>
        <w:t xml:space="preserve">reluctance to undergo normal medical examinations; confiding in a professional without being explicit about the problem; </w:t>
      </w:r>
    </w:p>
    <w:p w14:paraId="7E0C3139" w14:textId="16A76279" w:rsidR="00552675" w:rsidRPr="007B4DF0" w:rsidRDefault="00552675" w:rsidP="004754E6">
      <w:pPr>
        <w:pStyle w:val="ListParagraph"/>
        <w:numPr>
          <w:ilvl w:val="0"/>
          <w:numId w:val="6"/>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talking about pain or discomfort between her legs.</w:t>
      </w:r>
    </w:p>
    <w:p w14:paraId="6DBF7959" w14:textId="1078097E" w:rsidR="00CE6FA8" w:rsidRPr="007B4DF0" w:rsidRDefault="00B15E41">
      <w:pPr>
        <w:widowControl w:val="0"/>
        <w:numPr>
          <w:ilvl w:val="0"/>
          <w:numId w:val="6"/>
        </w:numPr>
        <w:tabs>
          <w:tab w:val="num" w:pos="851"/>
        </w:tabs>
        <w:autoSpaceDE w:val="0"/>
        <w:autoSpaceDN w:val="0"/>
        <w:adjustRightInd w:val="0"/>
        <w:spacing w:after="0" w:line="240" w:lineRule="auto"/>
        <w:ind w:right="55"/>
        <w:jc w:val="both"/>
        <w:rPr>
          <w:rFonts w:ascii="Arial" w:hAnsi="Arial" w:cs="Arial"/>
          <w:color w:val="000000"/>
          <w:spacing w:val="-1"/>
          <w:sz w:val="20"/>
          <w:szCs w:val="20"/>
        </w:rPr>
      </w:pPr>
      <w:r w:rsidRPr="007B4DF0">
        <w:rPr>
          <w:rFonts w:ascii="Arial" w:hAnsi="Arial" w:cs="Arial"/>
          <w:color w:val="000000"/>
          <w:spacing w:val="-1"/>
          <w:sz w:val="20"/>
          <w:szCs w:val="20"/>
        </w:rPr>
        <w:t>a</w:t>
      </w:r>
      <w:r w:rsidR="00CE6FA8" w:rsidRPr="007B4DF0">
        <w:rPr>
          <w:rFonts w:ascii="Arial" w:hAnsi="Arial" w:cs="Arial"/>
          <w:color w:val="000000"/>
          <w:spacing w:val="-1"/>
          <w:sz w:val="20"/>
          <w:szCs w:val="20"/>
        </w:rPr>
        <w:t>voidance of P.E.</w:t>
      </w:r>
    </w:p>
    <w:p w14:paraId="49B5945D" w14:textId="6804ECC4" w:rsidR="00CE6FA8" w:rsidRPr="007B4DF0" w:rsidRDefault="00B15E41">
      <w:pPr>
        <w:widowControl w:val="0"/>
        <w:numPr>
          <w:ilvl w:val="0"/>
          <w:numId w:val="6"/>
        </w:numPr>
        <w:tabs>
          <w:tab w:val="num" w:pos="851"/>
        </w:tabs>
        <w:autoSpaceDE w:val="0"/>
        <w:autoSpaceDN w:val="0"/>
        <w:adjustRightInd w:val="0"/>
        <w:spacing w:after="0" w:line="240" w:lineRule="auto"/>
        <w:ind w:right="55"/>
        <w:jc w:val="both"/>
        <w:rPr>
          <w:rFonts w:ascii="Arial" w:hAnsi="Arial" w:cs="Arial"/>
          <w:color w:val="000000"/>
          <w:spacing w:val="-1"/>
          <w:sz w:val="20"/>
          <w:szCs w:val="20"/>
        </w:rPr>
      </w:pPr>
      <w:r w:rsidRPr="007B4DF0">
        <w:rPr>
          <w:rFonts w:ascii="Arial" w:hAnsi="Arial" w:cs="Arial"/>
          <w:color w:val="000000"/>
          <w:spacing w:val="-1"/>
          <w:sz w:val="20"/>
          <w:szCs w:val="20"/>
        </w:rPr>
        <w:t>w</w:t>
      </w:r>
      <w:r w:rsidR="00CE6FA8" w:rsidRPr="007B4DF0">
        <w:rPr>
          <w:rFonts w:ascii="Arial" w:hAnsi="Arial" w:cs="Arial"/>
          <w:color w:val="000000"/>
          <w:spacing w:val="-1"/>
          <w:sz w:val="20"/>
          <w:szCs w:val="20"/>
        </w:rPr>
        <w:t>ithdrawal</w:t>
      </w:r>
    </w:p>
    <w:p w14:paraId="56098EAC" w14:textId="24A042DF" w:rsidR="00CE6FA8" w:rsidRPr="007B4DF0" w:rsidRDefault="00B15E41">
      <w:pPr>
        <w:widowControl w:val="0"/>
        <w:numPr>
          <w:ilvl w:val="0"/>
          <w:numId w:val="6"/>
        </w:numPr>
        <w:tabs>
          <w:tab w:val="num" w:pos="851"/>
        </w:tabs>
        <w:autoSpaceDE w:val="0"/>
        <w:autoSpaceDN w:val="0"/>
        <w:adjustRightInd w:val="0"/>
        <w:spacing w:after="0" w:line="240" w:lineRule="auto"/>
        <w:ind w:right="55"/>
        <w:jc w:val="both"/>
        <w:rPr>
          <w:rFonts w:ascii="Arial" w:hAnsi="Arial" w:cs="Arial"/>
          <w:color w:val="000000"/>
          <w:spacing w:val="-1"/>
          <w:sz w:val="20"/>
          <w:szCs w:val="20"/>
        </w:rPr>
      </w:pPr>
      <w:r w:rsidRPr="007B4DF0">
        <w:rPr>
          <w:rFonts w:ascii="Arial" w:hAnsi="Arial" w:cs="Arial"/>
          <w:color w:val="000000"/>
          <w:spacing w:val="-1"/>
          <w:sz w:val="20"/>
          <w:szCs w:val="20"/>
        </w:rPr>
        <w:t>d</w:t>
      </w:r>
      <w:r w:rsidR="00CE6FA8" w:rsidRPr="007B4DF0">
        <w:rPr>
          <w:rFonts w:ascii="Arial" w:hAnsi="Arial" w:cs="Arial"/>
          <w:color w:val="000000"/>
          <w:spacing w:val="-1"/>
          <w:sz w:val="20"/>
          <w:szCs w:val="20"/>
        </w:rPr>
        <w:t>epression</w:t>
      </w:r>
    </w:p>
    <w:p w14:paraId="47B342FC" w14:textId="259CF12B" w:rsidR="00CE6FA8" w:rsidRPr="007B4DF0" w:rsidRDefault="00B15E41">
      <w:pPr>
        <w:widowControl w:val="0"/>
        <w:numPr>
          <w:ilvl w:val="0"/>
          <w:numId w:val="6"/>
        </w:numPr>
        <w:tabs>
          <w:tab w:val="num" w:pos="851"/>
        </w:tabs>
        <w:autoSpaceDE w:val="0"/>
        <w:autoSpaceDN w:val="0"/>
        <w:adjustRightInd w:val="0"/>
        <w:spacing w:after="0" w:line="240" w:lineRule="auto"/>
        <w:ind w:right="55"/>
        <w:jc w:val="both"/>
        <w:rPr>
          <w:rFonts w:ascii="Arial" w:hAnsi="Arial" w:cs="Arial"/>
          <w:color w:val="000000"/>
          <w:spacing w:val="-1"/>
          <w:sz w:val="20"/>
          <w:szCs w:val="20"/>
        </w:rPr>
      </w:pPr>
      <w:r w:rsidRPr="007B4DF0">
        <w:rPr>
          <w:rFonts w:ascii="Arial" w:hAnsi="Arial" w:cs="Arial"/>
          <w:color w:val="000000"/>
          <w:spacing w:val="-1"/>
          <w:sz w:val="20"/>
          <w:szCs w:val="20"/>
        </w:rPr>
        <w:t>r</w:t>
      </w:r>
      <w:r w:rsidR="00CE6FA8" w:rsidRPr="007B4DF0">
        <w:rPr>
          <w:rFonts w:ascii="Arial" w:hAnsi="Arial" w:cs="Arial"/>
          <w:color w:val="000000"/>
          <w:spacing w:val="-1"/>
          <w:sz w:val="20"/>
          <w:szCs w:val="20"/>
        </w:rPr>
        <w:t>ecurrent Urinary Tract Infections (</w:t>
      </w:r>
      <w:smartTag w:uri="urn:schemas-microsoft-com:office:smarttags" w:element="stockticker">
        <w:r w:rsidR="00CE6FA8" w:rsidRPr="007B4DF0">
          <w:rPr>
            <w:rFonts w:ascii="Arial" w:hAnsi="Arial" w:cs="Arial"/>
            <w:color w:val="000000"/>
            <w:spacing w:val="-1"/>
            <w:sz w:val="20"/>
            <w:szCs w:val="20"/>
          </w:rPr>
          <w:t>UTI</w:t>
        </w:r>
      </w:smartTag>
      <w:r w:rsidR="00CE6FA8" w:rsidRPr="007B4DF0">
        <w:rPr>
          <w:rFonts w:ascii="Arial" w:hAnsi="Arial" w:cs="Arial"/>
          <w:color w:val="000000"/>
          <w:spacing w:val="-1"/>
          <w:sz w:val="20"/>
          <w:szCs w:val="20"/>
        </w:rPr>
        <w:t>) or complaints of abdominal pain</w:t>
      </w:r>
    </w:p>
    <w:p w14:paraId="431DA9F8" w14:textId="77777777" w:rsidR="00CE6FA8" w:rsidRPr="007B4DF0" w:rsidRDefault="00CE6FA8" w:rsidP="00CE6FA8">
      <w:pPr>
        <w:pStyle w:val="ListParagraph"/>
        <w:ind w:left="0"/>
        <w:rPr>
          <w:rFonts w:ascii="Arial" w:hAnsi="Arial" w:cs="Arial"/>
          <w:b/>
          <w:bCs/>
          <w:color w:val="00B0F0"/>
          <w:sz w:val="20"/>
          <w:szCs w:val="20"/>
        </w:rPr>
      </w:pPr>
    </w:p>
    <w:p w14:paraId="640E6290" w14:textId="76EE7B05" w:rsidR="00CE6FA8" w:rsidRPr="007B4DF0" w:rsidRDefault="006243A2" w:rsidP="006243A2">
      <w:pPr>
        <w:autoSpaceDE w:val="0"/>
        <w:autoSpaceDN w:val="0"/>
        <w:adjustRightInd w:val="0"/>
        <w:spacing w:after="0" w:line="240" w:lineRule="auto"/>
        <w:rPr>
          <w:rFonts w:ascii="Arial" w:hAnsi="Arial" w:cs="Arial"/>
          <w:b/>
          <w:bCs/>
          <w:sz w:val="20"/>
          <w:szCs w:val="20"/>
        </w:rPr>
      </w:pPr>
      <w:r w:rsidRPr="007B4DF0">
        <w:rPr>
          <w:rFonts w:ascii="Arial" w:hAnsi="Arial" w:cs="Arial"/>
          <w:b/>
          <w:bCs/>
          <w:sz w:val="20"/>
          <w:szCs w:val="20"/>
        </w:rPr>
        <w:t xml:space="preserve">b) </w:t>
      </w:r>
      <w:r w:rsidRPr="007B4DF0">
        <w:rPr>
          <w:rFonts w:ascii="Arial" w:hAnsi="Arial" w:cs="Arial"/>
          <w:b/>
          <w:bCs/>
          <w:sz w:val="20"/>
          <w:szCs w:val="20"/>
        </w:rPr>
        <w:tab/>
      </w:r>
      <w:r w:rsidR="00CE6FA8" w:rsidRPr="007B4DF0">
        <w:rPr>
          <w:rFonts w:ascii="Arial" w:hAnsi="Arial" w:cs="Arial"/>
          <w:b/>
          <w:bCs/>
          <w:sz w:val="20"/>
          <w:szCs w:val="20"/>
        </w:rPr>
        <w:t>Forced marriage</w:t>
      </w:r>
    </w:p>
    <w:p w14:paraId="072F88FD" w14:textId="2CAB9BBA" w:rsidR="000E339B" w:rsidRPr="007B4DF0" w:rsidRDefault="00CE6FA8" w:rsidP="006243A2">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Forcing a person into a marriage is a</w:t>
      </w:r>
      <w:r w:rsidR="005D189E" w:rsidRPr="007B4DF0">
        <w:rPr>
          <w:rFonts w:ascii="Arial" w:hAnsi="Arial" w:cs="Arial"/>
          <w:sz w:val="20"/>
          <w:szCs w:val="20"/>
        </w:rPr>
        <w:t>n offence</w:t>
      </w:r>
      <w:r w:rsidRPr="007B4DF0">
        <w:rPr>
          <w:rFonts w:ascii="Arial" w:hAnsi="Arial" w:cs="Arial"/>
          <w:sz w:val="20"/>
          <w:szCs w:val="20"/>
        </w:rPr>
        <w:t xml:space="preserve"> in England and Wales</w:t>
      </w:r>
      <w:r w:rsidR="000E339B" w:rsidRPr="007B4DF0">
        <w:rPr>
          <w:rFonts w:ascii="Arial" w:hAnsi="Arial" w:cs="Arial"/>
          <w:sz w:val="20"/>
          <w:szCs w:val="20"/>
        </w:rPr>
        <w:t xml:space="preserve">. </w:t>
      </w:r>
      <w:r w:rsidR="006379AA" w:rsidRPr="007B4DF0">
        <w:rPr>
          <w:rFonts w:ascii="Arial" w:hAnsi="Arial" w:cs="Arial"/>
          <w:sz w:val="20"/>
          <w:szCs w:val="20"/>
        </w:rPr>
        <w:t>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1699B900" w14:textId="61332304" w:rsidR="00320486" w:rsidRPr="007B4DF0" w:rsidRDefault="00B7362F" w:rsidP="006243A2">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16E8157E" w14:textId="20B82AFE" w:rsidR="00CE6FA8" w:rsidRPr="007B4DF0" w:rsidRDefault="00F351D0" w:rsidP="006243A2">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Any concerns that students may be getting married should be referred to the DSL.</w:t>
      </w:r>
    </w:p>
    <w:p w14:paraId="608D3AD1" w14:textId="09F8DADF" w:rsidR="00CE6FA8" w:rsidRPr="007B4DF0" w:rsidRDefault="00CE6FA8" w:rsidP="006243A2">
      <w:pPr>
        <w:widowControl w:val="0"/>
        <w:autoSpaceDE w:val="0"/>
        <w:autoSpaceDN w:val="0"/>
        <w:adjustRightInd w:val="0"/>
        <w:spacing w:before="30" w:after="0" w:line="240" w:lineRule="auto"/>
        <w:ind w:right="55"/>
        <w:jc w:val="both"/>
        <w:rPr>
          <w:rFonts w:ascii="Arial" w:hAnsi="Arial" w:cs="Arial"/>
          <w:sz w:val="20"/>
          <w:szCs w:val="20"/>
        </w:rPr>
      </w:pPr>
      <w:r w:rsidRPr="007B4DF0">
        <w:rPr>
          <w:rFonts w:ascii="Arial" w:hAnsi="Arial" w:cs="Arial"/>
          <w:sz w:val="20"/>
          <w:szCs w:val="20"/>
        </w:rPr>
        <w:t xml:space="preserve">The Forced Marriage Unit has published Multi-agency guidelines, with pages 75-80 focusing on the role of schools and colleges. School and college staff can contact the Forced Marriage Unit if they need advice or information. Contact: 020 7008 0151 or email: </w:t>
      </w:r>
      <w:hyperlink r:id="rId42" w:history="1">
        <w:r w:rsidR="00FA20FE" w:rsidRPr="007B4DF0">
          <w:rPr>
            <w:rStyle w:val="Hyperlink"/>
            <w:rFonts w:ascii="Arial" w:eastAsia="Calibri" w:hAnsi="Arial" w:cs="Arial"/>
            <w:sz w:val="20"/>
            <w:szCs w:val="20"/>
          </w:rPr>
          <w:t>fmu@fcdo.gov.uk</w:t>
        </w:r>
      </w:hyperlink>
      <w:r w:rsidRPr="007B4DF0">
        <w:rPr>
          <w:rFonts w:ascii="Arial" w:hAnsi="Arial" w:cs="Arial"/>
          <w:sz w:val="20"/>
          <w:szCs w:val="20"/>
        </w:rPr>
        <w:t xml:space="preserve">.  See also Royal Borough of Greenwich Safeguarding Children Partnership website:  </w:t>
      </w:r>
    </w:p>
    <w:p w14:paraId="25165F09" w14:textId="77777777" w:rsidR="00CE6FA8" w:rsidRPr="007B4DF0" w:rsidRDefault="003079E7" w:rsidP="00CE6FA8">
      <w:pPr>
        <w:widowControl w:val="0"/>
        <w:autoSpaceDE w:val="0"/>
        <w:autoSpaceDN w:val="0"/>
        <w:adjustRightInd w:val="0"/>
        <w:spacing w:before="30" w:after="0" w:line="240" w:lineRule="auto"/>
        <w:ind w:right="55"/>
        <w:jc w:val="center"/>
        <w:rPr>
          <w:rFonts w:ascii="Arial" w:hAnsi="Arial" w:cs="Arial"/>
          <w:color w:val="00B0F0"/>
          <w:sz w:val="20"/>
          <w:szCs w:val="20"/>
        </w:rPr>
      </w:pPr>
      <w:hyperlink r:id="rId43" w:history="1">
        <w:r w:rsidR="00CE6FA8" w:rsidRPr="007B4DF0">
          <w:rPr>
            <w:rStyle w:val="Hyperlink"/>
            <w:rFonts w:ascii="Arial" w:eastAsia="Calibri" w:hAnsi="Arial" w:cs="Arial"/>
            <w:color w:val="00B0F0"/>
            <w:sz w:val="20"/>
            <w:szCs w:val="20"/>
          </w:rPr>
          <w:t>www.greenwichsafeguardingchildren.org.uk</w:t>
        </w:r>
      </w:hyperlink>
    </w:p>
    <w:p w14:paraId="0B406739" w14:textId="77777777" w:rsidR="00CE6FA8" w:rsidRPr="007B4DF0" w:rsidRDefault="00CE6FA8" w:rsidP="00CE6FA8">
      <w:pPr>
        <w:autoSpaceDE w:val="0"/>
        <w:autoSpaceDN w:val="0"/>
        <w:adjustRightInd w:val="0"/>
        <w:spacing w:after="0" w:line="240" w:lineRule="auto"/>
        <w:jc w:val="both"/>
        <w:rPr>
          <w:rFonts w:ascii="Arial" w:hAnsi="Arial" w:cs="Arial"/>
          <w:sz w:val="20"/>
          <w:szCs w:val="20"/>
        </w:rPr>
      </w:pPr>
    </w:p>
    <w:p w14:paraId="40C4AA75" w14:textId="77777777" w:rsidR="00CE6FA8" w:rsidRPr="007B4DF0" w:rsidRDefault="00CE6FA8" w:rsidP="00CE6FA8">
      <w:pPr>
        <w:autoSpaceDE w:val="0"/>
        <w:autoSpaceDN w:val="0"/>
        <w:adjustRightInd w:val="0"/>
        <w:spacing w:after="0" w:line="240" w:lineRule="auto"/>
        <w:jc w:val="both"/>
        <w:rPr>
          <w:rFonts w:ascii="Arial" w:hAnsi="Arial" w:cs="Arial"/>
          <w:b/>
          <w:bCs/>
        </w:rPr>
      </w:pPr>
      <w:r w:rsidRPr="007B4DF0">
        <w:rPr>
          <w:rFonts w:ascii="Arial" w:hAnsi="Arial" w:cs="Arial"/>
          <w:b/>
          <w:bCs/>
        </w:rPr>
        <w:t>Domestic Abuse</w:t>
      </w:r>
    </w:p>
    <w:p w14:paraId="53CC1F8C" w14:textId="13E6C8A9" w:rsidR="00CE6FA8" w:rsidRPr="007B4DF0" w:rsidRDefault="00CE6FA8" w:rsidP="00E71042">
      <w:pPr>
        <w:autoSpaceDE w:val="0"/>
        <w:autoSpaceDN w:val="0"/>
        <w:adjustRightInd w:val="0"/>
        <w:spacing w:after="120" w:line="240" w:lineRule="auto"/>
        <w:jc w:val="both"/>
        <w:rPr>
          <w:rFonts w:ascii="Arial" w:hAnsi="Arial" w:cs="Arial"/>
          <w:color w:val="000000"/>
          <w:sz w:val="20"/>
          <w:szCs w:val="20"/>
        </w:rPr>
      </w:pPr>
      <w:r w:rsidRPr="007B4DF0">
        <w:rPr>
          <w:rFonts w:ascii="Arial" w:hAnsi="Arial" w:cs="Arial"/>
          <w:sz w:val="20"/>
          <w:szCs w:val="20"/>
        </w:rPr>
        <w:t>Domestic abuse can encompass a wide range of behaviours and may be a single incident or a pattern of incidents. The abuse can be, but is not limited to, psychological, physical, sexual, financial or emotional. Children can be victims of domestic abuse. They may see, hear, or experience</w:t>
      </w:r>
      <w:r w:rsidRPr="007B4DF0">
        <w:rPr>
          <w:rFonts w:ascii="Arial" w:hAnsi="Arial" w:cs="Arial"/>
          <w:color w:val="000000"/>
          <w:sz w:val="20"/>
          <w:szCs w:val="20"/>
        </w:rPr>
        <w:t xml:space="preserve"> the effects of abuse at home and/or suffer domestic abuse in their own intimate relationships (teenage relationship abuse). All of </w:t>
      </w:r>
      <w:r w:rsidR="00CE75B8" w:rsidRPr="007B4DF0">
        <w:rPr>
          <w:rFonts w:ascii="Arial" w:hAnsi="Arial" w:cs="Arial"/>
          <w:color w:val="000000"/>
          <w:sz w:val="20"/>
          <w:szCs w:val="20"/>
        </w:rPr>
        <w:t>these</w:t>
      </w:r>
      <w:r w:rsidRPr="007B4DF0">
        <w:rPr>
          <w:rFonts w:ascii="Arial" w:hAnsi="Arial" w:cs="Arial"/>
          <w:color w:val="000000"/>
          <w:sz w:val="20"/>
          <w:szCs w:val="20"/>
        </w:rPr>
        <w:t xml:space="preserve"> can have a detrimental and long-term impact on their health, well-being, development, and ability to learn. </w:t>
      </w:r>
    </w:p>
    <w:p w14:paraId="256BC3DD" w14:textId="77777777" w:rsidR="008A0A87" w:rsidRPr="007B4DF0" w:rsidRDefault="008A0A87" w:rsidP="008A0A87">
      <w:pPr>
        <w:spacing w:after="80"/>
        <w:rPr>
          <w:rFonts w:ascii="Arial" w:hAnsi="Arial" w:cs="Arial"/>
          <w:sz w:val="20"/>
          <w:szCs w:val="20"/>
        </w:rPr>
      </w:pPr>
      <w:r w:rsidRPr="007B4DF0">
        <w:rPr>
          <w:rFonts w:ascii="Arial" w:hAnsi="Arial" w:cs="Arial"/>
          <w:sz w:val="20"/>
          <w:szCs w:val="20"/>
        </w:rPr>
        <w:t>Operation Encompass</w:t>
      </w:r>
    </w:p>
    <w:p w14:paraId="3245AD7C" w14:textId="77777777" w:rsidR="008A0A87" w:rsidRPr="007B4DF0" w:rsidRDefault="008A0A87" w:rsidP="008A0A87">
      <w:pPr>
        <w:spacing w:after="80"/>
        <w:rPr>
          <w:rFonts w:ascii="Arial" w:hAnsi="Arial" w:cs="Arial"/>
          <w:sz w:val="20"/>
          <w:szCs w:val="20"/>
        </w:rPr>
      </w:pPr>
      <w:r w:rsidRPr="007B4DF0">
        <w:rPr>
          <w:rFonts w:ascii="Arial" w:hAnsi="Arial" w:cs="Arial"/>
          <w:sz w:val="20"/>
          <w:szCs w:val="20"/>
        </w:rPr>
        <w:t>Since November 2025, Operation Encompass has been a statutory duty on police forces in England and Wales, not a voluntary scheme. Where police have reasonable grounds to believe a child may be a victim of domestic abuse, they must notify that child's education setting (and, where relevant, the local authority). This includes all children connected to a household where they have attended a domestic abuse incident; children who are physically present at the incident, children not physically</w:t>
      </w:r>
      <w:r w:rsidRPr="007B4DF0">
        <w:rPr>
          <w:sz w:val="24"/>
          <w:szCs w:val="24"/>
        </w:rPr>
        <w:t xml:space="preserve"> </w:t>
      </w:r>
      <w:r w:rsidRPr="007B4DF0">
        <w:rPr>
          <w:rFonts w:ascii="Arial" w:hAnsi="Arial" w:cs="Arial"/>
          <w:sz w:val="20"/>
          <w:szCs w:val="20"/>
        </w:rPr>
        <w:t>present during the incident, and situations where a child might reside in another household temporarily or permanently.</w:t>
      </w:r>
    </w:p>
    <w:p w14:paraId="237CEE70" w14:textId="77777777" w:rsidR="009C4F94" w:rsidRPr="007B4DF0" w:rsidRDefault="009C4F94" w:rsidP="008A0A87">
      <w:pPr>
        <w:spacing w:after="80"/>
        <w:rPr>
          <w:rFonts w:ascii="Arial" w:hAnsi="Arial" w:cs="Arial"/>
          <w:sz w:val="20"/>
          <w:szCs w:val="20"/>
        </w:rPr>
      </w:pPr>
    </w:p>
    <w:p w14:paraId="2267AFEE" w14:textId="4E51642D" w:rsidR="00310DCC" w:rsidRPr="007B4DF0" w:rsidRDefault="00310DCC" w:rsidP="008A0A87">
      <w:pPr>
        <w:spacing w:after="80"/>
        <w:rPr>
          <w:rFonts w:ascii="Arial" w:hAnsi="Arial" w:cs="Arial"/>
          <w:sz w:val="20"/>
          <w:szCs w:val="20"/>
        </w:rPr>
      </w:pPr>
      <w:r w:rsidRPr="007B4DF0">
        <w:rPr>
          <w:rFonts w:ascii="Arial" w:hAnsi="Arial" w:cs="Arial"/>
          <w:sz w:val="20"/>
          <w:szCs w:val="20"/>
        </w:rPr>
        <w:t>The DSL is likely to act as the 'Key Adult' for Operation Encompass notifications and may use a central/confidential safeguarding inbox. Notifications must never include sexual-offence details (Sexual Offences (Amendment) Act 1992). Referral thresholds for what gets escalated to a safeguarding referral are set locally, in agreement between the school and force — worth naming your own local threshold arrangement in the policy rather than assuming a fixed national rule.</w:t>
      </w:r>
    </w:p>
    <w:p w14:paraId="0159D749" w14:textId="77777777" w:rsidR="009C4F94" w:rsidRPr="007B4DF0" w:rsidRDefault="009C4F94" w:rsidP="008A0A87">
      <w:pPr>
        <w:spacing w:after="80"/>
        <w:rPr>
          <w:rFonts w:ascii="Arial" w:hAnsi="Arial" w:cs="Arial"/>
          <w:sz w:val="20"/>
          <w:szCs w:val="20"/>
        </w:rPr>
      </w:pPr>
    </w:p>
    <w:p w14:paraId="70F80222" w14:textId="396A30BA" w:rsidR="00423FF7" w:rsidRPr="007B4DF0" w:rsidRDefault="00423FF7" w:rsidP="008A0A87">
      <w:pPr>
        <w:spacing w:after="80"/>
        <w:rPr>
          <w:rFonts w:ascii="Arial" w:hAnsi="Arial" w:cs="Arial"/>
          <w:sz w:val="20"/>
          <w:szCs w:val="20"/>
        </w:rPr>
      </w:pPr>
      <w:r w:rsidRPr="007B4DF0">
        <w:rPr>
          <w:rFonts w:ascii="Arial" w:hAnsi="Arial" w:cs="Arial"/>
          <w:sz w:val="20"/>
          <w:szCs w:val="20"/>
        </w:rPr>
        <w:t>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w:t>
      </w:r>
      <w:r w:rsidR="009C4F94" w:rsidRPr="007B4DF0">
        <w:rPr>
          <w:rFonts w:ascii="Arial" w:hAnsi="Arial" w:cs="Arial"/>
          <w:sz w:val="20"/>
          <w:szCs w:val="20"/>
        </w:rPr>
        <w:t xml:space="preserve">. </w:t>
      </w:r>
    </w:p>
    <w:p w14:paraId="4DAC18A3" w14:textId="29CB0127" w:rsidR="009C4F94" w:rsidRPr="007B4DF0" w:rsidRDefault="003079E7" w:rsidP="008A0A87">
      <w:pPr>
        <w:spacing w:after="80"/>
        <w:rPr>
          <w:rFonts w:ascii="Arial" w:hAnsi="Arial" w:cs="Arial"/>
          <w:sz w:val="20"/>
          <w:szCs w:val="20"/>
        </w:rPr>
      </w:pPr>
      <w:hyperlink r:id="rId44" w:history="1">
        <w:r w:rsidR="009C4F94" w:rsidRPr="007B4DF0">
          <w:rPr>
            <w:rStyle w:val="Hyperlink"/>
            <w:rFonts w:ascii="Arial" w:hAnsi="Arial" w:cs="Arial"/>
            <w:sz w:val="20"/>
            <w:szCs w:val="20"/>
          </w:rPr>
          <w:t>Home : Operation Encompass</w:t>
        </w:r>
      </w:hyperlink>
    </w:p>
    <w:p w14:paraId="70F4F986" w14:textId="77777777" w:rsidR="009C4F94" w:rsidRPr="007B4DF0" w:rsidRDefault="009C4F94" w:rsidP="008A0A87">
      <w:pPr>
        <w:spacing w:after="80"/>
        <w:rPr>
          <w:rFonts w:ascii="Arial" w:hAnsi="Arial" w:cs="Arial"/>
          <w:sz w:val="20"/>
          <w:szCs w:val="20"/>
        </w:rPr>
      </w:pPr>
    </w:p>
    <w:p w14:paraId="715541C2" w14:textId="77777777" w:rsidR="00672C40" w:rsidRPr="007B4DF0" w:rsidRDefault="00672C40" w:rsidP="008A0A87">
      <w:pPr>
        <w:spacing w:after="80"/>
        <w:rPr>
          <w:rFonts w:ascii="Arial" w:hAnsi="Arial" w:cs="Arial"/>
          <w:sz w:val="20"/>
          <w:szCs w:val="20"/>
        </w:rPr>
      </w:pPr>
    </w:p>
    <w:p w14:paraId="4E498076" w14:textId="63036EB4" w:rsidR="00CE6FA8" w:rsidRPr="007B4DF0" w:rsidRDefault="00CE6FA8" w:rsidP="00E71042">
      <w:pPr>
        <w:autoSpaceDE w:val="0"/>
        <w:autoSpaceDN w:val="0"/>
        <w:adjustRightInd w:val="0"/>
        <w:spacing w:after="120" w:line="240" w:lineRule="auto"/>
        <w:jc w:val="both"/>
        <w:rPr>
          <w:rFonts w:ascii="Arial" w:hAnsi="Arial" w:cs="Arial"/>
          <w:b/>
        </w:rPr>
      </w:pPr>
      <w:r w:rsidRPr="007B4DF0">
        <w:rPr>
          <w:rFonts w:ascii="Arial" w:hAnsi="Arial" w:cs="Arial"/>
          <w:b/>
        </w:rPr>
        <w:t>Children missing Education</w:t>
      </w:r>
      <w:r w:rsidR="00F13FFE" w:rsidRPr="007B4DF0">
        <w:rPr>
          <w:rFonts w:ascii="Arial" w:hAnsi="Arial" w:cs="Arial"/>
          <w:b/>
        </w:rPr>
        <w:t xml:space="preserve"> (and those with </w:t>
      </w:r>
      <w:r w:rsidR="00CC5E87" w:rsidRPr="007B4DF0">
        <w:rPr>
          <w:rFonts w:ascii="Arial" w:hAnsi="Arial" w:cs="Arial"/>
          <w:b/>
        </w:rPr>
        <w:t>regular unauthorised absence</w:t>
      </w:r>
      <w:r w:rsidR="00F13FFE" w:rsidRPr="007B4DF0">
        <w:rPr>
          <w:rFonts w:ascii="Arial" w:hAnsi="Arial" w:cs="Arial"/>
          <w:b/>
        </w:rPr>
        <w:t>)</w:t>
      </w:r>
      <w:r w:rsidRPr="007B4DF0">
        <w:rPr>
          <w:rStyle w:val="FootnoteReference"/>
          <w:rFonts w:ascii="Arial" w:hAnsi="Arial" w:cs="Arial"/>
          <w:b/>
        </w:rPr>
        <w:footnoteReference w:id="16"/>
      </w:r>
      <w:r w:rsidRPr="007B4DF0">
        <w:rPr>
          <w:rFonts w:ascii="Arial" w:hAnsi="Arial" w:cs="Arial"/>
          <w:b/>
        </w:rPr>
        <w:t xml:space="preserve"> </w:t>
      </w:r>
    </w:p>
    <w:p w14:paraId="74D20B1A" w14:textId="0E306892" w:rsidR="00CE6FA8" w:rsidRPr="007B4DF0" w:rsidRDefault="00CE6FA8" w:rsidP="00E71042">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 xml:space="preserve">All children, regardless of their circumstances, are entitled to a full-time education which is suitable to their age, ability, aptitude and any special educational needs they may have. A child </w:t>
      </w:r>
      <w:r w:rsidR="00F13FFE" w:rsidRPr="007B4DF0">
        <w:rPr>
          <w:rFonts w:ascii="Arial" w:hAnsi="Arial" w:cs="Arial"/>
          <w:sz w:val="20"/>
          <w:szCs w:val="20"/>
        </w:rPr>
        <w:t xml:space="preserve">with </w:t>
      </w:r>
      <w:r w:rsidR="004A693D" w:rsidRPr="007B4DF0">
        <w:rPr>
          <w:rFonts w:ascii="Arial" w:hAnsi="Arial" w:cs="Arial"/>
          <w:sz w:val="20"/>
          <w:szCs w:val="20"/>
        </w:rPr>
        <w:t>unexplainable</w:t>
      </w:r>
      <w:r w:rsidR="005D229A" w:rsidRPr="007B4DF0">
        <w:rPr>
          <w:rFonts w:ascii="Arial" w:hAnsi="Arial" w:cs="Arial"/>
          <w:sz w:val="20"/>
          <w:szCs w:val="20"/>
        </w:rPr>
        <w:t xml:space="preserve"> and/or </w:t>
      </w:r>
      <w:r w:rsidR="00F13FFE" w:rsidRPr="007B4DF0">
        <w:rPr>
          <w:rFonts w:ascii="Arial" w:hAnsi="Arial" w:cs="Arial"/>
          <w:sz w:val="20"/>
          <w:szCs w:val="20"/>
        </w:rPr>
        <w:t>persistent absence</w:t>
      </w:r>
      <w:r w:rsidR="00CC5E87" w:rsidRPr="007B4DF0">
        <w:rPr>
          <w:rFonts w:ascii="Arial" w:hAnsi="Arial" w:cs="Arial"/>
          <w:sz w:val="20"/>
          <w:szCs w:val="20"/>
        </w:rPr>
        <w:t xml:space="preserve"> patterns, regular unauthorised absence or a child</w:t>
      </w:r>
      <w:r w:rsidR="00F13FFE" w:rsidRPr="007B4DF0">
        <w:rPr>
          <w:rFonts w:ascii="Arial" w:hAnsi="Arial" w:cs="Arial"/>
          <w:sz w:val="20"/>
          <w:szCs w:val="20"/>
        </w:rPr>
        <w:t xml:space="preserve"> </w:t>
      </w:r>
      <w:r w:rsidRPr="007B4DF0">
        <w:rPr>
          <w:rFonts w:ascii="Arial" w:hAnsi="Arial" w:cs="Arial"/>
          <w:sz w:val="20"/>
          <w:szCs w:val="20"/>
        </w:rPr>
        <w:t>going missing from education is a potential indicator of abuse or neglect</w:t>
      </w:r>
      <w:r w:rsidR="0093288A" w:rsidRPr="007B4DF0">
        <w:rPr>
          <w:rFonts w:ascii="Arial" w:hAnsi="Arial" w:cs="Arial"/>
          <w:sz w:val="20"/>
          <w:szCs w:val="20"/>
        </w:rPr>
        <w:t>,</w:t>
      </w:r>
      <w:r w:rsidRPr="007B4DF0">
        <w:rPr>
          <w:rFonts w:ascii="Arial" w:hAnsi="Arial" w:cs="Arial"/>
          <w:sz w:val="20"/>
          <w:szCs w:val="20"/>
        </w:rPr>
        <w:t xml:space="preserve"> which may include sexual abuse or exploitation and child criminal exploitation</w:t>
      </w:r>
      <w:r w:rsidR="0093288A" w:rsidRPr="007B4DF0">
        <w:rPr>
          <w:rFonts w:ascii="Arial" w:hAnsi="Arial" w:cs="Arial"/>
          <w:sz w:val="20"/>
          <w:szCs w:val="20"/>
        </w:rPr>
        <w:t>,</w:t>
      </w:r>
      <w:r w:rsidRPr="007B4DF0">
        <w:rPr>
          <w:rFonts w:ascii="Arial" w:hAnsi="Arial" w:cs="Arial"/>
          <w:sz w:val="20"/>
          <w:szCs w:val="20"/>
        </w:rPr>
        <w:t xml:space="preserve"> including involvement in county lines. It may indicate mental health problems, risk of substance abuse, risk of travelling to conflict zones, risk of female genital mutilation, </w:t>
      </w:r>
      <w:r w:rsidR="009D5424" w:rsidRPr="007B4DF0">
        <w:rPr>
          <w:rFonts w:ascii="Arial" w:hAnsi="Arial" w:cs="Arial"/>
          <w:sz w:val="20"/>
          <w:szCs w:val="20"/>
        </w:rPr>
        <w:t>honour</w:t>
      </w:r>
      <w:r w:rsidR="00414AAB" w:rsidRPr="007B4DF0">
        <w:rPr>
          <w:rFonts w:ascii="Arial" w:hAnsi="Arial" w:cs="Arial"/>
          <w:sz w:val="20"/>
          <w:szCs w:val="20"/>
        </w:rPr>
        <w:t xml:space="preserve"> or faith</w:t>
      </w:r>
      <w:r w:rsidR="009D5424" w:rsidRPr="007B4DF0">
        <w:rPr>
          <w:rFonts w:ascii="Arial" w:hAnsi="Arial" w:cs="Arial"/>
          <w:sz w:val="20"/>
          <w:szCs w:val="20"/>
        </w:rPr>
        <w:t>-based</w:t>
      </w:r>
      <w:r w:rsidRPr="007B4DF0">
        <w:rPr>
          <w:rFonts w:ascii="Arial" w:hAnsi="Arial" w:cs="Arial"/>
          <w:sz w:val="20"/>
          <w:szCs w:val="20"/>
        </w:rPr>
        <w:t xml:space="preserve"> abuse or risk of forced marriage. Staff should be aware of their school’s unauthorised absence and children missing from education procedures. </w:t>
      </w:r>
    </w:p>
    <w:p w14:paraId="039E9FAC" w14:textId="5F15CDF5" w:rsidR="00604440" w:rsidRPr="007B4DF0" w:rsidRDefault="00673E80" w:rsidP="00604440">
      <w:pPr>
        <w:spacing w:after="80"/>
        <w:rPr>
          <w:rFonts w:ascii="Arial" w:hAnsi="Arial" w:cs="Arial"/>
          <w:sz w:val="20"/>
          <w:szCs w:val="20"/>
        </w:rPr>
      </w:pPr>
      <w:r w:rsidRPr="007B4DF0">
        <w:rPr>
          <w:rFonts w:ascii="Arial" w:hAnsi="Arial" w:cs="Arial"/>
          <w:sz w:val="20"/>
          <w:szCs w:val="20"/>
        </w:rPr>
        <w:t>The school</w:t>
      </w:r>
      <w:r w:rsidR="00604440" w:rsidRPr="007B4DF0">
        <w:rPr>
          <w:rFonts w:ascii="Arial" w:hAnsi="Arial" w:cs="Arial"/>
          <w:sz w:val="20"/>
          <w:szCs w:val="20"/>
        </w:rPr>
        <w:t xml:space="preserve"> monitor</w:t>
      </w:r>
      <w:r w:rsidRPr="007B4DF0">
        <w:rPr>
          <w:rFonts w:ascii="Arial" w:hAnsi="Arial" w:cs="Arial"/>
          <w:sz w:val="20"/>
          <w:szCs w:val="20"/>
        </w:rPr>
        <w:t>s</w:t>
      </w:r>
      <w:r w:rsidR="00604440" w:rsidRPr="007B4DF0">
        <w:rPr>
          <w:rFonts w:ascii="Arial" w:hAnsi="Arial" w:cs="Arial"/>
          <w:sz w:val="20"/>
          <w:szCs w:val="20"/>
        </w:rPr>
        <w:t xml:space="preserve"> attendance carefully and address poor or irregular attendance without delay. We will always follow up with parents/carers when pupils are not at school. This means we need at least two up-to-date contact numbers for parents/carers. </w:t>
      </w:r>
    </w:p>
    <w:p w14:paraId="520B8C03" w14:textId="79053827" w:rsidR="004E5136" w:rsidRPr="007B4DF0" w:rsidRDefault="004E5136" w:rsidP="004E5136">
      <w:pPr>
        <w:spacing w:after="80"/>
        <w:rPr>
          <w:rFonts w:ascii="Arial" w:hAnsi="Arial" w:cs="Arial"/>
          <w:sz w:val="20"/>
          <w:szCs w:val="20"/>
        </w:rPr>
      </w:pPr>
      <w:r w:rsidRPr="007B4DF0">
        <w:rPr>
          <w:rFonts w:ascii="Arial" w:hAnsi="Arial" w:cs="Arial"/>
          <w:sz w:val="20"/>
          <w:szCs w:val="20"/>
        </w:rPr>
        <w:t>Parents should ensure the school has at least two emergency contacts for their child.</w:t>
      </w:r>
    </w:p>
    <w:p w14:paraId="662F5A7F" w14:textId="155FDCDF" w:rsidR="006E5CE5" w:rsidRPr="007B4DF0" w:rsidRDefault="006E5CE5" w:rsidP="00604440">
      <w:pPr>
        <w:spacing w:after="80"/>
        <w:rPr>
          <w:rFonts w:ascii="Arial" w:hAnsi="Arial" w:cs="Arial"/>
          <w:sz w:val="20"/>
          <w:szCs w:val="20"/>
        </w:rPr>
      </w:pPr>
      <w:r w:rsidRPr="007B4DF0">
        <w:rPr>
          <w:rFonts w:ascii="Arial" w:hAnsi="Arial" w:cs="Arial"/>
          <w:sz w:val="20"/>
          <w:szCs w:val="20"/>
        </w:rPr>
        <w:t>When a pupil leaves the school, the school will record the name of the pupil's new school and their expected start date.</w:t>
      </w:r>
    </w:p>
    <w:p w14:paraId="700340A3" w14:textId="0D304006" w:rsidR="00CE6FA8" w:rsidRPr="007A0544" w:rsidRDefault="00E71042" w:rsidP="00E71042">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T</w:t>
      </w:r>
      <w:r w:rsidR="00CE6FA8" w:rsidRPr="007B4DF0">
        <w:rPr>
          <w:rFonts w:ascii="Arial" w:hAnsi="Arial" w:cs="Arial"/>
          <w:sz w:val="20"/>
          <w:szCs w:val="20"/>
        </w:rPr>
        <w:t>he school must inform the local author</w:t>
      </w:r>
      <w:r w:rsidR="00CE6FA8" w:rsidRPr="007A0544">
        <w:rPr>
          <w:rFonts w:ascii="Arial" w:hAnsi="Arial" w:cs="Arial"/>
          <w:sz w:val="20"/>
          <w:szCs w:val="20"/>
        </w:rPr>
        <w:t xml:space="preserve">ity of any pupil who fails to attend school </w:t>
      </w:r>
      <w:r w:rsidR="009D5424" w:rsidRPr="007A0544">
        <w:rPr>
          <w:rFonts w:ascii="Arial" w:hAnsi="Arial" w:cs="Arial"/>
          <w:sz w:val="20"/>
          <w:szCs w:val="20"/>
        </w:rPr>
        <w:t>regularly or</w:t>
      </w:r>
      <w:r w:rsidR="00CE6FA8" w:rsidRPr="007A0544">
        <w:rPr>
          <w:rFonts w:ascii="Arial" w:hAnsi="Arial" w:cs="Arial"/>
          <w:sz w:val="20"/>
          <w:szCs w:val="20"/>
        </w:rPr>
        <w:t xml:space="preserve"> has been absent without the school’s permission for a continuous </w:t>
      </w:r>
      <w:r w:rsidR="00CE6FA8" w:rsidRPr="00F13FFE">
        <w:rPr>
          <w:rFonts w:ascii="Arial" w:hAnsi="Arial" w:cs="Arial"/>
          <w:sz w:val="20"/>
          <w:szCs w:val="20"/>
        </w:rPr>
        <w:t>period of 10 school days</w:t>
      </w:r>
      <w:r w:rsidR="00CE6FA8" w:rsidRPr="007A0544">
        <w:rPr>
          <w:rFonts w:ascii="Arial" w:hAnsi="Arial" w:cs="Arial"/>
          <w:sz w:val="20"/>
          <w:szCs w:val="20"/>
        </w:rPr>
        <w:t xml:space="preserve"> or more, at such intervals as are agreed between the school and the local authority (or in default of such agreement, at intervals determined by the Secretary of State).</w:t>
      </w:r>
    </w:p>
    <w:p w14:paraId="1B15FD35" w14:textId="77777777" w:rsidR="00CE6FA8" w:rsidRPr="007A0544" w:rsidRDefault="00CE6FA8" w:rsidP="00CE6FA8">
      <w:pPr>
        <w:autoSpaceDE w:val="0"/>
        <w:autoSpaceDN w:val="0"/>
        <w:adjustRightInd w:val="0"/>
        <w:spacing w:after="0" w:line="240" w:lineRule="auto"/>
        <w:jc w:val="both"/>
        <w:rPr>
          <w:rFonts w:ascii="Arial" w:hAnsi="Arial" w:cs="Arial"/>
          <w:b/>
          <w:bCs/>
          <w:sz w:val="20"/>
          <w:szCs w:val="20"/>
        </w:rPr>
      </w:pPr>
    </w:p>
    <w:p w14:paraId="359FADBA" w14:textId="77777777" w:rsidR="00CE6FA8" w:rsidRPr="007B4DF0" w:rsidRDefault="00CE6FA8" w:rsidP="00E71042">
      <w:pPr>
        <w:keepNext/>
        <w:autoSpaceDE w:val="0"/>
        <w:autoSpaceDN w:val="0"/>
        <w:adjustRightInd w:val="0"/>
        <w:spacing w:after="0" w:line="240" w:lineRule="auto"/>
        <w:jc w:val="both"/>
        <w:rPr>
          <w:rFonts w:ascii="Arial" w:hAnsi="Arial" w:cs="Arial"/>
          <w:b/>
          <w:bCs/>
        </w:rPr>
      </w:pPr>
      <w:r w:rsidRPr="007B4DF0">
        <w:rPr>
          <w:rFonts w:ascii="Arial" w:hAnsi="Arial" w:cs="Arial"/>
          <w:b/>
          <w:bCs/>
        </w:rPr>
        <w:t>Private fostering</w:t>
      </w:r>
    </w:p>
    <w:p w14:paraId="4C700812" w14:textId="4FFBC2A6" w:rsidR="00947676" w:rsidRPr="007B4DF0" w:rsidRDefault="00CE6FA8" w:rsidP="00627E46">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 xml:space="preserve">Private fostering is </w:t>
      </w:r>
      <w:r w:rsidR="00FA1821" w:rsidRPr="007B4DF0">
        <w:rPr>
          <w:rFonts w:ascii="Arial" w:hAnsi="Arial" w:cs="Arial"/>
          <w:sz w:val="20"/>
          <w:szCs w:val="20"/>
        </w:rPr>
        <w:t xml:space="preserve">one that is made privately (without </w:t>
      </w:r>
      <w:r w:rsidR="00947676" w:rsidRPr="007B4DF0">
        <w:rPr>
          <w:rFonts w:ascii="Arial" w:hAnsi="Arial" w:cs="Arial"/>
          <w:sz w:val="20"/>
          <w:szCs w:val="20"/>
        </w:rPr>
        <w:t>the involvement of a local authority) for the care of a child under the age of 16 years (under 18, if disabled) by someone other than a parent or close relative, in their own home, with the intention that it should last for 28 days or more.</w:t>
      </w:r>
    </w:p>
    <w:p w14:paraId="00F272BC" w14:textId="77777777" w:rsidR="00947676" w:rsidRPr="007B4DF0" w:rsidRDefault="00947676" w:rsidP="00947676">
      <w:pPr>
        <w:spacing w:after="80"/>
        <w:rPr>
          <w:rFonts w:ascii="Arial" w:hAnsi="Arial" w:cs="Arial"/>
          <w:sz w:val="20"/>
          <w:szCs w:val="20"/>
        </w:rPr>
      </w:pPr>
      <w:r w:rsidRPr="007B4DF0">
        <w:rPr>
          <w:rFonts w:ascii="Arial" w:hAnsi="Arial" w:cs="Arial"/>
          <w:sz w:val="20"/>
          <w:szCs w:val="20"/>
        </w:rPr>
        <w:t>Parents and private foster carers both have a legal duty to inform the relevant local authority at least six weeks before the arrangement is due to start; not to do so is a criminal offence.</w:t>
      </w:r>
    </w:p>
    <w:p w14:paraId="75C61DBE" w14:textId="702841C1" w:rsidR="00947676" w:rsidRPr="007B4DF0" w:rsidRDefault="00947676" w:rsidP="00947676">
      <w:p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School staff should notify the designated safeguarding lead when they become aware of private fostering arrangements. The school itself has a duty to inform the local authority of the arrangements. On admission to the school, we will take steps to verify the relationship of the adults to the child who is being registered.</w:t>
      </w:r>
    </w:p>
    <w:p w14:paraId="10B58304" w14:textId="58F1244C" w:rsidR="00CE6FA8" w:rsidRPr="007B4DF0" w:rsidRDefault="00CE6FA8" w:rsidP="00E71042">
      <w:pPr>
        <w:autoSpaceDE w:val="0"/>
        <w:autoSpaceDN w:val="0"/>
        <w:adjustRightInd w:val="0"/>
        <w:spacing w:after="120" w:line="240" w:lineRule="auto"/>
        <w:jc w:val="both"/>
        <w:rPr>
          <w:rFonts w:ascii="Arial" w:hAnsi="Arial" w:cs="Arial"/>
          <w:spacing w:val="-2"/>
          <w:sz w:val="20"/>
          <w:szCs w:val="20"/>
        </w:rPr>
      </w:pPr>
      <w:r w:rsidRPr="007B4DF0">
        <w:rPr>
          <w:rFonts w:ascii="Arial" w:hAnsi="Arial" w:cs="Arial"/>
          <w:sz w:val="20"/>
          <w:szCs w:val="20"/>
        </w:rPr>
        <w:t xml:space="preserve">If a member of school staff suspects a child may be being privately fostered without formal arrangement it is important to notify </w:t>
      </w:r>
      <w:r w:rsidRPr="007B4DF0">
        <w:rPr>
          <w:rFonts w:ascii="Arial" w:hAnsi="Arial" w:cs="Arial"/>
          <w:spacing w:val="-2"/>
          <w:sz w:val="20"/>
          <w:szCs w:val="20"/>
        </w:rPr>
        <w:t>Multi Agency Safeguarding Hub</w:t>
      </w:r>
      <w:r w:rsidRPr="007B4DF0">
        <w:rPr>
          <w:rFonts w:ascii="Arial" w:hAnsi="Arial" w:cs="Arial"/>
          <w:b/>
          <w:spacing w:val="-2"/>
          <w:sz w:val="20"/>
          <w:szCs w:val="20"/>
        </w:rPr>
        <w:t xml:space="preserve"> (MASH) </w:t>
      </w:r>
      <w:r w:rsidRPr="007B4DF0">
        <w:rPr>
          <w:rFonts w:ascii="Arial" w:hAnsi="Arial" w:cs="Arial"/>
          <w:spacing w:val="-2"/>
          <w:sz w:val="20"/>
          <w:szCs w:val="20"/>
        </w:rPr>
        <w:t>Tel 0208 921 3172</w:t>
      </w:r>
      <w:r w:rsidR="00067203" w:rsidRPr="007B4DF0">
        <w:rPr>
          <w:rFonts w:ascii="Arial" w:hAnsi="Arial" w:cs="Arial"/>
          <w:spacing w:val="-2"/>
          <w:sz w:val="20"/>
          <w:szCs w:val="20"/>
        </w:rPr>
        <w:t>.</w:t>
      </w:r>
    </w:p>
    <w:p w14:paraId="78D1BBB6" w14:textId="77777777" w:rsidR="00FA1821" w:rsidRPr="007B4DF0" w:rsidRDefault="00FA1821" w:rsidP="00E71042">
      <w:pPr>
        <w:autoSpaceDE w:val="0"/>
        <w:autoSpaceDN w:val="0"/>
        <w:adjustRightInd w:val="0"/>
        <w:spacing w:after="120" w:line="240" w:lineRule="auto"/>
        <w:jc w:val="both"/>
        <w:rPr>
          <w:rFonts w:ascii="Arial" w:hAnsi="Arial" w:cs="Arial"/>
          <w:sz w:val="20"/>
          <w:szCs w:val="20"/>
        </w:rPr>
      </w:pPr>
    </w:p>
    <w:p w14:paraId="44C47BED" w14:textId="77777777" w:rsidR="00CE6FA8" w:rsidRPr="007B4DF0" w:rsidRDefault="00CE6FA8" w:rsidP="00CE6FA8">
      <w:pPr>
        <w:widowControl w:val="0"/>
        <w:autoSpaceDE w:val="0"/>
        <w:autoSpaceDN w:val="0"/>
        <w:adjustRightInd w:val="0"/>
        <w:spacing w:after="0" w:line="240" w:lineRule="auto"/>
        <w:ind w:right="55"/>
        <w:jc w:val="both"/>
        <w:rPr>
          <w:rFonts w:ascii="Arial" w:hAnsi="Arial" w:cs="Arial"/>
          <w:b/>
        </w:rPr>
      </w:pPr>
      <w:r w:rsidRPr="007B4DF0">
        <w:rPr>
          <w:rFonts w:ascii="Arial" w:hAnsi="Arial" w:cs="Arial"/>
          <w:b/>
        </w:rPr>
        <w:t>Preventing Radicalisation</w:t>
      </w:r>
    </w:p>
    <w:p w14:paraId="029580A2" w14:textId="77777777" w:rsidR="00442ED7" w:rsidRDefault="00CE6FA8" w:rsidP="00CE6FA8">
      <w:pPr>
        <w:widowControl w:val="0"/>
        <w:autoSpaceDE w:val="0"/>
        <w:autoSpaceDN w:val="0"/>
        <w:adjustRightInd w:val="0"/>
        <w:spacing w:after="0" w:line="240" w:lineRule="auto"/>
        <w:ind w:right="55"/>
        <w:jc w:val="both"/>
        <w:rPr>
          <w:rFonts w:ascii="Arial" w:hAnsi="Arial" w:cs="Arial"/>
          <w:b/>
          <w:sz w:val="20"/>
          <w:szCs w:val="20"/>
        </w:rPr>
      </w:pPr>
      <w:r w:rsidRPr="007B4DF0">
        <w:rPr>
          <w:rFonts w:ascii="Arial" w:hAnsi="Arial" w:cs="Arial"/>
          <w:b/>
          <w:sz w:val="20"/>
          <w:szCs w:val="20"/>
        </w:rPr>
        <w:t>Extremist ideology, radicalisation and terrorism</w:t>
      </w:r>
    </w:p>
    <w:p w14:paraId="2E848FB1" w14:textId="79E23079" w:rsidR="00C34558" w:rsidRDefault="00CE6FA8" w:rsidP="00E71042">
      <w:pPr>
        <w:widowControl w:val="0"/>
        <w:autoSpaceDE w:val="0"/>
        <w:autoSpaceDN w:val="0"/>
        <w:adjustRightInd w:val="0"/>
        <w:spacing w:after="120" w:line="240" w:lineRule="auto"/>
        <w:ind w:right="55"/>
        <w:jc w:val="both"/>
        <w:rPr>
          <w:rFonts w:ascii="Arial" w:hAnsi="Arial" w:cs="Arial"/>
          <w:color w:val="00B0F0"/>
          <w:sz w:val="20"/>
          <w:szCs w:val="20"/>
        </w:rPr>
      </w:pPr>
      <w:r w:rsidRPr="007A0544">
        <w:rPr>
          <w:rFonts w:ascii="Arial" w:hAnsi="Arial" w:cs="Arial"/>
          <w:sz w:val="20"/>
          <w:szCs w:val="20"/>
        </w:rPr>
        <w:t>Children and young people can suffer harm when exposed to extremist ideology which may be social, political or religious in presentation.  This harm can range from a child adopting or complying with extreme views which limits their social interaction and full engagement with their education, to children being groomed for involvement in violent actions.</w:t>
      </w:r>
      <w:r w:rsidRPr="007A0544">
        <w:rPr>
          <w:rFonts w:ascii="Arial" w:hAnsi="Arial" w:cs="Arial"/>
          <w:color w:val="00B0F0"/>
          <w:sz w:val="20"/>
          <w:szCs w:val="20"/>
        </w:rPr>
        <w:t xml:space="preserve"> </w:t>
      </w:r>
    </w:p>
    <w:p w14:paraId="7F6D0422" w14:textId="09502C0B" w:rsidR="00CC0F1F" w:rsidRPr="009633AB" w:rsidRDefault="00CE6FA8" w:rsidP="00E71042">
      <w:pPr>
        <w:autoSpaceDE w:val="0"/>
        <w:autoSpaceDN w:val="0"/>
        <w:adjustRightInd w:val="0"/>
        <w:spacing w:after="120" w:line="240" w:lineRule="auto"/>
        <w:rPr>
          <w:rFonts w:ascii="Arial" w:eastAsiaTheme="minorHAnsi" w:hAnsi="Arial" w:cs="Arial"/>
          <w:color w:val="000000"/>
          <w:sz w:val="20"/>
          <w:szCs w:val="20"/>
          <w:lang w:eastAsia="en-US"/>
        </w:rPr>
      </w:pPr>
      <w:r w:rsidRPr="00CC0F1F">
        <w:rPr>
          <w:rFonts w:ascii="Arial" w:hAnsi="Arial" w:cs="Arial"/>
          <w:b/>
          <w:bCs/>
          <w:sz w:val="20"/>
          <w:szCs w:val="20"/>
        </w:rPr>
        <w:t>Extremism</w:t>
      </w:r>
      <w:r w:rsidRPr="00CC0F1F">
        <w:rPr>
          <w:rFonts w:ascii="Arial" w:hAnsi="Arial" w:cs="Arial"/>
          <w:sz w:val="20"/>
          <w:szCs w:val="20"/>
        </w:rPr>
        <w:t xml:space="preserve">: </w:t>
      </w:r>
      <w:r w:rsidR="00CC0F1F" w:rsidRPr="00CC0F1F">
        <w:rPr>
          <w:rFonts w:ascii="Arial" w:eastAsiaTheme="minorHAnsi" w:hAnsi="Arial" w:cs="Arial"/>
          <w:color w:val="000000"/>
          <w:sz w:val="20"/>
          <w:szCs w:val="20"/>
          <w:lang w:eastAsia="en-US"/>
        </w:rPr>
        <w:t>the vocal or active opposition to our fundamental values, including</w:t>
      </w:r>
      <w:r w:rsidR="00F73526">
        <w:rPr>
          <w:rFonts w:ascii="Arial" w:eastAsiaTheme="minorHAnsi" w:hAnsi="Arial" w:cs="Arial"/>
          <w:color w:val="000000"/>
          <w:sz w:val="20"/>
          <w:szCs w:val="20"/>
          <w:lang w:eastAsia="en-US"/>
        </w:rPr>
        <w:t xml:space="preserve"> </w:t>
      </w:r>
      <w:r w:rsidR="00CC0F1F" w:rsidRPr="00CC0F1F">
        <w:rPr>
          <w:rFonts w:ascii="Arial" w:eastAsiaTheme="minorHAnsi" w:hAnsi="Arial" w:cs="Arial"/>
          <w:color w:val="000000"/>
          <w:sz w:val="20"/>
          <w:szCs w:val="20"/>
          <w:lang w:eastAsia="en-US"/>
        </w:rPr>
        <w:t xml:space="preserve">democracy, the rule of law, individual liberty and the mutual respect and </w:t>
      </w:r>
      <w:r w:rsidR="00CC0F1F" w:rsidRPr="009633AB">
        <w:rPr>
          <w:rFonts w:ascii="Arial" w:eastAsiaTheme="minorHAnsi" w:hAnsi="Arial" w:cs="Arial"/>
          <w:color w:val="000000"/>
          <w:sz w:val="20"/>
          <w:szCs w:val="20"/>
          <w:lang w:eastAsia="en-US"/>
        </w:rPr>
        <w:t>tolerance of different faiths and beliefs. This also includes calling for the death of members of the armed forces</w:t>
      </w:r>
      <w:r w:rsidR="00CC0F1F" w:rsidRPr="009633AB">
        <w:rPr>
          <w:rStyle w:val="FootnoteReference"/>
          <w:rFonts w:ascii="Arial" w:eastAsiaTheme="minorHAnsi" w:hAnsi="Arial" w:cs="Arial"/>
          <w:color w:val="000000"/>
          <w:sz w:val="20"/>
          <w:szCs w:val="20"/>
          <w:lang w:eastAsia="en-US"/>
        </w:rPr>
        <w:footnoteReference w:id="17"/>
      </w:r>
      <w:r w:rsidR="00CC0F1F" w:rsidRPr="009633AB">
        <w:rPr>
          <w:rFonts w:ascii="Arial" w:eastAsiaTheme="minorHAnsi" w:hAnsi="Arial" w:cs="Arial"/>
          <w:color w:val="000000"/>
          <w:sz w:val="20"/>
          <w:szCs w:val="20"/>
          <w:lang w:eastAsia="en-US"/>
        </w:rPr>
        <w:t>.</w:t>
      </w:r>
    </w:p>
    <w:p w14:paraId="54EEFAC7" w14:textId="31F70645" w:rsidR="00CE6FA8" w:rsidRPr="009633AB" w:rsidRDefault="00CE6FA8" w:rsidP="00E71042">
      <w:pPr>
        <w:autoSpaceDE w:val="0"/>
        <w:autoSpaceDN w:val="0"/>
        <w:adjustRightInd w:val="0"/>
        <w:spacing w:after="120" w:line="240" w:lineRule="auto"/>
        <w:rPr>
          <w:rFonts w:ascii="Arial" w:hAnsi="Arial" w:cs="Arial"/>
          <w:sz w:val="20"/>
          <w:szCs w:val="20"/>
        </w:rPr>
      </w:pPr>
      <w:r w:rsidRPr="009633AB">
        <w:rPr>
          <w:rFonts w:ascii="Arial" w:hAnsi="Arial" w:cs="Arial"/>
          <w:b/>
          <w:bCs/>
          <w:sz w:val="20"/>
          <w:szCs w:val="20"/>
        </w:rPr>
        <w:t>Radicalisation</w:t>
      </w:r>
      <w:r w:rsidRPr="009633AB">
        <w:rPr>
          <w:rFonts w:ascii="Arial" w:hAnsi="Arial" w:cs="Arial"/>
          <w:sz w:val="20"/>
          <w:szCs w:val="20"/>
        </w:rPr>
        <w:t xml:space="preserve">: </w:t>
      </w:r>
      <w:r w:rsidR="000C3313" w:rsidRPr="009633AB">
        <w:rPr>
          <w:rFonts w:ascii="Arial" w:eastAsiaTheme="minorHAnsi" w:hAnsi="Arial" w:cs="Arial"/>
          <w:sz w:val="20"/>
          <w:szCs w:val="20"/>
          <w:lang w:eastAsia="en-US"/>
        </w:rPr>
        <w:t>the process of a person legitimising support for, or use of, terrorist</w:t>
      </w:r>
      <w:r w:rsidR="00E71042" w:rsidRPr="009633AB">
        <w:rPr>
          <w:rFonts w:ascii="Arial" w:eastAsiaTheme="minorHAnsi" w:hAnsi="Arial" w:cs="Arial"/>
          <w:sz w:val="20"/>
          <w:szCs w:val="20"/>
          <w:lang w:eastAsia="en-US"/>
        </w:rPr>
        <w:t xml:space="preserve"> </w:t>
      </w:r>
      <w:r w:rsidR="000C3313" w:rsidRPr="009633AB">
        <w:rPr>
          <w:rFonts w:ascii="Arial" w:eastAsiaTheme="minorHAnsi" w:hAnsi="Arial" w:cs="Arial"/>
          <w:sz w:val="20"/>
          <w:szCs w:val="20"/>
          <w:lang w:eastAsia="en-US"/>
        </w:rPr>
        <w:t>violence</w:t>
      </w:r>
      <w:r w:rsidR="000C3313" w:rsidRPr="009633AB">
        <w:rPr>
          <w:rStyle w:val="FootnoteReference"/>
          <w:rFonts w:ascii="Arial" w:eastAsiaTheme="minorHAnsi" w:hAnsi="Arial" w:cs="Arial"/>
          <w:sz w:val="20"/>
          <w:szCs w:val="20"/>
          <w:lang w:eastAsia="en-US"/>
        </w:rPr>
        <w:footnoteReference w:id="18"/>
      </w:r>
      <w:r w:rsidR="000C3313" w:rsidRPr="009633AB">
        <w:rPr>
          <w:rFonts w:ascii="Arial" w:eastAsiaTheme="minorHAnsi" w:hAnsi="Arial" w:cs="Arial"/>
          <w:sz w:val="20"/>
          <w:szCs w:val="20"/>
          <w:lang w:eastAsia="en-US"/>
        </w:rPr>
        <w:t>.</w:t>
      </w:r>
      <w:r w:rsidR="000C3313" w:rsidRPr="009633AB">
        <w:rPr>
          <w:rFonts w:ascii="Arial" w:hAnsi="Arial" w:cs="Arial"/>
          <w:sz w:val="20"/>
          <w:szCs w:val="20"/>
        </w:rPr>
        <w:t xml:space="preserve"> </w:t>
      </w:r>
      <w:r w:rsidRPr="009633AB">
        <w:rPr>
          <w:rFonts w:ascii="Arial" w:hAnsi="Arial" w:cs="Arial"/>
          <w:sz w:val="20"/>
          <w:szCs w:val="20"/>
        </w:rPr>
        <w:t xml:space="preserve"> </w:t>
      </w:r>
    </w:p>
    <w:p w14:paraId="7390DB6F" w14:textId="77777777" w:rsidR="00CE6FA8" w:rsidRPr="007B4DF0" w:rsidRDefault="00CE6FA8" w:rsidP="00E71042">
      <w:pPr>
        <w:widowControl w:val="0"/>
        <w:autoSpaceDE w:val="0"/>
        <w:autoSpaceDN w:val="0"/>
        <w:adjustRightInd w:val="0"/>
        <w:spacing w:after="120" w:line="240" w:lineRule="auto"/>
        <w:ind w:right="55"/>
        <w:jc w:val="both"/>
        <w:rPr>
          <w:rFonts w:ascii="Arial" w:hAnsi="Arial" w:cs="Arial"/>
          <w:sz w:val="20"/>
          <w:szCs w:val="20"/>
        </w:rPr>
      </w:pPr>
      <w:r w:rsidRPr="009633AB">
        <w:rPr>
          <w:rFonts w:ascii="Arial" w:hAnsi="Arial" w:cs="Arial"/>
          <w:b/>
          <w:bCs/>
          <w:sz w:val="20"/>
          <w:szCs w:val="20"/>
        </w:rPr>
        <w:t>Terrorism</w:t>
      </w:r>
      <w:r w:rsidRPr="009633AB">
        <w:rPr>
          <w:rFonts w:ascii="Arial" w:hAnsi="Arial" w:cs="Arial"/>
          <w:sz w:val="20"/>
          <w:szCs w:val="20"/>
        </w:rPr>
        <w:t>: an ‘action that endangers or causes serious violence to a person; causes serious damage to property or seriously interferes or disrupts an electronic system’.  The use or threat</w:t>
      </w:r>
      <w:r w:rsidRPr="007A0544">
        <w:rPr>
          <w:rFonts w:ascii="Arial" w:hAnsi="Arial" w:cs="Arial"/>
          <w:sz w:val="20"/>
          <w:szCs w:val="20"/>
        </w:rPr>
        <w:t xml:space="preserve"> </w:t>
      </w:r>
      <w:r w:rsidRPr="007B4DF0">
        <w:rPr>
          <w:rFonts w:ascii="Arial" w:hAnsi="Arial" w:cs="Arial"/>
          <w:sz w:val="20"/>
          <w:szCs w:val="20"/>
        </w:rPr>
        <w:lastRenderedPageBreak/>
        <w:t xml:space="preserve">must be designed to influence government or intimidate the public to advance a political, religious or ideological cause. </w:t>
      </w:r>
    </w:p>
    <w:p w14:paraId="26E97EE0" w14:textId="66B51497" w:rsidR="00026351" w:rsidRPr="007B4DF0" w:rsidRDefault="00026351" w:rsidP="00E71042">
      <w:pPr>
        <w:widowControl w:val="0"/>
        <w:autoSpaceDE w:val="0"/>
        <w:autoSpaceDN w:val="0"/>
        <w:adjustRightInd w:val="0"/>
        <w:spacing w:after="120" w:line="240" w:lineRule="auto"/>
        <w:ind w:right="55"/>
        <w:jc w:val="both"/>
        <w:rPr>
          <w:rFonts w:ascii="Arial" w:hAnsi="Arial" w:cs="Arial"/>
          <w:sz w:val="20"/>
          <w:szCs w:val="20"/>
        </w:rPr>
      </w:pPr>
      <w:r w:rsidRPr="007B4DF0">
        <w:rPr>
          <w:rFonts w:ascii="Arial" w:hAnsi="Arial" w:cs="Arial"/>
          <w:sz w:val="20"/>
          <w:szCs w:val="20"/>
        </w:rPr>
        <w:t>Early indicators of radicalisation or extremism may include: showing sympathy for extremist causes; glorifying violence; possessing illegal or extremist literature; out-of-character changes in dress, behaviour and peer relationships; secretive behaviour; online searches or sharing extremist material; intolerance of difference; and verbalising anti-Western or anti-British views.</w:t>
      </w:r>
    </w:p>
    <w:p w14:paraId="04A8EF9C" w14:textId="73E08C13" w:rsidR="00073580" w:rsidRPr="007B4DF0" w:rsidRDefault="00F73526" w:rsidP="00E71042">
      <w:pPr>
        <w:autoSpaceDE w:val="0"/>
        <w:autoSpaceDN w:val="0"/>
        <w:adjustRightInd w:val="0"/>
        <w:spacing w:after="120" w:line="240" w:lineRule="auto"/>
        <w:jc w:val="both"/>
        <w:rPr>
          <w:rFonts w:ascii="Arial" w:eastAsiaTheme="minorHAnsi" w:hAnsi="Arial" w:cs="Arial"/>
          <w:sz w:val="20"/>
          <w:szCs w:val="20"/>
          <w:lang w:eastAsia="en-US"/>
        </w:rPr>
      </w:pPr>
      <w:r w:rsidRPr="007B4DF0">
        <w:rPr>
          <w:rFonts w:ascii="Arial" w:eastAsiaTheme="minorHAnsi" w:hAnsi="Arial" w:cs="Arial"/>
          <w:color w:val="000000"/>
          <w:sz w:val="20"/>
          <w:szCs w:val="20"/>
          <w:lang w:eastAsia="en-US"/>
        </w:rPr>
        <w:t xml:space="preserve">Although there is no single way of </w:t>
      </w:r>
      <w:r w:rsidRPr="007B4DF0">
        <w:rPr>
          <w:rFonts w:ascii="Arial" w:eastAsiaTheme="minorHAnsi" w:hAnsi="Arial" w:cs="Arial"/>
          <w:sz w:val="20"/>
          <w:szCs w:val="20"/>
          <w:lang w:eastAsia="en-US"/>
        </w:rPr>
        <w:t>identifying whether a child is likely to be susceptible to radicalisation into terrorism, there are factors that may indicate concern.</w:t>
      </w:r>
      <w:r w:rsidR="00073580" w:rsidRPr="007B4DF0">
        <w:rPr>
          <w:rFonts w:ascii="Arial" w:eastAsiaTheme="minorHAnsi" w:hAnsi="Arial" w:cs="Arial"/>
          <w:sz w:val="20"/>
          <w:szCs w:val="20"/>
          <w:lang w:eastAsia="en-US"/>
        </w:rPr>
        <w:t xml:space="preserve">  Staff should be alert to changes in children’s behaviour, which could indicate that they may be in need of help or protection.  </w:t>
      </w:r>
      <w:r w:rsidR="00073580" w:rsidRPr="007B4DF0">
        <w:rPr>
          <w:rFonts w:ascii="Arial" w:hAnsi="Arial" w:cs="Arial"/>
          <w:sz w:val="20"/>
          <w:szCs w:val="20"/>
        </w:rPr>
        <w:t xml:space="preserve">Background factors combined with specific influences such as family and friends may contribute to a child’s susceptibility for which an extremist or terrorist group may appear to provide an answer. Similarly, radicalisation can occur through different methods, such as social media or the internet. Staff should use their own judgement in identifying children at risk of radicalisation and </w:t>
      </w:r>
      <w:r w:rsidR="00073580" w:rsidRPr="007B4DF0">
        <w:rPr>
          <w:rFonts w:ascii="Arial" w:eastAsiaTheme="minorHAnsi" w:hAnsi="Arial" w:cs="Arial"/>
          <w:sz w:val="20"/>
          <w:szCs w:val="20"/>
          <w:lang w:eastAsia="en-US"/>
        </w:rPr>
        <w:t xml:space="preserve">act proportionately which may include the </w:t>
      </w:r>
      <w:r w:rsidR="008B3FB6" w:rsidRPr="007B4DF0">
        <w:rPr>
          <w:rFonts w:ascii="Arial" w:eastAsiaTheme="minorHAnsi" w:hAnsi="Arial" w:cs="Arial"/>
          <w:sz w:val="20"/>
          <w:szCs w:val="20"/>
          <w:lang w:eastAsia="en-US"/>
        </w:rPr>
        <w:t>designated safeguarding</w:t>
      </w:r>
      <w:r w:rsidR="00073580" w:rsidRPr="007B4DF0">
        <w:rPr>
          <w:rFonts w:ascii="Arial" w:eastAsiaTheme="minorHAnsi" w:hAnsi="Arial" w:cs="Arial"/>
          <w:sz w:val="20"/>
          <w:szCs w:val="20"/>
          <w:lang w:eastAsia="en-US"/>
        </w:rPr>
        <w:t xml:space="preserve"> lead (or a deputy) making a Prevent referral.  </w:t>
      </w:r>
    </w:p>
    <w:p w14:paraId="3F3CF645" w14:textId="76804B9F" w:rsidR="00CE6FA8" w:rsidRPr="007B4DF0" w:rsidRDefault="00F73526" w:rsidP="00E71042">
      <w:pPr>
        <w:autoSpaceDE w:val="0"/>
        <w:autoSpaceDN w:val="0"/>
        <w:adjustRightInd w:val="0"/>
        <w:spacing w:after="120" w:line="240" w:lineRule="auto"/>
        <w:jc w:val="both"/>
        <w:rPr>
          <w:rFonts w:ascii="Arial" w:hAnsi="Arial" w:cs="Arial"/>
          <w:sz w:val="20"/>
          <w:szCs w:val="20"/>
        </w:rPr>
      </w:pPr>
      <w:r w:rsidRPr="007B4DF0">
        <w:rPr>
          <w:rFonts w:ascii="Arial" w:eastAsiaTheme="minorHAnsi" w:hAnsi="Arial" w:cs="Arial"/>
          <w:b/>
          <w:bCs/>
          <w:sz w:val="20"/>
          <w:szCs w:val="20"/>
          <w:lang w:eastAsia="en-US"/>
        </w:rPr>
        <w:t>The Prevent duty</w:t>
      </w:r>
      <w:r w:rsidR="004A7445" w:rsidRPr="007B4DF0">
        <w:rPr>
          <w:rFonts w:ascii="Arial" w:eastAsiaTheme="minorHAnsi" w:hAnsi="Arial" w:cs="Arial"/>
          <w:b/>
          <w:bCs/>
          <w:sz w:val="20"/>
          <w:szCs w:val="20"/>
          <w:lang w:eastAsia="en-US"/>
        </w:rPr>
        <w:t xml:space="preserve"> – </w:t>
      </w:r>
      <w:r w:rsidR="00294F1F" w:rsidRPr="007B4DF0">
        <w:rPr>
          <w:rFonts w:ascii="Arial" w:hAnsi="Arial" w:cs="Arial"/>
          <w:sz w:val="20"/>
          <w:szCs w:val="20"/>
        </w:rPr>
        <w:t xml:space="preserve">Section 26 of the </w:t>
      </w:r>
      <w:r w:rsidR="008B3FB6" w:rsidRPr="007B4DF0">
        <w:rPr>
          <w:rFonts w:ascii="Arial" w:hAnsi="Arial" w:cs="Arial"/>
          <w:sz w:val="20"/>
          <w:szCs w:val="20"/>
        </w:rPr>
        <w:t>Counterterrorism</w:t>
      </w:r>
      <w:r w:rsidR="00294F1F" w:rsidRPr="007B4DF0">
        <w:rPr>
          <w:rFonts w:ascii="Arial" w:hAnsi="Arial" w:cs="Arial"/>
          <w:sz w:val="20"/>
          <w:szCs w:val="20"/>
        </w:rPr>
        <w:t xml:space="preserve"> and Security Act 2015 (“the CTSA 2015”), places a duty on schools to have due regard to the need to prevent people from </w:t>
      </w:r>
      <w:r w:rsidR="00732847" w:rsidRPr="007B4DF0">
        <w:rPr>
          <w:rFonts w:ascii="Arial" w:hAnsi="Arial" w:cs="Arial"/>
          <w:sz w:val="20"/>
          <w:szCs w:val="20"/>
        </w:rPr>
        <w:t xml:space="preserve">becoming involved with or supporting </w:t>
      </w:r>
      <w:r w:rsidR="00294F1F" w:rsidRPr="007B4DF0">
        <w:rPr>
          <w:rFonts w:ascii="Arial" w:hAnsi="Arial" w:cs="Arial"/>
          <w:sz w:val="20"/>
          <w:szCs w:val="20"/>
        </w:rPr>
        <w:t xml:space="preserve">terrorism”. </w:t>
      </w:r>
      <w:r w:rsidR="00907FDF" w:rsidRPr="007B4DF0">
        <w:rPr>
          <w:rFonts w:ascii="Arial" w:hAnsi="Arial" w:cs="Arial"/>
          <w:sz w:val="20"/>
          <w:szCs w:val="20"/>
        </w:rPr>
        <w:t>See foot note 19.</w:t>
      </w:r>
      <w:r w:rsidR="00294F1F" w:rsidRPr="007B4DF0">
        <w:rPr>
          <w:rFonts w:ascii="Arial" w:hAnsi="Arial" w:cs="Arial"/>
          <w:sz w:val="20"/>
          <w:szCs w:val="20"/>
        </w:rPr>
        <w:t xml:space="preserve">  This duty is known as the Prevent duty. Paragraphs 141-210 of the Revised Prevent duty guidance: for England and Wales</w:t>
      </w:r>
      <w:r w:rsidR="00294F1F" w:rsidRPr="007B4DF0">
        <w:rPr>
          <w:rStyle w:val="FootnoteReference"/>
          <w:rFonts w:ascii="Arial" w:hAnsi="Arial" w:cs="Arial"/>
          <w:sz w:val="20"/>
          <w:szCs w:val="20"/>
        </w:rPr>
        <w:footnoteReference w:id="19"/>
      </w:r>
      <w:r w:rsidR="00294F1F" w:rsidRPr="007B4DF0">
        <w:rPr>
          <w:rFonts w:ascii="Arial" w:hAnsi="Arial" w:cs="Arial"/>
          <w:sz w:val="20"/>
          <w:szCs w:val="20"/>
        </w:rPr>
        <w:t xml:space="preserve"> is specifically concerned with schools (but also covers childcare).  </w:t>
      </w:r>
      <w:r w:rsidR="00294F1F" w:rsidRPr="007B4DF0">
        <w:rPr>
          <w:rFonts w:ascii="Arial" w:eastAsiaTheme="minorHAnsi" w:hAnsi="Arial" w:cs="Arial"/>
          <w:sz w:val="20"/>
          <w:szCs w:val="20"/>
          <w:lang w:eastAsia="en-US"/>
        </w:rPr>
        <w:t xml:space="preserve">The guidance is set out in terms of three general themes: leadership and partnership, capabilities and reducing permissive environments.  The school or college’s designated safeguarding lead (and any deputies) should be aware of </w:t>
      </w:r>
      <w:r w:rsidR="00933D24" w:rsidRPr="007B4DF0">
        <w:rPr>
          <w:rFonts w:ascii="Arial" w:eastAsiaTheme="minorHAnsi" w:hAnsi="Arial" w:cs="Arial"/>
          <w:sz w:val="20"/>
          <w:szCs w:val="20"/>
          <w:lang w:eastAsia="en-US"/>
        </w:rPr>
        <w:t xml:space="preserve">this revised guidance and the </w:t>
      </w:r>
      <w:r w:rsidR="00294F1F" w:rsidRPr="007B4DF0">
        <w:rPr>
          <w:rFonts w:ascii="Arial" w:eastAsiaTheme="minorHAnsi" w:hAnsi="Arial" w:cs="Arial"/>
          <w:sz w:val="20"/>
          <w:szCs w:val="20"/>
          <w:lang w:eastAsia="en-US"/>
        </w:rPr>
        <w:t>local procedures for making a Prevent referral</w:t>
      </w:r>
      <w:r w:rsidR="00294F1F" w:rsidRPr="007B4DF0">
        <w:rPr>
          <w:rFonts w:ascii="ArialMT" w:eastAsiaTheme="minorHAnsi" w:hAnsi="ArialMT" w:cs="ArialMT"/>
          <w:sz w:val="24"/>
          <w:szCs w:val="24"/>
          <w:lang w:eastAsia="en-US"/>
        </w:rPr>
        <w:t>.</w:t>
      </w:r>
    </w:p>
    <w:p w14:paraId="16C9C55C" w14:textId="77777777" w:rsidR="00CE6FA8" w:rsidRPr="007B4DF0" w:rsidRDefault="00CE6FA8">
      <w:pPr>
        <w:numPr>
          <w:ilvl w:val="0"/>
          <w:numId w:val="10"/>
        </w:num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 xml:space="preserve">Schools are expected to assess the risk of children being drawn into terrorism, including support for extremist ideas that are part of terrorist ideology. Staff should be able to demonstrate both a general understanding of the risks affecting children and young people in the area and an understanding of how to identify individual children who may be at risk of radicalisation and what to do to support them. Schools should have clear procedures in place for protecting children at risk of radicalisation. </w:t>
      </w:r>
    </w:p>
    <w:p w14:paraId="55A52174" w14:textId="0C8D6CE1" w:rsidR="00CE6FA8" w:rsidRPr="007B4DF0" w:rsidRDefault="00CE6FA8">
      <w:pPr>
        <w:numPr>
          <w:ilvl w:val="0"/>
          <w:numId w:val="10"/>
        </w:num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The Prevent duty builds on existing local partnership arrangements and take into account the policies and procedures of the Local Safeguarding Children Partnership. Effective engagement with p</w:t>
      </w:r>
      <w:r w:rsidR="00F962A7" w:rsidRPr="007B4DF0">
        <w:rPr>
          <w:rFonts w:ascii="Arial" w:hAnsi="Arial" w:cs="Arial"/>
          <w:sz w:val="20"/>
          <w:szCs w:val="20"/>
        </w:rPr>
        <w:t>arents/</w:t>
      </w:r>
      <w:r w:rsidRPr="007B4DF0">
        <w:rPr>
          <w:rFonts w:ascii="Arial" w:hAnsi="Arial" w:cs="Arial"/>
          <w:sz w:val="20"/>
          <w:szCs w:val="20"/>
        </w:rPr>
        <w:t>the family should also be considered as they are in a key position to spot signs of radicalisation. It is important to assist and advise families who raise concerns and be able to point them to the right support mechanisms. Schools should also discuss any concerns in relation to possible radicalisation with a child’s parents in line with the individual school’s safeguarding policies and procedures</w:t>
      </w:r>
      <w:r w:rsidR="00F962A7" w:rsidRPr="007B4DF0">
        <w:rPr>
          <w:rFonts w:ascii="Arial" w:hAnsi="Arial" w:cs="Arial"/>
          <w:sz w:val="20"/>
          <w:szCs w:val="20"/>
        </w:rPr>
        <w:t>,</w:t>
      </w:r>
      <w:r w:rsidRPr="007B4DF0">
        <w:rPr>
          <w:rFonts w:ascii="Arial" w:hAnsi="Arial" w:cs="Arial"/>
          <w:sz w:val="20"/>
          <w:szCs w:val="20"/>
        </w:rPr>
        <w:t xml:space="preserve"> unless they have specific reason to believe that to do so would put the child at risk. </w:t>
      </w:r>
    </w:p>
    <w:p w14:paraId="3B014079" w14:textId="1730613B" w:rsidR="00CE6FA8" w:rsidRPr="007B4DF0" w:rsidRDefault="00CE6FA8">
      <w:pPr>
        <w:numPr>
          <w:ilvl w:val="0"/>
          <w:numId w:val="10"/>
        </w:num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 xml:space="preserve">Schools need to equip staff to identify children at risk of being drawn into terrorism and to challenge extremist ideas. Individual schools are best placed to assess the training needs of staff in light of their assessment of the risk to pupils at the school of being drawn into terrorism. As a minimum, schools should ensure that the DSL lead undertakes Prevent awareness training and is able to provide advice and support to staff on protecting children from the risk of radicalisation. </w:t>
      </w:r>
      <w:r w:rsidR="00097BF6" w:rsidRPr="007B4DF0">
        <w:rPr>
          <w:rFonts w:ascii="Arial" w:hAnsi="Arial" w:cs="Arial"/>
          <w:sz w:val="20"/>
          <w:szCs w:val="20"/>
        </w:rPr>
        <w:t>Staff should discuss with the DSL if concerned about a child developing extremist views or showing signs of becoming radicalised.</w:t>
      </w:r>
    </w:p>
    <w:p w14:paraId="3A1339EC" w14:textId="77777777" w:rsidR="00CE6FA8" w:rsidRPr="007B4DF0" w:rsidRDefault="00CE6FA8">
      <w:pPr>
        <w:numPr>
          <w:ilvl w:val="0"/>
          <w:numId w:val="10"/>
        </w:numPr>
        <w:autoSpaceDE w:val="0"/>
        <w:autoSpaceDN w:val="0"/>
        <w:adjustRightInd w:val="0"/>
        <w:spacing w:after="120" w:line="240" w:lineRule="auto"/>
        <w:jc w:val="both"/>
        <w:rPr>
          <w:rFonts w:ascii="Arial" w:hAnsi="Arial" w:cs="Arial"/>
          <w:b/>
          <w:sz w:val="20"/>
          <w:szCs w:val="20"/>
        </w:rPr>
      </w:pPr>
      <w:r w:rsidRPr="007B4DF0">
        <w:rPr>
          <w:rFonts w:ascii="Arial" w:hAnsi="Arial" w:cs="Arial"/>
          <w:sz w:val="20"/>
          <w:szCs w:val="20"/>
        </w:rPr>
        <w:t xml:space="preserve">Schools must ensure that children are safe from terrorist and extremist material when accessing the internet in schools. </w:t>
      </w:r>
    </w:p>
    <w:p w14:paraId="7667C4C7" w14:textId="2F18E041" w:rsidR="00CE6FA8" w:rsidRPr="007B4DF0" w:rsidRDefault="00933D24" w:rsidP="00E71042">
      <w:pPr>
        <w:autoSpaceDE w:val="0"/>
        <w:autoSpaceDN w:val="0"/>
        <w:adjustRightInd w:val="0"/>
        <w:spacing w:after="120" w:line="240" w:lineRule="auto"/>
        <w:jc w:val="both"/>
        <w:rPr>
          <w:rFonts w:ascii="Arial" w:hAnsi="Arial" w:cs="Arial"/>
          <w:bCs/>
          <w:sz w:val="20"/>
          <w:szCs w:val="20"/>
        </w:rPr>
      </w:pPr>
      <w:r w:rsidRPr="007B4DF0">
        <w:rPr>
          <w:rFonts w:ascii="Arial" w:eastAsiaTheme="minorHAnsi" w:hAnsi="Arial" w:cs="Arial"/>
          <w:b/>
          <w:bCs/>
          <w:color w:val="000000"/>
          <w:sz w:val="20"/>
          <w:szCs w:val="20"/>
          <w:lang w:eastAsia="en-US"/>
        </w:rPr>
        <w:t>Channel</w:t>
      </w:r>
      <w:r w:rsidRPr="007B4DF0">
        <w:rPr>
          <w:rFonts w:ascii="Arial" w:eastAsiaTheme="minorHAnsi" w:hAnsi="Arial" w:cs="Arial"/>
          <w:color w:val="000000"/>
          <w:sz w:val="20"/>
          <w:szCs w:val="20"/>
          <w:lang w:eastAsia="en-US"/>
        </w:rPr>
        <w:t xml:space="preserve"> is a voluntary, confidential support programme which focuses on providing support at an early stage to people who are identified as being susceptible to being drawn into terrorism. Prevent referrals are </w:t>
      </w:r>
      <w:r w:rsidR="00721B36" w:rsidRPr="007B4DF0">
        <w:rPr>
          <w:rFonts w:ascii="Arial" w:eastAsiaTheme="minorHAnsi" w:hAnsi="Arial" w:cs="Arial"/>
          <w:color w:val="000000"/>
          <w:sz w:val="20"/>
          <w:szCs w:val="20"/>
          <w:lang w:eastAsia="en-US"/>
        </w:rPr>
        <w:t xml:space="preserve">first </w:t>
      </w:r>
      <w:r w:rsidRPr="007B4DF0">
        <w:rPr>
          <w:rFonts w:ascii="Arial" w:eastAsiaTheme="minorHAnsi" w:hAnsi="Arial" w:cs="Arial"/>
          <w:color w:val="000000"/>
          <w:sz w:val="20"/>
          <w:szCs w:val="20"/>
          <w:lang w:eastAsia="en-US"/>
        </w:rPr>
        <w:t>assessed</w:t>
      </w:r>
      <w:r w:rsidR="00721B36" w:rsidRPr="007B4DF0">
        <w:rPr>
          <w:rFonts w:ascii="Arial" w:eastAsiaTheme="minorHAnsi" w:hAnsi="Arial" w:cs="Arial"/>
          <w:color w:val="000000"/>
          <w:sz w:val="20"/>
          <w:szCs w:val="20"/>
          <w:lang w:eastAsia="en-US"/>
        </w:rPr>
        <w:t xml:space="preserve"> </w:t>
      </w:r>
      <w:r w:rsidR="008D467E" w:rsidRPr="007B4DF0">
        <w:rPr>
          <w:rFonts w:ascii="Arial" w:eastAsiaTheme="minorHAnsi" w:hAnsi="Arial" w:cs="Arial"/>
          <w:color w:val="000000"/>
          <w:sz w:val="20"/>
          <w:szCs w:val="20"/>
          <w:lang w:eastAsia="en-US"/>
        </w:rPr>
        <w:t>by police</w:t>
      </w:r>
      <w:r w:rsidRPr="007B4DF0">
        <w:rPr>
          <w:rFonts w:ascii="Arial" w:eastAsiaTheme="minorHAnsi" w:hAnsi="Arial" w:cs="Arial"/>
          <w:color w:val="000000"/>
          <w:sz w:val="20"/>
          <w:szCs w:val="20"/>
          <w:lang w:eastAsia="en-US"/>
        </w:rPr>
        <w:t xml:space="preserve"> and may be passed to a multiagency Channel panel, which will discuss the individual referred to determine whether they are at risk of being drawn into terrorism and consider the appropriate support required. A representative from the school or college may be </w:t>
      </w:r>
      <w:r w:rsidRPr="007B4DF0">
        <w:rPr>
          <w:rFonts w:ascii="Arial" w:eastAsiaTheme="minorHAnsi" w:hAnsi="Arial" w:cs="Arial"/>
          <w:sz w:val="20"/>
          <w:szCs w:val="20"/>
          <w:lang w:eastAsia="en-US"/>
        </w:rPr>
        <w:t xml:space="preserve">asked to attend the Channel panel to help with this assessment. An individual will be required to provide their consent before any support delivered through the programme is provided.  </w:t>
      </w:r>
      <w:r w:rsidR="00CE6FA8" w:rsidRPr="007B4DF0">
        <w:rPr>
          <w:rFonts w:ascii="Arial" w:hAnsi="Arial" w:cs="Arial"/>
          <w:bCs/>
          <w:sz w:val="20"/>
          <w:szCs w:val="20"/>
        </w:rPr>
        <w:t xml:space="preserve">If </w:t>
      </w:r>
      <w:r w:rsidR="00A57C5D" w:rsidRPr="007B4DF0">
        <w:rPr>
          <w:rFonts w:ascii="Arial" w:hAnsi="Arial" w:cs="Arial"/>
          <w:bCs/>
          <w:sz w:val="20"/>
          <w:szCs w:val="20"/>
        </w:rPr>
        <w:t>a</w:t>
      </w:r>
      <w:r w:rsidR="00CE6FA8" w:rsidRPr="007B4DF0">
        <w:rPr>
          <w:rFonts w:ascii="Arial" w:hAnsi="Arial" w:cs="Arial"/>
          <w:bCs/>
          <w:sz w:val="20"/>
          <w:szCs w:val="20"/>
        </w:rPr>
        <w:t xml:space="preserve"> Prevent referral is passed to a multi-agency Channel Panel, then a member of school staff will attend (if asked) to help with any assessment of </w:t>
      </w:r>
      <w:r w:rsidR="00E61B63" w:rsidRPr="007B4DF0">
        <w:rPr>
          <w:rFonts w:ascii="Arial" w:hAnsi="Arial" w:cs="Arial"/>
          <w:bCs/>
          <w:sz w:val="20"/>
          <w:szCs w:val="20"/>
        </w:rPr>
        <w:t>susceptibility/vulnerability</w:t>
      </w:r>
      <w:r w:rsidR="00CE6FA8" w:rsidRPr="007B4DF0">
        <w:rPr>
          <w:rFonts w:ascii="Arial" w:hAnsi="Arial" w:cs="Arial"/>
          <w:bCs/>
          <w:sz w:val="20"/>
          <w:szCs w:val="20"/>
        </w:rPr>
        <w:t xml:space="preserve">. </w:t>
      </w:r>
    </w:p>
    <w:p w14:paraId="2347D4D8" w14:textId="77777777" w:rsidR="0016591F" w:rsidRPr="007B4DF0" w:rsidRDefault="0016591F" w:rsidP="00E71042">
      <w:pPr>
        <w:autoSpaceDE w:val="0"/>
        <w:autoSpaceDN w:val="0"/>
        <w:adjustRightInd w:val="0"/>
        <w:spacing w:after="120" w:line="240" w:lineRule="auto"/>
        <w:jc w:val="both"/>
        <w:rPr>
          <w:rFonts w:ascii="Arial" w:hAnsi="Arial" w:cs="Arial"/>
          <w:bCs/>
          <w:color w:val="FF0000"/>
          <w:sz w:val="20"/>
          <w:szCs w:val="20"/>
        </w:rPr>
      </w:pPr>
    </w:p>
    <w:p w14:paraId="20E22C19" w14:textId="6B92B09C" w:rsidR="00CE6FA8" w:rsidRPr="007B4DF0" w:rsidRDefault="00CE6FA8" w:rsidP="000C3313">
      <w:pPr>
        <w:autoSpaceDE w:val="0"/>
        <w:autoSpaceDN w:val="0"/>
        <w:adjustRightInd w:val="0"/>
        <w:spacing w:after="0" w:line="240" w:lineRule="auto"/>
        <w:jc w:val="both"/>
        <w:rPr>
          <w:rFonts w:ascii="Arial" w:hAnsi="Arial" w:cs="Arial"/>
          <w:b/>
          <w:bCs/>
        </w:rPr>
      </w:pPr>
      <w:r w:rsidRPr="007B4DF0">
        <w:rPr>
          <w:rFonts w:ascii="Arial" w:hAnsi="Arial" w:cs="Arial"/>
          <w:b/>
          <w:bCs/>
        </w:rPr>
        <w:t xml:space="preserve">Child Sexual Exploitation (CSE) and Child Criminal Exploitation (CCE) </w:t>
      </w:r>
      <w:r w:rsidRPr="007B4DF0">
        <w:rPr>
          <w:rStyle w:val="FootnoteReference"/>
          <w:rFonts w:ascii="Arial" w:hAnsi="Arial" w:cs="Arial"/>
          <w:sz w:val="20"/>
          <w:szCs w:val="20"/>
        </w:rPr>
        <w:footnoteReference w:id="20"/>
      </w:r>
      <w:r w:rsidRPr="007B4DF0">
        <w:rPr>
          <w:rFonts w:ascii="Arial" w:hAnsi="Arial" w:cs="Arial"/>
          <w:sz w:val="20"/>
          <w:szCs w:val="20"/>
        </w:rPr>
        <w:t xml:space="preserve"> </w:t>
      </w:r>
    </w:p>
    <w:p w14:paraId="2BD18ABE" w14:textId="0DC4E404" w:rsidR="006F7B98" w:rsidRPr="007B4DF0" w:rsidRDefault="006F7B98" w:rsidP="006F7B98">
      <w:pPr>
        <w:autoSpaceDE w:val="0"/>
        <w:autoSpaceDN w:val="0"/>
        <w:adjustRightInd w:val="0"/>
        <w:spacing w:after="120" w:line="240" w:lineRule="auto"/>
        <w:jc w:val="both"/>
        <w:rPr>
          <w:rFonts w:ascii="Arial" w:hAnsi="Arial" w:cs="Arial"/>
          <w:color w:val="00B0F0"/>
          <w:sz w:val="20"/>
          <w:szCs w:val="20"/>
        </w:rPr>
      </w:pPr>
      <w:r w:rsidRPr="007B4DF0">
        <w:rPr>
          <w:rFonts w:ascii="Arial" w:hAnsi="Arial" w:cs="Arial"/>
          <w:sz w:val="20"/>
          <w:szCs w:val="20"/>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w:t>
      </w:r>
      <w:hyperlink r:id="rId45" w:history="1">
        <w:r w:rsidR="006C129A" w:rsidRPr="007B4DF0">
          <w:rPr>
            <w:rStyle w:val="Hyperlink"/>
            <w:rFonts w:ascii="Arial" w:hAnsi="Arial" w:cs="Arial"/>
            <w:sz w:val="20"/>
            <w:szCs w:val="20"/>
          </w:rPr>
          <w:t>Modern slavery: how to identify and support victims - GOV.UK</w:t>
        </w:r>
      </w:hyperlink>
      <w:r w:rsidRPr="007B4DF0">
        <w:rPr>
          <w:rFonts w:ascii="Arial" w:hAnsi="Arial" w:cs="Arial"/>
          <w:sz w:val="20"/>
          <w:szCs w:val="20"/>
        </w:rPr>
        <w:t>. In accordance with this guidance, a relevant child protection and modern slavery referral should be completed where a potential victim of CCE or CSE is identified.</w:t>
      </w:r>
    </w:p>
    <w:p w14:paraId="02854533" w14:textId="2CDFCF1E" w:rsidR="00CE6FA8" w:rsidRPr="007B4DF0" w:rsidRDefault="00CE6FA8" w:rsidP="00CE6FA8">
      <w:pPr>
        <w:autoSpaceDE w:val="0"/>
        <w:autoSpaceDN w:val="0"/>
        <w:adjustRightInd w:val="0"/>
        <w:spacing w:after="120" w:line="240" w:lineRule="auto"/>
        <w:jc w:val="both"/>
        <w:rPr>
          <w:rFonts w:ascii="Arial" w:hAnsi="Arial" w:cs="Arial"/>
          <w:sz w:val="20"/>
          <w:szCs w:val="20"/>
        </w:rPr>
      </w:pPr>
      <w:r w:rsidRPr="007B4DF0">
        <w:rPr>
          <w:rFonts w:ascii="Arial" w:hAnsi="Arial" w:cs="Arial"/>
          <w:b/>
          <w:bCs/>
          <w:color w:val="000000"/>
          <w:sz w:val="20"/>
          <w:szCs w:val="20"/>
        </w:rPr>
        <w:t>CSE</w:t>
      </w:r>
      <w:r w:rsidRPr="007B4DF0">
        <w:rPr>
          <w:rFonts w:ascii="Arial" w:hAnsi="Arial" w:cs="Arial"/>
          <w:color w:val="000000"/>
          <w:sz w:val="20"/>
          <w:szCs w:val="20"/>
        </w:rPr>
        <w:t xml:space="preserve"> is a form of child sexual abuse. Sexual abuse may involve physical contact, including assault by penetration (for example, rape</w:t>
      </w:r>
      <w:r w:rsidR="0073297D" w:rsidRPr="007B4DF0">
        <w:rPr>
          <w:rFonts w:ascii="Arial" w:hAnsi="Arial" w:cs="Arial"/>
          <w:color w:val="000000"/>
          <w:sz w:val="20"/>
          <w:szCs w:val="20"/>
        </w:rPr>
        <w:t xml:space="preserve"> or penetration with an object</w:t>
      </w:r>
      <w:r w:rsidRPr="007B4DF0">
        <w:rPr>
          <w:rFonts w:ascii="Arial" w:hAnsi="Arial" w:cs="Arial"/>
          <w:color w:val="000000"/>
          <w:sz w:val="20"/>
          <w:szCs w:val="20"/>
        </w:rPr>
        <w: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w:t>
      </w:r>
      <w:r w:rsidR="00A57C5D" w:rsidRPr="007B4DF0">
        <w:rPr>
          <w:rFonts w:ascii="Arial" w:hAnsi="Arial" w:cs="Arial"/>
          <w:color w:val="000000"/>
          <w:sz w:val="20"/>
          <w:szCs w:val="20"/>
        </w:rPr>
        <w:t>,</w:t>
      </w:r>
      <w:r w:rsidRPr="007B4DF0">
        <w:rPr>
          <w:rFonts w:ascii="Arial" w:hAnsi="Arial" w:cs="Arial"/>
          <w:color w:val="000000"/>
          <w:sz w:val="20"/>
          <w:szCs w:val="20"/>
        </w:rPr>
        <w:t xml:space="preserve"> including via the internet. </w:t>
      </w:r>
      <w:r w:rsidRPr="007B4DF0">
        <w:rPr>
          <w:rFonts w:ascii="Arial" w:hAnsi="Arial" w:cs="Arial"/>
          <w:sz w:val="20"/>
          <w:szCs w:val="20"/>
        </w:rPr>
        <w:t>CSE can be a one-off occurrence and may happen without the child’s knowledge</w:t>
      </w:r>
      <w:r w:rsidR="00A57C5D" w:rsidRPr="007B4DF0">
        <w:rPr>
          <w:rFonts w:ascii="Arial" w:hAnsi="Arial" w:cs="Arial"/>
          <w:sz w:val="20"/>
          <w:szCs w:val="20"/>
        </w:rPr>
        <w:t>, e.g. by</w:t>
      </w:r>
      <w:r w:rsidRPr="007B4DF0">
        <w:rPr>
          <w:rFonts w:ascii="Arial" w:hAnsi="Arial" w:cs="Arial"/>
          <w:sz w:val="20"/>
          <w:szCs w:val="20"/>
        </w:rPr>
        <w:t xml:space="preserve"> sharing videos or images on social media. </w:t>
      </w:r>
    </w:p>
    <w:p w14:paraId="4DBC7644" w14:textId="28F02DCB" w:rsidR="00CE6FA8" w:rsidRPr="007B4DF0" w:rsidRDefault="00CE6FA8" w:rsidP="00E71042">
      <w:pPr>
        <w:autoSpaceDE w:val="0"/>
        <w:autoSpaceDN w:val="0"/>
        <w:adjustRightInd w:val="0"/>
        <w:spacing w:after="120" w:line="240" w:lineRule="auto"/>
        <w:jc w:val="both"/>
        <w:rPr>
          <w:rFonts w:ascii="Arial" w:hAnsi="Arial" w:cs="Arial"/>
          <w:color w:val="000000"/>
          <w:sz w:val="20"/>
          <w:szCs w:val="20"/>
        </w:rPr>
      </w:pPr>
      <w:r w:rsidRPr="007B4DF0">
        <w:rPr>
          <w:rFonts w:ascii="Arial" w:hAnsi="Arial" w:cs="Arial"/>
          <w:color w:val="000000"/>
          <w:sz w:val="20"/>
          <w:szCs w:val="20"/>
        </w:rPr>
        <w:t xml:space="preserve">Any child who has been coerced into engaging in sexual activities is being abused or exploited. This includes </w:t>
      </w:r>
      <w:r w:rsidR="007E50A2" w:rsidRPr="007B4DF0">
        <w:rPr>
          <w:rFonts w:ascii="Arial" w:hAnsi="Arial" w:cs="Arial"/>
          <w:color w:val="000000"/>
          <w:sz w:val="20"/>
          <w:szCs w:val="20"/>
        </w:rPr>
        <w:t>16- and 17-year-olds</w:t>
      </w:r>
      <w:r w:rsidRPr="007B4DF0">
        <w:rPr>
          <w:rFonts w:ascii="Arial" w:hAnsi="Arial" w:cs="Arial"/>
          <w:color w:val="000000"/>
          <w:sz w:val="20"/>
          <w:szCs w:val="20"/>
        </w:rPr>
        <w:t xml:space="preserve"> who can legally </w:t>
      </w:r>
      <w:r w:rsidRPr="007B4DF0">
        <w:rPr>
          <w:rFonts w:ascii="Arial" w:hAnsi="Arial" w:cs="Arial"/>
          <w:b/>
          <w:bCs/>
          <w:color w:val="000000"/>
          <w:sz w:val="20"/>
          <w:szCs w:val="20"/>
        </w:rPr>
        <w:t>consent</w:t>
      </w:r>
      <w:r w:rsidRPr="007B4DF0">
        <w:rPr>
          <w:rFonts w:ascii="Arial" w:hAnsi="Arial" w:cs="Arial"/>
          <w:color w:val="000000"/>
          <w:sz w:val="20"/>
          <w:szCs w:val="20"/>
        </w:rPr>
        <w:t xml:space="preserve"> to have sex. Some children may not realise they are being exploited</w:t>
      </w:r>
      <w:r w:rsidR="00A57C5D" w:rsidRPr="007B4DF0">
        <w:rPr>
          <w:rFonts w:ascii="Arial" w:hAnsi="Arial" w:cs="Arial"/>
          <w:color w:val="000000"/>
          <w:sz w:val="20"/>
          <w:szCs w:val="20"/>
        </w:rPr>
        <w:t>,</w:t>
      </w:r>
      <w:r w:rsidRPr="007B4DF0">
        <w:rPr>
          <w:rFonts w:ascii="Arial" w:hAnsi="Arial" w:cs="Arial"/>
          <w:color w:val="000000"/>
          <w:sz w:val="20"/>
          <w:szCs w:val="20"/>
        </w:rPr>
        <w:t xml:space="preserve"> for example</w:t>
      </w:r>
      <w:r w:rsidR="00A57C5D" w:rsidRPr="007B4DF0">
        <w:rPr>
          <w:rFonts w:ascii="Arial" w:hAnsi="Arial" w:cs="Arial"/>
          <w:color w:val="000000"/>
          <w:sz w:val="20"/>
          <w:szCs w:val="20"/>
        </w:rPr>
        <w:t xml:space="preserve"> if</w:t>
      </w:r>
      <w:r w:rsidRPr="007B4DF0">
        <w:rPr>
          <w:rFonts w:ascii="Arial" w:hAnsi="Arial" w:cs="Arial"/>
          <w:color w:val="000000"/>
          <w:sz w:val="20"/>
          <w:szCs w:val="20"/>
        </w:rPr>
        <w:t xml:space="preserve"> they believe they are in a genuine</w:t>
      </w:r>
      <w:r w:rsidR="00A57C5D" w:rsidRPr="007B4DF0">
        <w:rPr>
          <w:rFonts w:ascii="Arial" w:hAnsi="Arial" w:cs="Arial"/>
          <w:color w:val="000000"/>
          <w:sz w:val="20"/>
          <w:szCs w:val="20"/>
        </w:rPr>
        <w:t>,</w:t>
      </w:r>
      <w:r w:rsidRPr="007B4DF0">
        <w:rPr>
          <w:rFonts w:ascii="Arial" w:hAnsi="Arial" w:cs="Arial"/>
          <w:color w:val="000000"/>
          <w:sz w:val="20"/>
          <w:szCs w:val="20"/>
        </w:rPr>
        <w:t xml:space="preserve"> romantic relationship. </w:t>
      </w:r>
    </w:p>
    <w:p w14:paraId="41A5B5D1" w14:textId="77777777" w:rsidR="0024545A" w:rsidRPr="007B4DF0" w:rsidRDefault="00CE6FA8" w:rsidP="00E71042">
      <w:pPr>
        <w:autoSpaceDE w:val="0"/>
        <w:autoSpaceDN w:val="0"/>
        <w:adjustRightInd w:val="0"/>
        <w:spacing w:after="120" w:line="240" w:lineRule="auto"/>
        <w:jc w:val="both"/>
        <w:rPr>
          <w:rFonts w:ascii="Arial" w:hAnsi="Arial" w:cs="Arial"/>
          <w:bCs/>
          <w:sz w:val="20"/>
          <w:szCs w:val="20"/>
        </w:rPr>
      </w:pPr>
      <w:r w:rsidRPr="007B4DF0">
        <w:rPr>
          <w:rFonts w:ascii="Arial" w:hAnsi="Arial" w:cs="Arial"/>
          <w:b/>
          <w:sz w:val="20"/>
          <w:szCs w:val="20"/>
        </w:rPr>
        <w:t xml:space="preserve">CCE </w:t>
      </w:r>
      <w:r w:rsidRPr="007B4DF0">
        <w:rPr>
          <w:rFonts w:ascii="Arial" w:hAnsi="Arial" w:cs="Arial"/>
          <w:bCs/>
          <w:sz w:val="20"/>
          <w:szCs w:val="20"/>
        </w:rPr>
        <w:t>is when children are forced or manipulated into participating in criminal activity.  This can range from</w:t>
      </w:r>
      <w:r w:rsidRPr="007B4DF0">
        <w:rPr>
          <w:rFonts w:ascii="Arial" w:hAnsi="Arial" w:cs="Arial"/>
          <w:b/>
          <w:sz w:val="20"/>
          <w:szCs w:val="20"/>
        </w:rPr>
        <w:t xml:space="preserve"> </w:t>
      </w:r>
      <w:r w:rsidRPr="007B4DF0">
        <w:rPr>
          <w:rFonts w:ascii="Arial" w:hAnsi="Arial" w:cs="Arial"/>
          <w:bCs/>
          <w:sz w:val="20"/>
          <w:szCs w:val="20"/>
        </w:rPr>
        <w:t xml:space="preserve">the transportation of drugs, weapons or money through county lines (see below) or being forced to work in </w:t>
      </w:r>
      <w:r w:rsidR="00A57C5D" w:rsidRPr="007B4DF0">
        <w:rPr>
          <w:rFonts w:ascii="Arial" w:hAnsi="Arial" w:cs="Arial"/>
          <w:bCs/>
          <w:sz w:val="20"/>
          <w:szCs w:val="20"/>
        </w:rPr>
        <w:t>the manufacture of drugs</w:t>
      </w:r>
      <w:r w:rsidRPr="007B4DF0">
        <w:rPr>
          <w:rFonts w:ascii="Arial" w:hAnsi="Arial" w:cs="Arial"/>
          <w:bCs/>
          <w:sz w:val="20"/>
          <w:szCs w:val="20"/>
        </w:rPr>
        <w:t>, forced to shoplift, committing vehicle crime or threatening/committing serious violence to others. Children can become trapped in a cycle of criminal activity</w:t>
      </w:r>
      <w:r w:rsidR="00A57C5D" w:rsidRPr="007B4DF0">
        <w:rPr>
          <w:rFonts w:ascii="Arial" w:hAnsi="Arial" w:cs="Arial"/>
          <w:bCs/>
          <w:sz w:val="20"/>
          <w:szCs w:val="20"/>
        </w:rPr>
        <w:t>,</w:t>
      </w:r>
      <w:r w:rsidRPr="007B4DF0">
        <w:rPr>
          <w:rFonts w:ascii="Arial" w:hAnsi="Arial" w:cs="Arial"/>
          <w:bCs/>
          <w:sz w:val="20"/>
          <w:szCs w:val="20"/>
        </w:rPr>
        <w:t xml:space="preserve"> as perpetrators can threat</w:t>
      </w:r>
      <w:r w:rsidR="00A57C5D" w:rsidRPr="007B4DF0">
        <w:rPr>
          <w:rFonts w:ascii="Arial" w:hAnsi="Arial" w:cs="Arial"/>
          <w:bCs/>
          <w:sz w:val="20"/>
          <w:szCs w:val="20"/>
        </w:rPr>
        <w:t>en their families with violence</w:t>
      </w:r>
      <w:r w:rsidRPr="007B4DF0">
        <w:rPr>
          <w:rFonts w:ascii="Arial" w:hAnsi="Arial" w:cs="Arial"/>
          <w:bCs/>
          <w:sz w:val="20"/>
          <w:szCs w:val="20"/>
        </w:rPr>
        <w:t xml:space="preserve"> or entrap and coerce the child into debt. The experiences of boy victims may be very different to those of girl victims</w:t>
      </w:r>
      <w:r w:rsidR="00A57C5D" w:rsidRPr="007B4DF0">
        <w:rPr>
          <w:rFonts w:ascii="Arial" w:hAnsi="Arial" w:cs="Arial"/>
          <w:bCs/>
          <w:sz w:val="20"/>
          <w:szCs w:val="20"/>
        </w:rPr>
        <w:t>.</w:t>
      </w:r>
      <w:r w:rsidR="006A6880" w:rsidRPr="007B4DF0">
        <w:rPr>
          <w:rFonts w:ascii="Arial" w:hAnsi="Arial" w:cs="Arial"/>
          <w:bCs/>
          <w:sz w:val="20"/>
          <w:szCs w:val="20"/>
        </w:rPr>
        <w:t xml:space="preserve">  </w:t>
      </w:r>
    </w:p>
    <w:p w14:paraId="13B70950" w14:textId="4AD3FD35" w:rsidR="00CE6FA8" w:rsidRPr="007B4DF0" w:rsidRDefault="006A6880" w:rsidP="00E71042">
      <w:pPr>
        <w:autoSpaceDE w:val="0"/>
        <w:autoSpaceDN w:val="0"/>
        <w:adjustRightInd w:val="0"/>
        <w:spacing w:after="120" w:line="240" w:lineRule="auto"/>
        <w:jc w:val="both"/>
        <w:rPr>
          <w:rFonts w:ascii="Arial" w:hAnsi="Arial" w:cs="Arial"/>
          <w:bCs/>
          <w:sz w:val="20"/>
          <w:szCs w:val="20"/>
        </w:rPr>
      </w:pPr>
      <w:r w:rsidRPr="007B4DF0">
        <w:rPr>
          <w:rFonts w:ascii="Arial" w:hAnsi="Arial" w:cs="Arial"/>
          <w:bCs/>
          <w:sz w:val="20"/>
          <w:szCs w:val="20"/>
        </w:rPr>
        <w:t xml:space="preserve">Note: children criminally exploited may be at greater risk of sexual exploitation. </w:t>
      </w:r>
    </w:p>
    <w:p w14:paraId="2C272406" w14:textId="23620E96" w:rsidR="00896E8E" w:rsidRPr="007B4DF0" w:rsidRDefault="00896E8E" w:rsidP="005B3C79">
      <w:pPr>
        <w:autoSpaceDE w:val="0"/>
        <w:autoSpaceDN w:val="0"/>
        <w:adjustRightInd w:val="0"/>
        <w:spacing w:after="120" w:line="240" w:lineRule="auto"/>
        <w:jc w:val="both"/>
        <w:rPr>
          <w:rFonts w:ascii="Arial" w:hAnsi="Arial" w:cs="Arial"/>
          <w:b/>
          <w:sz w:val="20"/>
          <w:szCs w:val="20"/>
        </w:rPr>
      </w:pPr>
      <w:r w:rsidRPr="007B4DF0">
        <w:rPr>
          <w:rFonts w:ascii="Arial" w:hAnsi="Arial" w:cs="Arial"/>
          <w:b/>
          <w:sz w:val="20"/>
          <w:szCs w:val="20"/>
        </w:rPr>
        <w:t>Indicators of child sexual exploitation</w:t>
      </w:r>
      <w:r w:rsidR="00C6436D" w:rsidRPr="007B4DF0">
        <w:rPr>
          <w:rFonts w:ascii="Arial" w:hAnsi="Arial" w:cs="Arial"/>
          <w:b/>
          <w:sz w:val="20"/>
          <w:szCs w:val="20"/>
        </w:rPr>
        <w:t xml:space="preserve"> (CSE)</w:t>
      </w:r>
      <w:r w:rsidRPr="007B4DF0">
        <w:rPr>
          <w:rFonts w:ascii="Arial" w:hAnsi="Arial" w:cs="Arial"/>
          <w:b/>
          <w:sz w:val="20"/>
          <w:szCs w:val="20"/>
        </w:rPr>
        <w:t xml:space="preserve"> may include: </w:t>
      </w:r>
    </w:p>
    <w:p w14:paraId="45630AC2"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acquisition of money, clothes, mobile phones etc. without plausible explanation; </w:t>
      </w:r>
    </w:p>
    <w:p w14:paraId="4235A2F3"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gang-association and/or isolation from peers/social networks; exclusion or unexplained absences from school; </w:t>
      </w:r>
    </w:p>
    <w:p w14:paraId="400A07F5"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going missing or returning late; </w:t>
      </w:r>
    </w:p>
    <w:p w14:paraId="029B1079"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excessive receipt of texts/calls; </w:t>
      </w:r>
    </w:p>
    <w:p w14:paraId="7E67918A"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returning home under the influence of drugs/alcohol; </w:t>
      </w:r>
    </w:p>
    <w:p w14:paraId="5A934378"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inappropriate sexualised behaviour for age; </w:t>
      </w:r>
    </w:p>
    <w:p w14:paraId="6046DEFB"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evidence or suspicion of physical or sexual assault; </w:t>
      </w:r>
    </w:p>
    <w:p w14:paraId="072C8E9F" w14:textId="77777777" w:rsidR="00896E8E"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relationships with controlling or significantly older individuals; </w:t>
      </w:r>
    </w:p>
    <w:p w14:paraId="6C3716CB" w14:textId="4137C971" w:rsidR="0088059B"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multiple unknown callers; </w:t>
      </w:r>
    </w:p>
    <w:p w14:paraId="5B4DA94E" w14:textId="2A05F293" w:rsidR="00896E8E" w:rsidRPr="007B4DF0" w:rsidRDefault="0088059B"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frequenting</w:t>
      </w:r>
      <w:r w:rsidR="00896E8E" w:rsidRPr="007B4DF0">
        <w:rPr>
          <w:rFonts w:ascii="Arial" w:hAnsi="Arial" w:cs="Arial"/>
          <w:bCs/>
          <w:sz w:val="20"/>
          <w:szCs w:val="20"/>
        </w:rPr>
        <w:t xml:space="preserve"> areas known for sex work; </w:t>
      </w:r>
    </w:p>
    <w:p w14:paraId="30E9A5A0" w14:textId="77777777" w:rsidR="0088059B"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 xml:space="preserve">concerning internet/social media use; </w:t>
      </w:r>
    </w:p>
    <w:p w14:paraId="4EC6B77E" w14:textId="113ECA75" w:rsidR="004E6514" w:rsidRPr="007B4DF0" w:rsidRDefault="00896E8E"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increasing</w:t>
      </w:r>
      <w:r w:rsidR="004E6514" w:rsidRPr="007B4DF0">
        <w:rPr>
          <w:rFonts w:ascii="Arial" w:hAnsi="Arial" w:cs="Arial"/>
          <w:bCs/>
          <w:sz w:val="20"/>
          <w:szCs w:val="20"/>
        </w:rPr>
        <w:t xml:space="preserve"> secretiveness; </w:t>
      </w:r>
    </w:p>
    <w:p w14:paraId="14F3DF81" w14:textId="561DC2CB" w:rsidR="005B3C79" w:rsidRPr="007B4DF0" w:rsidRDefault="004E6514" w:rsidP="004E6514">
      <w:pPr>
        <w:pStyle w:val="ListParagraph"/>
        <w:numPr>
          <w:ilvl w:val="0"/>
          <w:numId w:val="10"/>
        </w:num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and self-harm or significant changes in emotional wellbeing.</w:t>
      </w:r>
    </w:p>
    <w:p w14:paraId="4304E335" w14:textId="77777777" w:rsidR="00CE6FA8" w:rsidRPr="007B4DF0" w:rsidRDefault="00CE6FA8">
      <w:pPr>
        <w:numPr>
          <w:ilvl w:val="0"/>
          <w:numId w:val="10"/>
        </w:num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Suffering from sexually transmitted infections, inappropriate sexual or sexualised behaviour or pregnancy</w:t>
      </w:r>
    </w:p>
    <w:p w14:paraId="63247D6C" w14:textId="77777777" w:rsidR="00225A75" w:rsidRPr="007B4DF0" w:rsidRDefault="00225A75" w:rsidP="00225A75">
      <w:pPr>
        <w:autoSpaceDE w:val="0"/>
        <w:autoSpaceDN w:val="0"/>
        <w:adjustRightInd w:val="0"/>
        <w:spacing w:after="0" w:line="240" w:lineRule="auto"/>
        <w:jc w:val="both"/>
        <w:rPr>
          <w:rFonts w:ascii="Arial" w:hAnsi="Arial" w:cs="Arial"/>
          <w:b/>
          <w:bCs/>
          <w:sz w:val="20"/>
          <w:szCs w:val="20"/>
        </w:rPr>
      </w:pPr>
      <w:r w:rsidRPr="007B4DF0">
        <w:rPr>
          <w:rFonts w:ascii="Arial" w:hAnsi="Arial" w:cs="Arial"/>
          <w:b/>
          <w:bCs/>
          <w:sz w:val="20"/>
          <w:szCs w:val="20"/>
        </w:rPr>
        <w:t xml:space="preserve">Indicators of CCE can include: </w:t>
      </w:r>
    </w:p>
    <w:p w14:paraId="3A8BB2F3" w14:textId="77777777" w:rsidR="00225A75" w:rsidRPr="007B4DF0" w:rsidRDefault="00225A75" w:rsidP="00225A75">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children who appear with unexplained gifts or new possessions; </w:t>
      </w:r>
    </w:p>
    <w:p w14:paraId="31D4C158" w14:textId="77777777" w:rsidR="00225A75" w:rsidRPr="007B4DF0" w:rsidRDefault="00225A75" w:rsidP="00225A75">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children who associate with other young people involved in exploitation; </w:t>
      </w:r>
    </w:p>
    <w:p w14:paraId="7E0A7836" w14:textId="77777777" w:rsidR="00225A75" w:rsidRPr="007B4DF0" w:rsidRDefault="00225A75" w:rsidP="00225A75">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changes in emotional wellbeing; misuse of drugs and alcohol; </w:t>
      </w:r>
    </w:p>
    <w:p w14:paraId="49F65525" w14:textId="77777777" w:rsidR="00225A75" w:rsidRPr="007B4DF0" w:rsidRDefault="00225A75" w:rsidP="00225A75">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 xml:space="preserve">going missing for periods of time or regularly returning home late; </w:t>
      </w:r>
    </w:p>
    <w:p w14:paraId="74E280CF" w14:textId="72B2A1CE" w:rsidR="00225A75" w:rsidRPr="007B4DF0" w:rsidRDefault="00225A75" w:rsidP="00225A75">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lastRenderedPageBreak/>
        <w:t>and regularly missing school or education.</w:t>
      </w:r>
    </w:p>
    <w:p w14:paraId="7F06AAFE" w14:textId="77777777" w:rsidR="00225A75" w:rsidRPr="007B4DF0" w:rsidRDefault="00225A75" w:rsidP="00225A75">
      <w:pPr>
        <w:autoSpaceDE w:val="0"/>
        <w:autoSpaceDN w:val="0"/>
        <w:adjustRightInd w:val="0"/>
        <w:spacing w:after="120" w:line="240" w:lineRule="auto"/>
        <w:jc w:val="both"/>
        <w:rPr>
          <w:rFonts w:ascii="Arial" w:hAnsi="Arial" w:cs="Arial"/>
          <w:sz w:val="20"/>
          <w:szCs w:val="20"/>
        </w:rPr>
      </w:pPr>
    </w:p>
    <w:p w14:paraId="2E085E38" w14:textId="77777777" w:rsidR="00D51578" w:rsidRPr="007B4DF0" w:rsidRDefault="00CE6FA8" w:rsidP="005241FE">
      <w:pPr>
        <w:widowControl w:val="0"/>
        <w:autoSpaceDE w:val="0"/>
        <w:autoSpaceDN w:val="0"/>
        <w:adjustRightInd w:val="0"/>
        <w:spacing w:after="0" w:line="240" w:lineRule="auto"/>
        <w:ind w:right="55"/>
        <w:jc w:val="both"/>
        <w:rPr>
          <w:rFonts w:ascii="Arial" w:hAnsi="Arial" w:cs="Arial"/>
          <w:b/>
        </w:rPr>
      </w:pPr>
      <w:r w:rsidRPr="007B4DF0">
        <w:rPr>
          <w:rFonts w:ascii="Arial" w:hAnsi="Arial" w:cs="Arial"/>
          <w:b/>
        </w:rPr>
        <w:t xml:space="preserve">County lines </w:t>
      </w:r>
    </w:p>
    <w:p w14:paraId="1DF9D23B" w14:textId="3F8340D1" w:rsidR="00CE6FA8" w:rsidRPr="007B4DF0" w:rsidRDefault="00CE6FA8" w:rsidP="00CE6FA8">
      <w:pPr>
        <w:autoSpaceDE w:val="0"/>
        <w:autoSpaceDN w:val="0"/>
        <w:adjustRightInd w:val="0"/>
        <w:spacing w:after="0" w:line="240" w:lineRule="auto"/>
        <w:jc w:val="both"/>
        <w:rPr>
          <w:rFonts w:ascii="Arial" w:hAnsi="Arial" w:cs="Arial"/>
          <w:bCs/>
          <w:sz w:val="20"/>
          <w:szCs w:val="20"/>
        </w:rPr>
      </w:pPr>
      <w:r w:rsidRPr="007B4DF0">
        <w:rPr>
          <w:rFonts w:ascii="Arial" w:hAnsi="Arial" w:cs="Arial"/>
          <w:bCs/>
          <w:sz w:val="20"/>
          <w:szCs w:val="20"/>
        </w:rPr>
        <w:t>is where gangs and organised criminal networks transport illegal drugs</w:t>
      </w:r>
      <w:r w:rsidR="00A57C5D" w:rsidRPr="007B4DF0">
        <w:rPr>
          <w:rFonts w:ascii="Arial" w:hAnsi="Arial" w:cs="Arial"/>
          <w:bCs/>
          <w:sz w:val="20"/>
          <w:szCs w:val="20"/>
        </w:rPr>
        <w:t>,</w:t>
      </w:r>
      <w:r w:rsidRPr="007B4DF0">
        <w:rPr>
          <w:rFonts w:ascii="Arial" w:hAnsi="Arial" w:cs="Arial"/>
          <w:bCs/>
          <w:sz w:val="20"/>
          <w:szCs w:val="20"/>
        </w:rPr>
        <w:t xml:space="preserve"> both locally and across the UK</w:t>
      </w:r>
      <w:r w:rsidR="00F4252A" w:rsidRPr="007B4DF0">
        <w:rPr>
          <w:rFonts w:ascii="Arial" w:hAnsi="Arial" w:cs="Arial"/>
          <w:bCs/>
          <w:sz w:val="20"/>
          <w:szCs w:val="20"/>
        </w:rPr>
        <w:t xml:space="preserve"> using dedicated mobile phone lines or other form of a “deal line.” </w:t>
      </w:r>
      <w:r w:rsidR="0054322F" w:rsidRPr="007B4DF0">
        <w:rPr>
          <w:rStyle w:val="FootnoteReference"/>
          <w:rFonts w:ascii="Arial" w:hAnsi="Arial" w:cs="Arial"/>
          <w:bCs/>
          <w:sz w:val="20"/>
          <w:szCs w:val="20"/>
        </w:rPr>
        <w:footnoteReference w:id="21"/>
      </w:r>
      <w:r w:rsidRPr="007B4DF0">
        <w:rPr>
          <w:rFonts w:ascii="Arial" w:hAnsi="Arial" w:cs="Arial"/>
          <w:bCs/>
          <w:sz w:val="20"/>
          <w:szCs w:val="20"/>
        </w:rPr>
        <w:t xml:space="preserve"> Children and </w:t>
      </w:r>
      <w:r w:rsidR="00E61B63" w:rsidRPr="007B4DF0">
        <w:rPr>
          <w:rFonts w:ascii="Arial" w:hAnsi="Arial" w:cs="Arial"/>
          <w:bCs/>
          <w:sz w:val="20"/>
          <w:szCs w:val="20"/>
        </w:rPr>
        <w:t>susceptible</w:t>
      </w:r>
      <w:r w:rsidRPr="007B4DF0">
        <w:rPr>
          <w:rFonts w:ascii="Arial" w:hAnsi="Arial" w:cs="Arial"/>
          <w:bCs/>
          <w:sz w:val="20"/>
          <w:szCs w:val="20"/>
        </w:rPr>
        <w:t xml:space="preserve"> adults are exploited to move, store and sell drugs and transport money</w:t>
      </w:r>
      <w:r w:rsidR="00A57C5D" w:rsidRPr="007B4DF0">
        <w:rPr>
          <w:rFonts w:ascii="Arial" w:hAnsi="Arial" w:cs="Arial"/>
          <w:bCs/>
          <w:sz w:val="20"/>
          <w:szCs w:val="20"/>
        </w:rPr>
        <w:t>,</w:t>
      </w:r>
      <w:r w:rsidRPr="007B4DF0">
        <w:rPr>
          <w:rFonts w:ascii="Arial" w:hAnsi="Arial" w:cs="Arial"/>
          <w:bCs/>
          <w:sz w:val="20"/>
          <w:szCs w:val="20"/>
        </w:rPr>
        <w:t xml:space="preserve"> sometimes from urban areas to suburban and rural areas, market</w:t>
      </w:r>
      <w:r w:rsidR="009272AC" w:rsidRPr="007B4DF0">
        <w:rPr>
          <w:rFonts w:ascii="Arial" w:hAnsi="Arial" w:cs="Arial"/>
          <w:bCs/>
          <w:sz w:val="20"/>
          <w:szCs w:val="20"/>
        </w:rPr>
        <w:t>/</w:t>
      </w:r>
      <w:r w:rsidRPr="007B4DF0">
        <w:rPr>
          <w:rFonts w:ascii="Arial" w:hAnsi="Arial" w:cs="Arial"/>
          <w:bCs/>
          <w:sz w:val="20"/>
          <w:szCs w:val="20"/>
        </w:rPr>
        <w:t xml:space="preserve">seaside towns.  Offenders will often use coercion, intimidation and </w:t>
      </w:r>
      <w:r w:rsidR="00DA2A8A" w:rsidRPr="007B4DF0">
        <w:rPr>
          <w:rFonts w:ascii="Arial" w:hAnsi="Arial" w:cs="Arial"/>
          <w:bCs/>
          <w:sz w:val="20"/>
          <w:szCs w:val="20"/>
        </w:rPr>
        <w:t xml:space="preserve">serious </w:t>
      </w:r>
      <w:r w:rsidRPr="007B4DF0">
        <w:rPr>
          <w:rFonts w:ascii="Arial" w:hAnsi="Arial" w:cs="Arial"/>
          <w:bCs/>
          <w:sz w:val="20"/>
          <w:szCs w:val="20"/>
        </w:rPr>
        <w:t xml:space="preserve">violence (including sexual violence and weapons) to ensure compliance of victims.  There may also be a threat of violence to the </w:t>
      </w:r>
      <w:r w:rsidR="004E6514" w:rsidRPr="007B4DF0">
        <w:rPr>
          <w:rFonts w:ascii="Arial" w:hAnsi="Arial" w:cs="Arial"/>
          <w:bCs/>
          <w:sz w:val="20"/>
          <w:szCs w:val="20"/>
        </w:rPr>
        <w:t>victim,</w:t>
      </w:r>
      <w:r w:rsidRPr="007B4DF0">
        <w:rPr>
          <w:rFonts w:ascii="Arial" w:hAnsi="Arial" w:cs="Arial"/>
          <w:bCs/>
          <w:sz w:val="20"/>
          <w:szCs w:val="20"/>
        </w:rPr>
        <w:t xml:space="preserve"> and their families can be used to trap the victim in continued criminality.</w:t>
      </w:r>
      <w:r w:rsidR="00831A57" w:rsidRPr="007B4DF0">
        <w:rPr>
          <w:rFonts w:ascii="Arial" w:hAnsi="Arial" w:cs="Arial"/>
          <w:bCs/>
          <w:sz w:val="20"/>
          <w:szCs w:val="20"/>
        </w:rPr>
        <w:t xml:space="preserve"> The Crime and Policing Act 2026 creates a new offence of ‘cuckooing</w:t>
      </w:r>
      <w:r w:rsidR="009F60ED" w:rsidRPr="007B4DF0">
        <w:rPr>
          <w:rFonts w:ascii="Arial" w:hAnsi="Arial" w:cs="Arial"/>
          <w:bCs/>
          <w:sz w:val="20"/>
          <w:szCs w:val="20"/>
        </w:rPr>
        <w:t>:</w:t>
      </w:r>
      <w:r w:rsidR="00831A57" w:rsidRPr="007B4DF0">
        <w:rPr>
          <w:rFonts w:ascii="Arial" w:hAnsi="Arial" w:cs="Arial"/>
          <w:bCs/>
          <w:sz w:val="20"/>
          <w:szCs w:val="20"/>
        </w:rPr>
        <w:t xml:space="preserve"> taking control of a person’s home, including a child’s home for criminal </w:t>
      </w:r>
      <w:r w:rsidR="00067B06" w:rsidRPr="007B4DF0">
        <w:rPr>
          <w:rFonts w:ascii="Arial" w:hAnsi="Arial" w:cs="Arial"/>
          <w:bCs/>
          <w:sz w:val="20"/>
          <w:szCs w:val="20"/>
        </w:rPr>
        <w:t>purposes</w:t>
      </w:r>
      <w:r w:rsidR="00831A57" w:rsidRPr="007B4DF0">
        <w:rPr>
          <w:rFonts w:ascii="Arial" w:hAnsi="Arial" w:cs="Arial"/>
          <w:bCs/>
          <w:sz w:val="20"/>
          <w:szCs w:val="20"/>
        </w:rPr>
        <w:t>.</w:t>
      </w:r>
      <w:r w:rsidR="00067B06" w:rsidRPr="007B4DF0">
        <w:rPr>
          <w:rFonts w:ascii="Arial" w:hAnsi="Arial" w:cs="Arial"/>
          <w:bCs/>
          <w:sz w:val="20"/>
          <w:szCs w:val="20"/>
        </w:rPr>
        <w:t>’</w:t>
      </w:r>
    </w:p>
    <w:p w14:paraId="1402E76B" w14:textId="77777777" w:rsidR="00CE6FA8" w:rsidRPr="007B4DF0" w:rsidRDefault="00CE6FA8" w:rsidP="00CE6FA8">
      <w:pPr>
        <w:autoSpaceDE w:val="0"/>
        <w:autoSpaceDN w:val="0"/>
        <w:adjustRightInd w:val="0"/>
        <w:spacing w:after="0" w:line="240" w:lineRule="auto"/>
        <w:jc w:val="both"/>
        <w:rPr>
          <w:rFonts w:ascii="Arial" w:hAnsi="Arial" w:cs="Arial"/>
          <w:bCs/>
          <w:sz w:val="20"/>
          <w:szCs w:val="20"/>
        </w:rPr>
      </w:pPr>
    </w:p>
    <w:p w14:paraId="4E74C05F" w14:textId="77777777" w:rsidR="00CE6FA8" w:rsidRPr="007B4DF0" w:rsidRDefault="00CE6FA8" w:rsidP="00CE6FA8">
      <w:pPr>
        <w:autoSpaceDE w:val="0"/>
        <w:autoSpaceDN w:val="0"/>
        <w:adjustRightInd w:val="0"/>
        <w:spacing w:after="0" w:line="240" w:lineRule="auto"/>
        <w:jc w:val="both"/>
        <w:rPr>
          <w:rFonts w:ascii="Arial" w:hAnsi="Arial" w:cs="Arial"/>
          <w:b/>
          <w:bCs/>
          <w:sz w:val="20"/>
          <w:szCs w:val="20"/>
        </w:rPr>
      </w:pPr>
      <w:r w:rsidRPr="007B4DF0">
        <w:rPr>
          <w:rFonts w:ascii="Arial" w:hAnsi="Arial" w:cs="Arial"/>
          <w:b/>
          <w:sz w:val="20"/>
          <w:szCs w:val="20"/>
        </w:rPr>
        <w:t xml:space="preserve">Possible indicators of County line involvement (in addition to some of the indicator mentioned for </w:t>
      </w:r>
      <w:r w:rsidRPr="007B4DF0">
        <w:rPr>
          <w:rFonts w:ascii="Arial" w:hAnsi="Arial" w:cs="Arial"/>
          <w:b/>
          <w:bCs/>
          <w:sz w:val="20"/>
          <w:szCs w:val="20"/>
        </w:rPr>
        <w:t>CSE and CCE) include</w:t>
      </w:r>
      <w:r w:rsidRPr="007B4DF0">
        <w:rPr>
          <w:rStyle w:val="FootnoteReference"/>
          <w:rFonts w:ascii="Arial" w:hAnsi="Arial" w:cs="Arial"/>
          <w:b/>
          <w:bCs/>
          <w:sz w:val="20"/>
          <w:szCs w:val="20"/>
        </w:rPr>
        <w:footnoteReference w:id="22"/>
      </w:r>
      <w:r w:rsidRPr="007B4DF0">
        <w:rPr>
          <w:rFonts w:ascii="Arial" w:hAnsi="Arial" w:cs="Arial"/>
          <w:b/>
          <w:bCs/>
          <w:sz w:val="20"/>
          <w:szCs w:val="20"/>
        </w:rPr>
        <w:t>:</w:t>
      </w:r>
    </w:p>
    <w:p w14:paraId="7004E7CE" w14:textId="77777777"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Victim is missing from home and subsequently found in area away from home or in accommodation to which they have no connection</w:t>
      </w:r>
    </w:p>
    <w:p w14:paraId="073DCE3D" w14:textId="77777777"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As a victim or perpetrator of serious violence (e.g. knife crime)</w:t>
      </w:r>
    </w:p>
    <w:p w14:paraId="691DAC23" w14:textId="77777777" w:rsidR="00CE6FA8" w:rsidRPr="007B4DF0" w:rsidRDefault="00CE6FA8">
      <w:pPr>
        <w:numPr>
          <w:ilvl w:val="0"/>
          <w:numId w:val="10"/>
        </w:numPr>
        <w:autoSpaceDE w:val="0"/>
        <w:autoSpaceDN w:val="0"/>
        <w:adjustRightInd w:val="0"/>
        <w:spacing w:after="120" w:line="240" w:lineRule="auto"/>
        <w:jc w:val="both"/>
        <w:rPr>
          <w:rFonts w:ascii="Arial" w:hAnsi="Arial" w:cs="Arial"/>
          <w:sz w:val="20"/>
          <w:szCs w:val="20"/>
        </w:rPr>
      </w:pPr>
      <w:r w:rsidRPr="007B4DF0">
        <w:rPr>
          <w:rFonts w:ascii="Arial" w:hAnsi="Arial" w:cs="Arial"/>
          <w:sz w:val="20"/>
          <w:szCs w:val="20"/>
        </w:rPr>
        <w:t>In possession of more than one phone and receiving multiple calls requesting movement of drugs or money</w:t>
      </w:r>
    </w:p>
    <w:p w14:paraId="32619A79" w14:textId="77777777" w:rsidR="00CE6FA8" w:rsidRPr="007B4DF0" w:rsidRDefault="00CE6FA8" w:rsidP="00CE6FA8">
      <w:pPr>
        <w:autoSpaceDE w:val="0"/>
        <w:autoSpaceDN w:val="0"/>
        <w:adjustRightInd w:val="0"/>
        <w:spacing w:after="0" w:line="240" w:lineRule="auto"/>
        <w:jc w:val="both"/>
        <w:rPr>
          <w:rFonts w:ascii="Arial" w:hAnsi="Arial" w:cs="Arial"/>
          <w:bCs/>
          <w:sz w:val="20"/>
          <w:szCs w:val="20"/>
        </w:rPr>
      </w:pPr>
    </w:p>
    <w:p w14:paraId="0D2FCC84" w14:textId="1DF1C766" w:rsidR="00067B06" w:rsidRPr="007B4DF0" w:rsidRDefault="00067B06" w:rsidP="00CE6FA8">
      <w:pPr>
        <w:widowControl w:val="0"/>
        <w:autoSpaceDE w:val="0"/>
        <w:autoSpaceDN w:val="0"/>
        <w:adjustRightInd w:val="0"/>
        <w:spacing w:after="0" w:line="240" w:lineRule="auto"/>
        <w:ind w:right="55"/>
        <w:jc w:val="both"/>
        <w:rPr>
          <w:rFonts w:ascii="Arial" w:hAnsi="Arial" w:cs="Arial"/>
          <w:b/>
        </w:rPr>
      </w:pPr>
      <w:r w:rsidRPr="007B4DF0">
        <w:rPr>
          <w:rFonts w:ascii="Arial" w:hAnsi="Arial" w:cs="Arial"/>
          <w:b/>
        </w:rPr>
        <w:t>Serious Violence</w:t>
      </w:r>
    </w:p>
    <w:p w14:paraId="5AA87D01" w14:textId="21367D4E" w:rsidR="0072446D" w:rsidRPr="007B4DF0" w:rsidRDefault="00970773" w:rsidP="0072446D">
      <w:pPr>
        <w:spacing w:after="80"/>
        <w:rPr>
          <w:rFonts w:ascii="Arial" w:hAnsi="Arial" w:cs="Arial"/>
          <w:sz w:val="20"/>
          <w:szCs w:val="20"/>
        </w:rPr>
      </w:pPr>
      <w:r w:rsidRPr="007B4DF0">
        <w:rPr>
          <w:rFonts w:ascii="Arial" w:hAnsi="Arial" w:cs="Arial"/>
          <w:sz w:val="20"/>
          <w:szCs w:val="20"/>
        </w:rPr>
        <w:t xml:space="preserve">Serious violence is a continuing safeguarding concern. It may involve physical assault, carrying, threatening with, or using weapons, often in the context of peer conflict or bullying, and it can also </w:t>
      </w:r>
      <w:r w:rsidR="00910F9C" w:rsidRPr="007B4DF0">
        <w:rPr>
          <w:rFonts w:ascii="Arial" w:hAnsi="Arial" w:cs="Arial"/>
          <w:sz w:val="20"/>
          <w:szCs w:val="20"/>
        </w:rPr>
        <w:t xml:space="preserve">be </w:t>
      </w:r>
      <w:r w:rsidR="0072446D" w:rsidRPr="007B4DF0">
        <w:rPr>
          <w:rFonts w:ascii="Arial" w:hAnsi="Arial" w:cs="Arial"/>
          <w:sz w:val="20"/>
          <w:szCs w:val="20"/>
        </w:rPr>
        <w:t>associated with criminal exploitation.</w:t>
      </w:r>
    </w:p>
    <w:p w14:paraId="0CD068AE" w14:textId="4271E431" w:rsidR="0072446D" w:rsidRPr="007B4DF0" w:rsidRDefault="0072446D" w:rsidP="0072446D">
      <w:pPr>
        <w:spacing w:after="80"/>
        <w:rPr>
          <w:rFonts w:ascii="Arial" w:hAnsi="Arial" w:cs="Arial"/>
          <w:sz w:val="20"/>
          <w:szCs w:val="20"/>
        </w:rPr>
      </w:pPr>
      <w:r w:rsidRPr="007B4DF0">
        <w:rPr>
          <w:rFonts w:ascii="Arial" w:hAnsi="Arial" w:cs="Arial"/>
          <w:sz w:val="20"/>
          <w:szCs w:val="20"/>
        </w:rPr>
        <w:t>Staff duty: Staff should report any concerns about a child carrying or using a weapon (or expressing intent to do so) to the designated safeguarding lead (or a deputy).' The DSL should then assess risk and, where relevant, put in place a  'safety and support plan' — the same phrase used in the new weapon-transfer duty at row 29, so treat these as one linked process in your policy.</w:t>
      </w:r>
    </w:p>
    <w:p w14:paraId="5ED21055" w14:textId="6E999E15" w:rsidR="00067B06" w:rsidRPr="007B4DF0" w:rsidRDefault="004E11C5" w:rsidP="004E11C5">
      <w:pPr>
        <w:spacing w:after="80"/>
        <w:rPr>
          <w:rFonts w:ascii="Arial" w:hAnsi="Arial" w:cs="Arial"/>
          <w:sz w:val="20"/>
          <w:szCs w:val="20"/>
        </w:rPr>
      </w:pPr>
      <w:r w:rsidRPr="007B4DF0">
        <w:rPr>
          <w:rFonts w:ascii="Arial" w:hAnsi="Arial" w:cs="Arial"/>
          <w:sz w:val="20"/>
          <w:szCs w:val="20"/>
        </w:rPr>
        <w:t>KCSIE 2026 also flags explicit alertness to 'children with disrupted education' (suspensions, exclusions, time in alternative provision) and to the fact children 'might be at highest risk around the school day (for example immediately after school)', plus a reference to the Youth Endowment Fund (YEF) for evidence-based early support.</w:t>
      </w:r>
    </w:p>
    <w:p w14:paraId="3D3EFB6C" w14:textId="77777777" w:rsidR="00067B06" w:rsidRPr="007B4DF0" w:rsidRDefault="00067B06" w:rsidP="00CE6FA8">
      <w:pPr>
        <w:widowControl w:val="0"/>
        <w:autoSpaceDE w:val="0"/>
        <w:autoSpaceDN w:val="0"/>
        <w:adjustRightInd w:val="0"/>
        <w:spacing w:after="0" w:line="240" w:lineRule="auto"/>
        <w:ind w:right="55"/>
        <w:jc w:val="both"/>
        <w:rPr>
          <w:rFonts w:ascii="Arial" w:hAnsi="Arial" w:cs="Arial"/>
          <w:bCs/>
        </w:rPr>
      </w:pPr>
    </w:p>
    <w:p w14:paraId="656FF30A" w14:textId="5061D87F" w:rsidR="00CE6FA8" w:rsidRPr="007B4DF0" w:rsidRDefault="00CE6FA8" w:rsidP="00CE6FA8">
      <w:pPr>
        <w:widowControl w:val="0"/>
        <w:autoSpaceDE w:val="0"/>
        <w:autoSpaceDN w:val="0"/>
        <w:adjustRightInd w:val="0"/>
        <w:spacing w:after="0" w:line="240" w:lineRule="auto"/>
        <w:ind w:right="55"/>
        <w:jc w:val="both"/>
        <w:rPr>
          <w:rFonts w:ascii="Arial" w:hAnsi="Arial" w:cs="Arial"/>
          <w:b/>
          <w:sz w:val="20"/>
          <w:szCs w:val="20"/>
        </w:rPr>
      </w:pPr>
      <w:r w:rsidRPr="007B4DF0">
        <w:rPr>
          <w:rFonts w:ascii="Arial" w:hAnsi="Arial" w:cs="Arial"/>
          <w:b/>
        </w:rPr>
        <w:t>Child-on-child abuse</w:t>
      </w:r>
      <w:r w:rsidR="005241FE" w:rsidRPr="007B4DF0">
        <w:rPr>
          <w:rFonts w:ascii="Arial" w:hAnsi="Arial" w:cs="Arial"/>
          <w:b/>
        </w:rPr>
        <w:t xml:space="preserve"> (including harassment and violence)</w:t>
      </w:r>
      <w:r w:rsidRPr="007B4DF0">
        <w:rPr>
          <w:rFonts w:ascii="Arial" w:hAnsi="Arial" w:cs="Arial"/>
          <w:b/>
          <w:sz w:val="20"/>
          <w:szCs w:val="20"/>
        </w:rPr>
        <w:t xml:space="preserve"> </w:t>
      </w:r>
      <w:r w:rsidRPr="007B4DF0">
        <w:rPr>
          <w:rStyle w:val="FootnoteReference"/>
          <w:rFonts w:ascii="Arial" w:hAnsi="Arial" w:cs="Arial"/>
          <w:b/>
          <w:bCs/>
          <w:sz w:val="20"/>
          <w:szCs w:val="20"/>
        </w:rPr>
        <w:footnoteReference w:id="23"/>
      </w:r>
    </w:p>
    <w:p w14:paraId="12CBB3BB" w14:textId="7142FD8B" w:rsidR="00CE6FA8" w:rsidRPr="007B4DF0" w:rsidRDefault="00CE6FA8" w:rsidP="00CE6FA8">
      <w:pPr>
        <w:widowControl w:val="0"/>
        <w:autoSpaceDE w:val="0"/>
        <w:autoSpaceDN w:val="0"/>
        <w:adjustRightInd w:val="0"/>
        <w:spacing w:after="0" w:line="240" w:lineRule="auto"/>
        <w:ind w:right="55"/>
        <w:jc w:val="both"/>
        <w:rPr>
          <w:rFonts w:ascii="Arial" w:hAnsi="Arial" w:cs="Arial"/>
          <w:sz w:val="20"/>
          <w:szCs w:val="20"/>
        </w:rPr>
      </w:pPr>
      <w:r w:rsidRPr="007B4DF0">
        <w:rPr>
          <w:rFonts w:ascii="Arial" w:hAnsi="Arial" w:cs="Arial"/>
          <w:sz w:val="20"/>
          <w:szCs w:val="20"/>
        </w:rPr>
        <w:t>Children can abuse other children. This is generally referre</w:t>
      </w:r>
      <w:r w:rsidR="00A57C5D" w:rsidRPr="007B4DF0">
        <w:rPr>
          <w:rFonts w:ascii="Arial" w:hAnsi="Arial" w:cs="Arial"/>
          <w:sz w:val="20"/>
          <w:szCs w:val="20"/>
        </w:rPr>
        <w:t>d to as child-on-child abuse</w:t>
      </w:r>
      <w:r w:rsidR="00D63F37" w:rsidRPr="007B4DF0">
        <w:rPr>
          <w:rFonts w:ascii="Arial" w:hAnsi="Arial" w:cs="Arial"/>
          <w:sz w:val="20"/>
          <w:szCs w:val="20"/>
        </w:rPr>
        <w:t xml:space="preserve"> and includes harassment and violence</w:t>
      </w:r>
      <w:r w:rsidR="00A57C5D" w:rsidRPr="007B4DF0">
        <w:rPr>
          <w:rFonts w:ascii="Arial" w:hAnsi="Arial" w:cs="Arial"/>
          <w:sz w:val="20"/>
          <w:szCs w:val="20"/>
        </w:rPr>
        <w:t>,</w:t>
      </w:r>
      <w:r w:rsidRPr="007B4DF0">
        <w:rPr>
          <w:rFonts w:ascii="Arial" w:hAnsi="Arial" w:cs="Arial"/>
          <w:sz w:val="20"/>
          <w:szCs w:val="20"/>
        </w:rPr>
        <w:t xml:space="preserve"> can take many forms and can happen both inside and outside of school and online. Downplaying certain behaviours, for example dismissing sexual harassment as “just banter”, “just having a laugh”, “part of growing up” or “boys being boys” can lead to a culture of unacceptable behaviours, an unsafe environment for children and</w:t>
      </w:r>
      <w:r w:rsidR="00A57C5D" w:rsidRPr="007B4DF0">
        <w:rPr>
          <w:rFonts w:ascii="Arial" w:hAnsi="Arial" w:cs="Arial"/>
          <w:sz w:val="20"/>
          <w:szCs w:val="20"/>
        </w:rPr>
        <w:t>,</w:t>
      </w:r>
      <w:r w:rsidRPr="007B4DF0">
        <w:rPr>
          <w:rFonts w:ascii="Arial" w:hAnsi="Arial" w:cs="Arial"/>
          <w:sz w:val="20"/>
          <w:szCs w:val="20"/>
        </w:rPr>
        <w:t xml:space="preserve"> in worst case scenarios</w:t>
      </w:r>
      <w:r w:rsidR="00A57C5D" w:rsidRPr="007B4DF0">
        <w:rPr>
          <w:rFonts w:ascii="Arial" w:hAnsi="Arial" w:cs="Arial"/>
          <w:sz w:val="20"/>
          <w:szCs w:val="20"/>
        </w:rPr>
        <w:t>,</w:t>
      </w:r>
      <w:r w:rsidRPr="007B4DF0">
        <w:rPr>
          <w:rFonts w:ascii="Arial" w:hAnsi="Arial" w:cs="Arial"/>
          <w:sz w:val="20"/>
          <w:szCs w:val="20"/>
        </w:rPr>
        <w:t xml:space="preserve"> a culture that normalises abuse leading to children accepting it as normal and not coming forward to report it.</w:t>
      </w:r>
    </w:p>
    <w:p w14:paraId="2BBAD265" w14:textId="77777777" w:rsidR="00CE6FA8" w:rsidRPr="007B4DF0" w:rsidRDefault="00CE6FA8" w:rsidP="00CE6FA8">
      <w:pPr>
        <w:widowControl w:val="0"/>
        <w:autoSpaceDE w:val="0"/>
        <w:autoSpaceDN w:val="0"/>
        <w:adjustRightInd w:val="0"/>
        <w:spacing w:after="0" w:line="240" w:lineRule="auto"/>
        <w:ind w:right="55"/>
        <w:jc w:val="both"/>
        <w:rPr>
          <w:rFonts w:ascii="Arial" w:hAnsi="Arial" w:cs="Arial"/>
          <w:sz w:val="20"/>
          <w:szCs w:val="20"/>
        </w:rPr>
      </w:pPr>
    </w:p>
    <w:p w14:paraId="39262EC7" w14:textId="0C07F2FC" w:rsidR="00CE6FA8" w:rsidRPr="007B4DF0" w:rsidRDefault="00CE6FA8" w:rsidP="00CE6FA8">
      <w:pPr>
        <w:widowControl w:val="0"/>
        <w:autoSpaceDE w:val="0"/>
        <w:autoSpaceDN w:val="0"/>
        <w:adjustRightInd w:val="0"/>
        <w:spacing w:after="0" w:line="240" w:lineRule="auto"/>
        <w:ind w:right="55"/>
        <w:jc w:val="both"/>
        <w:rPr>
          <w:rFonts w:ascii="Arial" w:hAnsi="Arial" w:cs="Arial"/>
          <w:sz w:val="20"/>
          <w:szCs w:val="20"/>
        </w:rPr>
      </w:pPr>
      <w:r w:rsidRPr="007B4DF0">
        <w:rPr>
          <w:rFonts w:ascii="Arial" w:hAnsi="Arial" w:cs="Arial"/>
          <w:b/>
          <w:bCs/>
          <w:sz w:val="20"/>
          <w:szCs w:val="20"/>
        </w:rPr>
        <w:t>Child</w:t>
      </w:r>
      <w:r w:rsidR="00D63F37" w:rsidRPr="007B4DF0">
        <w:rPr>
          <w:rFonts w:ascii="Arial" w:hAnsi="Arial" w:cs="Arial"/>
          <w:b/>
          <w:bCs/>
          <w:sz w:val="20"/>
          <w:szCs w:val="20"/>
        </w:rPr>
        <w:t>-</w:t>
      </w:r>
      <w:r w:rsidRPr="007B4DF0">
        <w:rPr>
          <w:rFonts w:ascii="Arial" w:hAnsi="Arial" w:cs="Arial"/>
          <w:b/>
          <w:bCs/>
          <w:sz w:val="20"/>
          <w:szCs w:val="20"/>
        </w:rPr>
        <w:t>on</w:t>
      </w:r>
      <w:r w:rsidR="00D63F37" w:rsidRPr="007B4DF0">
        <w:rPr>
          <w:rFonts w:ascii="Arial" w:hAnsi="Arial" w:cs="Arial"/>
          <w:b/>
          <w:bCs/>
          <w:sz w:val="20"/>
          <w:szCs w:val="20"/>
        </w:rPr>
        <w:t>-</w:t>
      </w:r>
      <w:r w:rsidRPr="007B4DF0">
        <w:rPr>
          <w:rFonts w:ascii="Arial" w:hAnsi="Arial" w:cs="Arial"/>
          <w:b/>
          <w:bCs/>
          <w:sz w:val="20"/>
          <w:szCs w:val="20"/>
        </w:rPr>
        <w:t>Child abuse</w:t>
      </w:r>
      <w:r w:rsidR="00D63F37" w:rsidRPr="007B4DF0">
        <w:rPr>
          <w:rFonts w:ascii="Arial" w:hAnsi="Arial" w:cs="Arial"/>
          <w:b/>
          <w:bCs/>
          <w:sz w:val="20"/>
          <w:szCs w:val="20"/>
        </w:rPr>
        <w:t xml:space="preserve"> (including harassment and violence)</w:t>
      </w:r>
      <w:r w:rsidRPr="007B4DF0">
        <w:rPr>
          <w:rFonts w:ascii="Arial" w:hAnsi="Arial" w:cs="Arial"/>
          <w:b/>
          <w:bCs/>
          <w:sz w:val="20"/>
          <w:szCs w:val="20"/>
        </w:rPr>
        <w:t xml:space="preserve"> is most likely to include, but may not be limited to</w:t>
      </w:r>
      <w:r w:rsidRPr="007B4DF0">
        <w:rPr>
          <w:rFonts w:ascii="Arial" w:hAnsi="Arial" w:cs="Arial"/>
          <w:sz w:val="20"/>
          <w:szCs w:val="20"/>
        </w:rPr>
        <w:t xml:space="preserve">: </w:t>
      </w:r>
    </w:p>
    <w:p w14:paraId="08DD6A14" w14:textId="6A0BA4B7"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bullying (including cyberbullying, prejudice-based and discriminatory bullying)</w:t>
      </w:r>
    </w:p>
    <w:p w14:paraId="313B3651" w14:textId="2D2D8CBE"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abuse in intimate personal relationships between peers</w:t>
      </w:r>
    </w:p>
    <w:p w14:paraId="5F356AE6" w14:textId="4B7568EC" w:rsidR="00E40B75" w:rsidRPr="007B4DF0" w:rsidRDefault="00E40B75">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lastRenderedPageBreak/>
        <w:t>discriminatory behaviour, including racism, faith-targeted abuse, and other prejudice- based incidents</w:t>
      </w:r>
    </w:p>
    <w:p w14:paraId="479F8BFB" w14:textId="61EC61FF"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physical abuse such as hitting, kicking, shaking, biting, hair pulling, or otherwise causing physical harm (this may include an online element which facilitates, threatens and/or encourages physical abuse)</w:t>
      </w:r>
    </w:p>
    <w:p w14:paraId="4EC9EBC2" w14:textId="77777777" w:rsidR="00CE6FA8" w:rsidRPr="007B4DF0" w:rsidRDefault="00CE6FA8">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initiation/hazing type violence and rituals (this could include activities involving harassment, abuse or humiliation used as a way of initiating a person into a group and may also include an online element).</w:t>
      </w:r>
    </w:p>
    <w:p w14:paraId="4303FC81" w14:textId="6BAC3A33" w:rsidR="00AD70DD" w:rsidRPr="007B4DF0" w:rsidRDefault="00AD70DD" w:rsidP="00AD70DD">
      <w:pPr>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sz w:val="20"/>
          <w:szCs w:val="20"/>
        </w:rPr>
        <w:t>serious physical assault and harm, or the threat of harm with a weapon — a new addition for 2026, and a direct link to the new weapon-risk duties</w:t>
      </w:r>
      <w:r w:rsidR="00AD1707" w:rsidRPr="007B4DF0">
        <w:rPr>
          <w:rFonts w:ascii="Arial" w:hAnsi="Arial" w:cs="Arial"/>
          <w:sz w:val="20"/>
          <w:szCs w:val="20"/>
        </w:rPr>
        <w:t>.</w:t>
      </w:r>
    </w:p>
    <w:p w14:paraId="33664792" w14:textId="174464FB" w:rsidR="00CE6FA8" w:rsidRPr="007B4DF0" w:rsidRDefault="00CE6FA8" w:rsidP="00E03404">
      <w:pPr>
        <w:pStyle w:val="ListParagraph"/>
        <w:numPr>
          <w:ilvl w:val="0"/>
          <w:numId w:val="10"/>
        </w:numPr>
        <w:autoSpaceDE w:val="0"/>
        <w:autoSpaceDN w:val="0"/>
        <w:adjustRightInd w:val="0"/>
        <w:spacing w:after="0" w:line="240" w:lineRule="auto"/>
        <w:jc w:val="both"/>
        <w:rPr>
          <w:rFonts w:ascii="Arial" w:hAnsi="Arial" w:cs="Arial"/>
          <w:sz w:val="20"/>
          <w:szCs w:val="20"/>
        </w:rPr>
      </w:pPr>
      <w:r w:rsidRPr="007B4DF0">
        <w:rPr>
          <w:rFonts w:ascii="Arial" w:hAnsi="Arial" w:cs="Arial"/>
          <w:b/>
          <w:bCs/>
          <w:sz w:val="20"/>
          <w:szCs w:val="20"/>
        </w:rPr>
        <w:t>sexual violence</w:t>
      </w:r>
      <w:r w:rsidRPr="007B4DF0">
        <w:rPr>
          <w:rFonts w:ascii="Arial" w:hAnsi="Arial" w:cs="Arial"/>
          <w:sz w:val="20"/>
          <w:szCs w:val="20"/>
        </w:rPr>
        <w:t xml:space="preserve"> such as rape, assault by penetration; sexual assault (this may include an online element which facilitates, threatens and/or encourages sexual violence); causing someone to engage in sexual activity without consent, such as forcing someone to strip, touch themselves sexually, or to engage in sexual activity with a third party </w:t>
      </w:r>
    </w:p>
    <w:p w14:paraId="75D47A90" w14:textId="741F7F0F" w:rsidR="00CE6FA8" w:rsidRPr="007B4DF0" w:rsidRDefault="00CE6FA8" w:rsidP="00E03404">
      <w:pPr>
        <w:pStyle w:val="ListParagraph"/>
        <w:numPr>
          <w:ilvl w:val="0"/>
          <w:numId w:val="14"/>
        </w:numPr>
        <w:autoSpaceDE w:val="0"/>
        <w:autoSpaceDN w:val="0"/>
        <w:adjustRightInd w:val="0"/>
        <w:spacing w:after="0" w:line="240" w:lineRule="auto"/>
        <w:jc w:val="both"/>
        <w:rPr>
          <w:rFonts w:ascii="Arial" w:hAnsi="Arial" w:cs="Arial"/>
          <w:sz w:val="20"/>
          <w:szCs w:val="20"/>
        </w:rPr>
      </w:pPr>
      <w:r w:rsidRPr="007B4DF0">
        <w:rPr>
          <w:rFonts w:ascii="Arial" w:hAnsi="Arial" w:cs="Arial"/>
          <w:b/>
          <w:bCs/>
          <w:sz w:val="20"/>
          <w:szCs w:val="20"/>
        </w:rPr>
        <w:t>sexual harassment</w:t>
      </w:r>
      <w:r w:rsidRPr="007B4DF0">
        <w:rPr>
          <w:rFonts w:ascii="Arial" w:hAnsi="Arial" w:cs="Arial"/>
          <w:sz w:val="20"/>
          <w:szCs w:val="20"/>
        </w:rPr>
        <w:t xml:space="preserve"> such as sexual comments, remarks, jokes and online sexual harassment, which may be standalone or part of a broader pattern of abuse.  Sexual harassment is likely to violate a child’s dignity, make them feel intimidated, degraded or humiliated. </w:t>
      </w:r>
    </w:p>
    <w:p w14:paraId="736ECDEF" w14:textId="77777777" w:rsidR="00CE6FA8" w:rsidRPr="007B4DF0" w:rsidRDefault="00CE6FA8" w:rsidP="002E125E">
      <w:pPr>
        <w:widowControl w:val="0"/>
        <w:numPr>
          <w:ilvl w:val="0"/>
          <w:numId w:val="14"/>
        </w:numPr>
        <w:autoSpaceDE w:val="0"/>
        <w:autoSpaceDN w:val="0"/>
        <w:adjustRightInd w:val="0"/>
        <w:spacing w:after="0" w:line="240" w:lineRule="auto"/>
        <w:ind w:right="55"/>
        <w:jc w:val="both"/>
        <w:rPr>
          <w:rFonts w:ascii="Arial" w:hAnsi="Arial" w:cs="Arial"/>
          <w:sz w:val="20"/>
          <w:szCs w:val="20"/>
        </w:rPr>
      </w:pPr>
      <w:r w:rsidRPr="007B4DF0">
        <w:rPr>
          <w:rFonts w:ascii="Arial" w:hAnsi="Arial" w:cs="Arial"/>
          <w:sz w:val="20"/>
          <w:szCs w:val="20"/>
        </w:rPr>
        <w:t xml:space="preserve">deliberately brushing against or interfering with someone’s clothes (this may cross into sexual violence) </w:t>
      </w:r>
    </w:p>
    <w:p w14:paraId="7CDF521E" w14:textId="77777777" w:rsidR="00CE6FA8" w:rsidRPr="007B4DF0" w:rsidRDefault="00CE6FA8" w:rsidP="002E125E">
      <w:pPr>
        <w:widowControl w:val="0"/>
        <w:numPr>
          <w:ilvl w:val="0"/>
          <w:numId w:val="14"/>
        </w:numPr>
        <w:autoSpaceDE w:val="0"/>
        <w:autoSpaceDN w:val="0"/>
        <w:adjustRightInd w:val="0"/>
        <w:spacing w:after="0" w:line="240" w:lineRule="auto"/>
        <w:ind w:right="55"/>
        <w:jc w:val="both"/>
        <w:rPr>
          <w:rFonts w:ascii="Arial" w:hAnsi="Arial" w:cs="Arial"/>
          <w:sz w:val="20"/>
          <w:szCs w:val="20"/>
        </w:rPr>
      </w:pPr>
      <w:r w:rsidRPr="007B4DF0">
        <w:rPr>
          <w:rFonts w:ascii="Arial" w:hAnsi="Arial" w:cs="Arial"/>
          <w:sz w:val="20"/>
          <w:szCs w:val="20"/>
        </w:rPr>
        <w:t>displaying pictures, photos or drawings of a sexual nature</w:t>
      </w:r>
    </w:p>
    <w:p w14:paraId="1E5E3253" w14:textId="3A01956F" w:rsidR="00CE6FA8" w:rsidRPr="007B4DF0" w:rsidRDefault="00CE6FA8" w:rsidP="002E125E">
      <w:pPr>
        <w:widowControl w:val="0"/>
        <w:numPr>
          <w:ilvl w:val="0"/>
          <w:numId w:val="14"/>
        </w:numPr>
        <w:autoSpaceDE w:val="0"/>
        <w:autoSpaceDN w:val="0"/>
        <w:adjustRightInd w:val="0"/>
        <w:spacing w:after="0" w:line="240" w:lineRule="auto"/>
        <w:ind w:right="55"/>
        <w:jc w:val="both"/>
        <w:rPr>
          <w:rFonts w:ascii="Arial" w:hAnsi="Arial" w:cs="Arial"/>
          <w:sz w:val="20"/>
          <w:szCs w:val="20"/>
        </w:rPr>
      </w:pPr>
      <w:r w:rsidRPr="007B4DF0">
        <w:rPr>
          <w:rFonts w:ascii="Arial" w:hAnsi="Arial" w:cs="Arial"/>
          <w:sz w:val="20"/>
          <w:szCs w:val="20"/>
        </w:rPr>
        <w:t>consensual and non-consensual sharing of nudes and semi-nude images and/or videos</w:t>
      </w:r>
    </w:p>
    <w:p w14:paraId="1EBD6382" w14:textId="2F145CD9" w:rsidR="00CE6FA8" w:rsidRPr="007B4DF0" w:rsidRDefault="00CE6FA8" w:rsidP="002E125E">
      <w:pPr>
        <w:widowControl w:val="0"/>
        <w:numPr>
          <w:ilvl w:val="0"/>
          <w:numId w:val="14"/>
        </w:numPr>
        <w:autoSpaceDE w:val="0"/>
        <w:autoSpaceDN w:val="0"/>
        <w:adjustRightInd w:val="0"/>
        <w:spacing w:after="0" w:line="240" w:lineRule="auto"/>
        <w:ind w:right="55"/>
        <w:jc w:val="both"/>
        <w:rPr>
          <w:rFonts w:ascii="Arial" w:hAnsi="Arial" w:cs="Arial"/>
          <w:sz w:val="20"/>
          <w:szCs w:val="20"/>
        </w:rPr>
      </w:pPr>
      <w:proofErr w:type="spellStart"/>
      <w:r w:rsidRPr="007B4DF0">
        <w:rPr>
          <w:rFonts w:ascii="Arial" w:hAnsi="Arial" w:cs="Arial"/>
          <w:b/>
          <w:bCs/>
          <w:sz w:val="20"/>
          <w:szCs w:val="20"/>
        </w:rPr>
        <w:t>upskirting</w:t>
      </w:r>
      <w:proofErr w:type="spellEnd"/>
      <w:r w:rsidRPr="007B4DF0">
        <w:rPr>
          <w:rFonts w:ascii="Arial" w:hAnsi="Arial" w:cs="Arial"/>
          <w:sz w:val="20"/>
          <w:szCs w:val="20"/>
        </w:rPr>
        <w:t xml:space="preserve">, which typically involves taking a picture under a person’s clothing without their permission, with the intention of viewing their genitals or buttocks to obtain sexual gratification, or cause the victim humiliation, distress or alarm </w:t>
      </w:r>
    </w:p>
    <w:p w14:paraId="2A4A331B" w14:textId="303B8969" w:rsidR="00025B04" w:rsidRPr="007B4DF0" w:rsidRDefault="00025B04" w:rsidP="00025B04">
      <w:pPr>
        <w:widowControl w:val="0"/>
        <w:autoSpaceDE w:val="0"/>
        <w:autoSpaceDN w:val="0"/>
        <w:adjustRightInd w:val="0"/>
        <w:spacing w:after="0" w:line="240" w:lineRule="auto"/>
        <w:ind w:right="55"/>
        <w:jc w:val="both"/>
        <w:rPr>
          <w:rFonts w:ascii="Arial" w:hAnsi="Arial" w:cs="Arial"/>
          <w:b/>
          <w:bCs/>
          <w:sz w:val="20"/>
          <w:szCs w:val="20"/>
        </w:rPr>
      </w:pPr>
    </w:p>
    <w:p w14:paraId="303042E6" w14:textId="2E7B9748" w:rsidR="00025B04" w:rsidRPr="007B4DF0" w:rsidRDefault="00025B04" w:rsidP="00025B04">
      <w:pPr>
        <w:widowControl w:val="0"/>
        <w:autoSpaceDE w:val="0"/>
        <w:autoSpaceDN w:val="0"/>
        <w:adjustRightInd w:val="0"/>
        <w:spacing w:after="0" w:line="240" w:lineRule="auto"/>
        <w:ind w:right="55"/>
        <w:jc w:val="both"/>
        <w:rPr>
          <w:rFonts w:ascii="Arial" w:hAnsi="Arial" w:cs="Arial"/>
          <w:b/>
          <w:bCs/>
          <w:color w:val="000000"/>
          <w:sz w:val="20"/>
          <w:szCs w:val="20"/>
        </w:rPr>
      </w:pPr>
      <w:r w:rsidRPr="007B4DF0">
        <w:rPr>
          <w:rFonts w:ascii="Arial" w:hAnsi="Arial" w:cs="Arial"/>
          <w:b/>
          <w:color w:val="000000"/>
          <w:sz w:val="20"/>
          <w:szCs w:val="20"/>
        </w:rPr>
        <w:t xml:space="preserve">Note: </w:t>
      </w:r>
      <w:r w:rsidRPr="007B4DF0">
        <w:rPr>
          <w:rFonts w:ascii="Arial" w:hAnsi="Arial" w:cs="Arial"/>
          <w:color w:val="000000"/>
          <w:sz w:val="20"/>
          <w:szCs w:val="20"/>
        </w:rPr>
        <w:t>Children’s sexual behaviour exists on a wide continuum, ranging from normal and developmentally expected to inappropriate, problematic, abusive and violent. Problematic, abusive and violent sexual behaviour is developmentally inappropriate and may cause developmental damage. This is referred to as “harmful sexual behaviour” (HSB) and can occur online and/or face-to-face and can also occur simultaneously</w:t>
      </w:r>
      <w:r w:rsidR="00494677" w:rsidRPr="007B4DF0">
        <w:rPr>
          <w:rFonts w:ascii="Arial" w:hAnsi="Arial" w:cs="Arial"/>
          <w:b/>
          <w:bCs/>
          <w:color w:val="000000"/>
          <w:sz w:val="20"/>
          <w:szCs w:val="20"/>
        </w:rPr>
        <w:t>.</w:t>
      </w:r>
      <w:r w:rsidR="0061398A" w:rsidRPr="007B4DF0">
        <w:rPr>
          <w:rFonts w:ascii="Arial" w:hAnsi="Arial" w:cs="Arial"/>
          <w:b/>
          <w:bCs/>
          <w:color w:val="000000"/>
          <w:sz w:val="20"/>
          <w:szCs w:val="20"/>
        </w:rPr>
        <w:t xml:space="preserve"> </w:t>
      </w:r>
    </w:p>
    <w:p w14:paraId="526DFE84" w14:textId="77777777" w:rsidR="00333B9E" w:rsidRPr="007B4DF0" w:rsidRDefault="00333B9E" w:rsidP="00025B04">
      <w:pPr>
        <w:widowControl w:val="0"/>
        <w:autoSpaceDE w:val="0"/>
        <w:autoSpaceDN w:val="0"/>
        <w:adjustRightInd w:val="0"/>
        <w:spacing w:after="0" w:line="240" w:lineRule="auto"/>
        <w:ind w:right="55"/>
        <w:jc w:val="both"/>
        <w:rPr>
          <w:rFonts w:ascii="Arial" w:hAnsi="Arial" w:cs="Arial"/>
          <w:b/>
          <w:bCs/>
          <w:color w:val="000000"/>
          <w:sz w:val="20"/>
          <w:szCs w:val="20"/>
        </w:rPr>
      </w:pPr>
    </w:p>
    <w:p w14:paraId="2672A5EF" w14:textId="1C4CD3CF" w:rsidR="00333B9E" w:rsidRPr="007B4DF0" w:rsidRDefault="00333B9E" w:rsidP="00333B9E">
      <w:pPr>
        <w:widowControl w:val="0"/>
        <w:autoSpaceDE w:val="0"/>
        <w:autoSpaceDN w:val="0"/>
        <w:adjustRightInd w:val="0"/>
        <w:spacing w:after="0" w:line="240" w:lineRule="auto"/>
        <w:ind w:right="55"/>
        <w:jc w:val="both"/>
        <w:rPr>
          <w:rFonts w:ascii="Arial" w:hAnsi="Arial" w:cs="Arial"/>
          <w:color w:val="000000"/>
          <w:sz w:val="20"/>
          <w:szCs w:val="20"/>
        </w:rPr>
      </w:pPr>
      <w:r w:rsidRPr="007B4DF0">
        <w:rPr>
          <w:rFonts w:ascii="Arial" w:hAnsi="Arial" w:cs="Arial"/>
          <w:color w:val="000000"/>
          <w:sz w:val="20"/>
          <w:szCs w:val="20"/>
        </w:rPr>
        <w:t>The “Safeguarding and supporting the alleged perpetrator(s) and children and young people who have displayed harmful sexual behaviour” section includes a new resource from the Lucy Faithfull Foundation.</w:t>
      </w:r>
      <w:r w:rsidR="00F61BB6" w:rsidRPr="007B4DF0">
        <w:rPr>
          <w:rFonts w:ascii="Arial" w:hAnsi="Arial" w:cs="Arial"/>
          <w:color w:val="000000"/>
          <w:sz w:val="20"/>
          <w:szCs w:val="20"/>
        </w:rPr>
        <w:t xml:space="preserve"> </w:t>
      </w:r>
      <w:hyperlink r:id="rId46" w:tgtFrame="_blank" w:history="1">
        <w:r w:rsidRPr="007B4DF0">
          <w:rPr>
            <w:rStyle w:val="Hyperlink"/>
            <w:rFonts w:ascii="Arial" w:hAnsi="Arial" w:cs="Arial"/>
            <w:sz w:val="20"/>
            <w:szCs w:val="20"/>
          </w:rPr>
          <w:t>Shore Space</w:t>
        </w:r>
      </w:hyperlink>
      <w:r w:rsidRPr="007B4DF0">
        <w:rPr>
          <w:rFonts w:ascii="Arial" w:hAnsi="Arial" w:cs="Arial"/>
          <w:color w:val="000000"/>
          <w:sz w:val="20"/>
          <w:szCs w:val="20"/>
        </w:rPr>
        <w:t>, developed in collaboration with the Home Office, is an online resource offering a confidential chat service to support young people concerned about their own or someone else’s sexual thoughts and behaviour. This now sits alongside existing resources including the </w:t>
      </w:r>
      <w:hyperlink r:id="rId47" w:tgtFrame="_blank" w:history="1">
        <w:r w:rsidRPr="007B4DF0">
          <w:rPr>
            <w:rStyle w:val="Hyperlink"/>
            <w:rFonts w:ascii="Arial" w:hAnsi="Arial" w:cs="Arial"/>
            <w:sz w:val="20"/>
            <w:szCs w:val="20"/>
          </w:rPr>
          <w:t>HSB Toolkit</w:t>
        </w:r>
      </w:hyperlink>
      <w:r w:rsidRPr="007B4DF0">
        <w:rPr>
          <w:rFonts w:ascii="Arial" w:hAnsi="Arial" w:cs="Arial"/>
          <w:color w:val="000000"/>
          <w:sz w:val="20"/>
          <w:szCs w:val="20"/>
        </w:rPr>
        <w:t> and the </w:t>
      </w:r>
      <w:hyperlink r:id="rId48" w:tgtFrame="_blank" w:history="1">
        <w:r w:rsidRPr="007B4DF0">
          <w:rPr>
            <w:rStyle w:val="Hyperlink"/>
            <w:rFonts w:ascii="Arial" w:hAnsi="Arial" w:cs="Arial"/>
            <w:sz w:val="20"/>
            <w:szCs w:val="20"/>
          </w:rPr>
          <w:t>Harmful sexual behaviour framework</w:t>
        </w:r>
      </w:hyperlink>
      <w:r w:rsidRPr="007B4DF0">
        <w:rPr>
          <w:rFonts w:ascii="Arial" w:hAnsi="Arial" w:cs="Arial"/>
          <w:color w:val="000000"/>
          <w:sz w:val="20"/>
          <w:szCs w:val="20"/>
        </w:rPr>
        <w:t> from the NSPCC. </w:t>
      </w:r>
    </w:p>
    <w:p w14:paraId="20F580ED" w14:textId="77777777" w:rsidR="00522DFF" w:rsidRPr="007B4DF0" w:rsidRDefault="00522DFF" w:rsidP="00333B9E">
      <w:pPr>
        <w:widowControl w:val="0"/>
        <w:autoSpaceDE w:val="0"/>
        <w:autoSpaceDN w:val="0"/>
        <w:adjustRightInd w:val="0"/>
        <w:spacing w:after="0" w:line="240" w:lineRule="auto"/>
        <w:ind w:right="55"/>
        <w:jc w:val="both"/>
        <w:rPr>
          <w:rFonts w:ascii="Arial" w:hAnsi="Arial" w:cs="Arial"/>
          <w:color w:val="000000"/>
          <w:sz w:val="20"/>
          <w:szCs w:val="20"/>
        </w:rPr>
      </w:pPr>
    </w:p>
    <w:p w14:paraId="7D6D7A1F" w14:textId="74981A4A" w:rsidR="00E57CF3" w:rsidRPr="007B4DF0" w:rsidRDefault="00B1295C" w:rsidP="00E57CF3">
      <w:pPr>
        <w:widowControl w:val="0"/>
        <w:autoSpaceDE w:val="0"/>
        <w:autoSpaceDN w:val="0"/>
        <w:adjustRightInd w:val="0"/>
        <w:spacing w:after="0" w:line="240" w:lineRule="auto"/>
        <w:ind w:right="55"/>
        <w:jc w:val="both"/>
        <w:rPr>
          <w:rFonts w:ascii="Arial" w:hAnsi="Arial" w:cs="Arial"/>
          <w:color w:val="000000"/>
          <w:sz w:val="20"/>
          <w:szCs w:val="20"/>
        </w:rPr>
      </w:pPr>
      <w:r w:rsidRPr="007B4DF0">
        <w:rPr>
          <w:rFonts w:ascii="Arial" w:hAnsi="Arial" w:cs="Arial"/>
          <w:color w:val="000000"/>
          <w:sz w:val="20"/>
          <w:szCs w:val="20"/>
        </w:rPr>
        <w:t>L</w:t>
      </w:r>
      <w:r w:rsidR="00E57CF3" w:rsidRPr="007B4DF0">
        <w:rPr>
          <w:rFonts w:ascii="Arial" w:hAnsi="Arial" w:cs="Arial"/>
          <w:color w:val="000000"/>
          <w:sz w:val="20"/>
          <w:szCs w:val="20"/>
        </w:rPr>
        <w:t>inks added to the “Additional Advice and Support” section. The guidance now includes </w:t>
      </w:r>
      <w:hyperlink r:id="rId49" w:tgtFrame="_blank" w:history="1">
        <w:r w:rsidR="00E57CF3" w:rsidRPr="007B4DF0">
          <w:rPr>
            <w:rStyle w:val="Hyperlink"/>
            <w:rFonts w:ascii="Arial" w:hAnsi="Arial" w:cs="Arial"/>
            <w:sz w:val="20"/>
            <w:szCs w:val="20"/>
          </w:rPr>
          <w:t>new resources from the Centre of Expertise on Child Sexual Abuse (CSA Centre)</w:t>
        </w:r>
      </w:hyperlink>
      <w:r w:rsidR="00E57CF3" w:rsidRPr="007B4DF0">
        <w:rPr>
          <w:rFonts w:ascii="Arial" w:hAnsi="Arial" w:cs="Arial"/>
          <w:color w:val="000000"/>
          <w:sz w:val="20"/>
          <w:szCs w:val="20"/>
        </w:rPr>
        <w:t> to help education professionals identify and respond to concerns of child sexual abuse and abusive behaviours, and </w:t>
      </w:r>
      <w:hyperlink r:id="rId50" w:tgtFrame="_blank" w:history="1">
        <w:r w:rsidR="00E57CF3" w:rsidRPr="007B4DF0">
          <w:rPr>
            <w:rStyle w:val="Hyperlink"/>
            <w:rFonts w:ascii="Arial" w:hAnsi="Arial" w:cs="Arial"/>
            <w:sz w:val="20"/>
            <w:szCs w:val="20"/>
          </w:rPr>
          <w:t>Preventing Child Sexual Exploitation</w:t>
        </w:r>
      </w:hyperlink>
      <w:r w:rsidR="00E57CF3" w:rsidRPr="007B4DF0">
        <w:rPr>
          <w:rFonts w:ascii="Arial" w:hAnsi="Arial" w:cs="Arial"/>
          <w:color w:val="000000"/>
          <w:sz w:val="20"/>
          <w:szCs w:val="20"/>
        </w:rPr>
        <w:t> from the Children’s Society and Home office.</w:t>
      </w:r>
    </w:p>
    <w:p w14:paraId="4015C28E" w14:textId="77777777" w:rsidR="00B1295C" w:rsidRPr="007B4DF0" w:rsidRDefault="00B1295C" w:rsidP="00E57CF3">
      <w:pPr>
        <w:widowControl w:val="0"/>
        <w:autoSpaceDE w:val="0"/>
        <w:autoSpaceDN w:val="0"/>
        <w:adjustRightInd w:val="0"/>
        <w:spacing w:after="0" w:line="240" w:lineRule="auto"/>
        <w:ind w:right="55"/>
        <w:jc w:val="both"/>
        <w:rPr>
          <w:rFonts w:ascii="Arial" w:hAnsi="Arial" w:cs="Arial"/>
          <w:color w:val="000000"/>
          <w:sz w:val="20"/>
          <w:szCs w:val="20"/>
        </w:rPr>
      </w:pPr>
    </w:p>
    <w:p w14:paraId="2465710B" w14:textId="2BC725A4" w:rsidR="00B1295C" w:rsidRPr="007B4DF0" w:rsidRDefault="002616B8" w:rsidP="00E57CF3">
      <w:pPr>
        <w:widowControl w:val="0"/>
        <w:autoSpaceDE w:val="0"/>
        <w:autoSpaceDN w:val="0"/>
        <w:adjustRightInd w:val="0"/>
        <w:spacing w:after="0" w:line="240" w:lineRule="auto"/>
        <w:ind w:right="55"/>
        <w:jc w:val="both"/>
        <w:rPr>
          <w:rFonts w:ascii="Arial" w:hAnsi="Arial" w:cs="Arial"/>
          <w:color w:val="000000"/>
          <w:sz w:val="20"/>
          <w:szCs w:val="20"/>
        </w:rPr>
      </w:pPr>
      <w:r w:rsidRPr="007B4DF0">
        <w:rPr>
          <w:rFonts w:ascii="Arial" w:hAnsi="Arial" w:cs="Arial"/>
          <w:color w:val="000000"/>
          <w:sz w:val="20"/>
          <w:szCs w:val="20"/>
        </w:rPr>
        <w:t>All staff should be aware that child-on-child abuse is a safeguarding issue for both the victim and alleged perpetrator', and a new paragraph on preventability — timely, evidence-based support can be key to preventing children from going on to commit abuse or violence.</w:t>
      </w:r>
      <w:r w:rsidRPr="007B4DF0">
        <w:rPr>
          <w:rStyle w:val="FootnoteReference"/>
          <w:rFonts w:ascii="Arial" w:hAnsi="Arial" w:cs="Arial"/>
          <w:color w:val="000000"/>
          <w:sz w:val="20"/>
          <w:szCs w:val="20"/>
        </w:rPr>
        <w:footnoteReference w:id="24"/>
      </w:r>
    </w:p>
    <w:p w14:paraId="3D40B174" w14:textId="77777777" w:rsidR="001C588D" w:rsidRPr="007B4DF0" w:rsidRDefault="001C588D" w:rsidP="00333B9E">
      <w:pPr>
        <w:widowControl w:val="0"/>
        <w:autoSpaceDE w:val="0"/>
        <w:autoSpaceDN w:val="0"/>
        <w:adjustRightInd w:val="0"/>
        <w:spacing w:after="0" w:line="240" w:lineRule="auto"/>
        <w:ind w:right="55"/>
        <w:jc w:val="both"/>
        <w:rPr>
          <w:rFonts w:ascii="Arial" w:hAnsi="Arial" w:cs="Arial"/>
          <w:b/>
          <w:bCs/>
          <w:sz w:val="20"/>
          <w:szCs w:val="20"/>
        </w:rPr>
      </w:pPr>
    </w:p>
    <w:p w14:paraId="58EB2614" w14:textId="01F3DBAB" w:rsidR="00DE10DC" w:rsidRPr="007B4DF0" w:rsidRDefault="00DE10DC" w:rsidP="00025B04">
      <w:pPr>
        <w:autoSpaceDE w:val="0"/>
        <w:autoSpaceDN w:val="0"/>
        <w:adjustRightInd w:val="0"/>
        <w:spacing w:after="0" w:line="240" w:lineRule="auto"/>
        <w:jc w:val="both"/>
        <w:rPr>
          <w:rFonts w:ascii="Arial" w:eastAsiaTheme="minorHAnsi" w:hAnsi="Arial" w:cs="Arial"/>
          <w:b/>
          <w:bCs/>
          <w:lang w:eastAsia="en-US"/>
        </w:rPr>
      </w:pPr>
      <w:r w:rsidRPr="007B4DF0">
        <w:rPr>
          <w:rFonts w:ascii="Arial" w:eastAsiaTheme="minorHAnsi" w:hAnsi="Arial" w:cs="Arial"/>
          <w:b/>
          <w:bCs/>
          <w:lang w:eastAsia="en-US"/>
        </w:rPr>
        <w:t>Safeguarding Children with medical conditions</w:t>
      </w:r>
    </w:p>
    <w:p w14:paraId="1DB8F0F1" w14:textId="54E77780" w:rsidR="00DE10DC" w:rsidRDefault="004308DF" w:rsidP="004308DF">
      <w:pPr>
        <w:autoSpaceDE w:val="0"/>
        <w:autoSpaceDN w:val="0"/>
        <w:adjustRightInd w:val="0"/>
        <w:spacing w:after="0" w:line="240" w:lineRule="auto"/>
        <w:jc w:val="both"/>
        <w:rPr>
          <w:rFonts w:ascii="Arial" w:eastAsiaTheme="minorHAnsi" w:hAnsi="Arial" w:cs="Arial"/>
          <w:sz w:val="20"/>
          <w:szCs w:val="20"/>
          <w:lang w:eastAsia="en-US"/>
        </w:rPr>
      </w:pPr>
      <w:r w:rsidRPr="007B4DF0">
        <w:rPr>
          <w:rFonts w:ascii="Arial" w:eastAsiaTheme="minorHAnsi" w:hAnsi="Arial" w:cs="Arial"/>
          <w:sz w:val="20"/>
          <w:szCs w:val="20"/>
          <w:lang w:eastAsia="en-US"/>
        </w:rPr>
        <w:t xml:space="preserve">The fact that there has been an incident relating to the management of a child or young person’s medical condition (including allergies) would not in and of itself warrant a referral to local safeguarding partners. A safeguarding referral would only be needed where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 Further information is provided in our statutory guidance on </w:t>
      </w:r>
      <w:hyperlink r:id="rId51" w:history="1">
        <w:r w:rsidR="00310586" w:rsidRPr="007B4DF0">
          <w:rPr>
            <w:rStyle w:val="Hyperlink"/>
            <w:rFonts w:ascii="Arial" w:eastAsiaTheme="minorHAnsi" w:hAnsi="Arial" w:cs="Arial"/>
            <w:sz w:val="20"/>
            <w:szCs w:val="20"/>
            <w:lang w:eastAsia="en-US"/>
          </w:rPr>
          <w:t>Supporting pupils with medical conditions at school - GOV.UK</w:t>
        </w:r>
      </w:hyperlink>
      <w:r w:rsidRPr="007B4DF0">
        <w:rPr>
          <w:rFonts w:ascii="Arial" w:eastAsiaTheme="minorHAnsi" w:hAnsi="Arial" w:cs="Arial"/>
          <w:sz w:val="20"/>
          <w:szCs w:val="20"/>
          <w:lang w:eastAsia="en-US"/>
        </w:rPr>
        <w:t xml:space="preserve"> and  </w:t>
      </w:r>
      <w:hyperlink r:id="rId52" w:history="1">
        <w:r w:rsidR="009E77B6" w:rsidRPr="007B4DF0">
          <w:rPr>
            <w:rStyle w:val="Hyperlink"/>
            <w:rFonts w:ascii="Arial" w:eastAsiaTheme="minorHAnsi" w:hAnsi="Arial" w:cs="Arial"/>
            <w:sz w:val="20"/>
            <w:szCs w:val="20"/>
            <w:lang w:eastAsia="en-US"/>
          </w:rPr>
          <w:t>Allergy safety in schools - GOV.UK</w:t>
        </w:r>
      </w:hyperlink>
      <w:r w:rsidR="009E77B6" w:rsidRPr="007B4DF0">
        <w:rPr>
          <w:rFonts w:ascii="Arial" w:eastAsiaTheme="minorHAnsi" w:hAnsi="Arial" w:cs="Arial"/>
          <w:sz w:val="20"/>
          <w:szCs w:val="20"/>
          <w:lang w:eastAsia="en-US"/>
        </w:rPr>
        <w:t xml:space="preserve"> </w:t>
      </w:r>
      <w:r w:rsidRPr="007B4DF0">
        <w:rPr>
          <w:rFonts w:ascii="Arial" w:eastAsiaTheme="minorHAnsi" w:hAnsi="Arial" w:cs="Arial"/>
          <w:sz w:val="20"/>
          <w:szCs w:val="20"/>
          <w:lang w:eastAsia="en-US"/>
        </w:rPr>
        <w:t>in schools. Statutory guidance about the support that pupils with medical conditions and allergies should receive at school.</w:t>
      </w:r>
    </w:p>
    <w:p w14:paraId="2DA82373" w14:textId="4EE04CDB" w:rsidR="00DE10DC" w:rsidRPr="00DE10DC" w:rsidRDefault="00021C1E" w:rsidP="00025B04">
      <w:pPr>
        <w:autoSpaceDE w:val="0"/>
        <w:autoSpaceDN w:val="0"/>
        <w:adjustRightInd w:val="0"/>
        <w:spacing w:after="0" w:line="240" w:lineRule="auto"/>
        <w:jc w:val="both"/>
        <w:rPr>
          <w:rFonts w:ascii="Arial" w:eastAsiaTheme="minorHAnsi" w:hAnsi="Arial" w:cs="Arial"/>
          <w:sz w:val="20"/>
          <w:szCs w:val="20"/>
          <w:lang w:eastAsia="en-US"/>
        </w:rPr>
      </w:pPr>
      <w:r>
        <w:rPr>
          <w:rFonts w:ascii="Arial" w:eastAsiaTheme="minorHAnsi" w:hAnsi="Arial" w:cs="Arial"/>
          <w:sz w:val="20"/>
          <w:szCs w:val="20"/>
          <w:highlight w:val="green"/>
          <w:lang w:eastAsia="en-US"/>
        </w:rPr>
        <w:lastRenderedPageBreak/>
        <w:t>[</w:t>
      </w:r>
    </w:p>
    <w:p w14:paraId="1842E90E" w14:textId="741807AB" w:rsidR="00025B04" w:rsidRPr="0024545A" w:rsidRDefault="00025B04" w:rsidP="00025B04">
      <w:pPr>
        <w:autoSpaceDE w:val="0"/>
        <w:autoSpaceDN w:val="0"/>
        <w:adjustRightInd w:val="0"/>
        <w:spacing w:after="0" w:line="240" w:lineRule="auto"/>
        <w:jc w:val="both"/>
        <w:rPr>
          <w:rFonts w:ascii="Arial" w:eastAsiaTheme="minorHAnsi" w:hAnsi="Arial" w:cs="Arial"/>
          <w:b/>
          <w:bCs/>
          <w:lang w:eastAsia="en-US"/>
        </w:rPr>
      </w:pPr>
      <w:r w:rsidRPr="00FA76D8">
        <w:rPr>
          <w:rFonts w:ascii="Arial" w:eastAsiaTheme="minorHAnsi" w:hAnsi="Arial" w:cs="Arial"/>
          <w:b/>
          <w:bCs/>
          <w:lang w:eastAsia="en-US"/>
        </w:rPr>
        <w:t>Children and the court system</w:t>
      </w:r>
    </w:p>
    <w:p w14:paraId="3D07CDE5" w14:textId="01C50DC6" w:rsidR="00025B04" w:rsidRPr="0024545A" w:rsidRDefault="00025B04" w:rsidP="00025B04">
      <w:pPr>
        <w:autoSpaceDE w:val="0"/>
        <w:autoSpaceDN w:val="0"/>
        <w:adjustRightInd w:val="0"/>
        <w:spacing w:after="0" w:line="240" w:lineRule="auto"/>
        <w:jc w:val="both"/>
        <w:rPr>
          <w:rFonts w:ascii="Arial" w:eastAsiaTheme="minorHAnsi" w:hAnsi="Arial" w:cs="Arial"/>
          <w:sz w:val="20"/>
          <w:szCs w:val="20"/>
          <w:lang w:eastAsia="en-US"/>
        </w:rPr>
      </w:pPr>
      <w:r w:rsidRPr="0024545A">
        <w:rPr>
          <w:rFonts w:ascii="Arial" w:eastAsiaTheme="minorHAnsi" w:hAnsi="Arial" w:cs="Arial"/>
          <w:color w:val="000000"/>
          <w:sz w:val="20"/>
          <w:szCs w:val="20"/>
          <w:lang w:eastAsia="en-US"/>
        </w:rPr>
        <w:t xml:space="preserve">Children are sometimes required to give evidence in criminal courts, either for crimes committed against them or for crimes they have witnessed. There are two </w:t>
      </w:r>
      <w:r w:rsidR="00BE0F1C" w:rsidRPr="0024545A">
        <w:rPr>
          <w:rFonts w:ascii="Arial" w:eastAsiaTheme="minorHAnsi" w:hAnsi="Arial" w:cs="Arial"/>
          <w:color w:val="000000"/>
          <w:sz w:val="20"/>
          <w:szCs w:val="20"/>
          <w:lang w:eastAsia="en-US"/>
        </w:rPr>
        <w:t>age-appropriate</w:t>
      </w:r>
      <w:r w:rsidRPr="0024545A">
        <w:rPr>
          <w:rFonts w:ascii="Arial" w:eastAsiaTheme="minorHAnsi" w:hAnsi="Arial" w:cs="Arial"/>
          <w:color w:val="000000"/>
          <w:sz w:val="20"/>
          <w:szCs w:val="20"/>
          <w:lang w:eastAsia="en-US"/>
        </w:rPr>
        <w:t xml:space="preserve"> guides to support </w:t>
      </w:r>
      <w:r w:rsidRPr="0024545A">
        <w:rPr>
          <w:rFonts w:ascii="Arial" w:eastAsiaTheme="minorHAnsi" w:hAnsi="Arial" w:cs="Arial"/>
          <w:sz w:val="20"/>
          <w:szCs w:val="20"/>
          <w:lang w:eastAsia="en-US"/>
        </w:rPr>
        <w:t xml:space="preserve">children </w:t>
      </w:r>
      <w:r w:rsidR="00BE0F1C" w:rsidRPr="0024545A">
        <w:rPr>
          <w:rFonts w:ascii="Arial" w:eastAsiaTheme="minorHAnsi" w:hAnsi="Arial" w:cs="Arial"/>
          <w:b/>
          <w:sz w:val="20"/>
          <w:szCs w:val="20"/>
          <w:lang w:eastAsia="en-US"/>
        </w:rPr>
        <w:t>5-11-year-olds</w:t>
      </w:r>
      <w:r w:rsidRPr="0024545A">
        <w:rPr>
          <w:rFonts w:ascii="Arial" w:eastAsiaTheme="minorHAnsi" w:hAnsi="Arial" w:cs="Arial"/>
          <w:sz w:val="20"/>
          <w:szCs w:val="20"/>
          <w:lang w:eastAsia="en-US"/>
        </w:rPr>
        <w:t xml:space="preserve"> and </w:t>
      </w:r>
      <w:r w:rsidR="00726A5D" w:rsidRPr="0024545A">
        <w:rPr>
          <w:rFonts w:ascii="Arial" w:eastAsiaTheme="minorHAnsi" w:hAnsi="Arial" w:cs="Arial"/>
          <w:b/>
          <w:sz w:val="20"/>
          <w:szCs w:val="20"/>
          <w:lang w:eastAsia="en-US"/>
        </w:rPr>
        <w:t>12–17-year-olds</w:t>
      </w:r>
      <w:r w:rsidRPr="0024545A">
        <w:rPr>
          <w:rFonts w:ascii="Arial" w:eastAsiaTheme="minorHAnsi" w:hAnsi="Arial" w:cs="Arial"/>
          <w:sz w:val="20"/>
          <w:szCs w:val="20"/>
          <w:lang w:eastAsia="en-US"/>
        </w:rPr>
        <w:t>.</w:t>
      </w:r>
    </w:p>
    <w:p w14:paraId="17E710CD" w14:textId="0DA95504" w:rsidR="00025B04" w:rsidRPr="0024545A" w:rsidRDefault="00025B04" w:rsidP="00025B04">
      <w:pPr>
        <w:autoSpaceDE w:val="0"/>
        <w:autoSpaceDN w:val="0"/>
        <w:adjustRightInd w:val="0"/>
        <w:spacing w:after="0" w:line="240" w:lineRule="auto"/>
        <w:jc w:val="both"/>
        <w:rPr>
          <w:rFonts w:ascii="Arial" w:eastAsiaTheme="minorHAnsi" w:hAnsi="Arial" w:cs="Arial"/>
          <w:sz w:val="20"/>
          <w:szCs w:val="20"/>
          <w:lang w:eastAsia="en-US"/>
        </w:rPr>
      </w:pPr>
      <w:r w:rsidRPr="0024545A">
        <w:rPr>
          <w:rFonts w:ascii="Arial" w:eastAsiaTheme="minorHAnsi" w:hAnsi="Arial" w:cs="Arial"/>
          <w:sz w:val="20"/>
          <w:szCs w:val="20"/>
          <w:lang w:eastAsia="en-US"/>
        </w:rPr>
        <w:t>The guides explain each step of the process, support and special measures that are available. There are diagrams illustrating the courtroom structure and the use of video links is explained.</w:t>
      </w:r>
    </w:p>
    <w:p w14:paraId="0E793C6A" w14:textId="5B77ABEE" w:rsidR="001C588D" w:rsidRPr="00025B04" w:rsidRDefault="00025B04" w:rsidP="00025B04">
      <w:pPr>
        <w:autoSpaceDE w:val="0"/>
        <w:autoSpaceDN w:val="0"/>
        <w:adjustRightInd w:val="0"/>
        <w:spacing w:after="0" w:line="240" w:lineRule="auto"/>
        <w:jc w:val="both"/>
        <w:rPr>
          <w:rFonts w:ascii="Arial" w:hAnsi="Arial" w:cs="Arial"/>
          <w:b/>
          <w:bCs/>
          <w:sz w:val="20"/>
          <w:szCs w:val="20"/>
        </w:rPr>
      </w:pPr>
      <w:r w:rsidRPr="0024545A">
        <w:rPr>
          <w:rFonts w:ascii="Arial" w:eastAsiaTheme="minorHAnsi" w:hAnsi="Arial" w:cs="Arial"/>
          <w:sz w:val="20"/>
          <w:szCs w:val="20"/>
          <w:lang w:eastAsia="en-US"/>
        </w:rPr>
        <w:t xml:space="preserve">Making child arrangements via the family courts following separation can be stressful and entrench conflict in families. This can be stressful for children. The Ministry of Justice has launched an online child arrangements information tool with clear and concise information on the dispute resolution service. This may be useful for some parents </w:t>
      </w:r>
      <w:r w:rsidRPr="0024545A">
        <w:rPr>
          <w:rFonts w:ascii="Arial" w:eastAsiaTheme="minorHAnsi" w:hAnsi="Arial" w:cs="Arial"/>
          <w:color w:val="000000"/>
          <w:sz w:val="20"/>
          <w:szCs w:val="20"/>
          <w:lang w:eastAsia="en-US"/>
        </w:rPr>
        <w:t>and carers.</w:t>
      </w:r>
    </w:p>
    <w:p w14:paraId="5081BD0F" w14:textId="77777777" w:rsidR="001C588D" w:rsidRPr="007A0544" w:rsidRDefault="001C588D" w:rsidP="00CE6FA8">
      <w:pPr>
        <w:widowControl w:val="0"/>
        <w:autoSpaceDE w:val="0"/>
        <w:autoSpaceDN w:val="0"/>
        <w:adjustRightInd w:val="0"/>
        <w:spacing w:after="0" w:line="240" w:lineRule="auto"/>
        <w:ind w:left="1418" w:right="55"/>
        <w:jc w:val="both"/>
        <w:rPr>
          <w:rFonts w:ascii="Arial" w:hAnsi="Arial" w:cs="Arial"/>
          <w:b/>
          <w:bCs/>
          <w:sz w:val="20"/>
          <w:szCs w:val="20"/>
        </w:rPr>
      </w:pPr>
    </w:p>
    <w:p w14:paraId="3045B052" w14:textId="77777777" w:rsidR="001C588D" w:rsidRDefault="001C588D" w:rsidP="00CC66A4">
      <w:pPr>
        <w:widowControl w:val="0"/>
        <w:autoSpaceDE w:val="0"/>
        <w:autoSpaceDN w:val="0"/>
        <w:adjustRightInd w:val="0"/>
        <w:spacing w:after="0" w:line="240" w:lineRule="auto"/>
        <w:ind w:right="55"/>
        <w:jc w:val="both"/>
        <w:rPr>
          <w:rFonts w:ascii="Arial" w:hAnsi="Arial" w:cs="Arial"/>
          <w:b/>
          <w:bCs/>
          <w:color w:val="000000"/>
          <w:sz w:val="20"/>
          <w:szCs w:val="20"/>
        </w:rPr>
      </w:pPr>
    </w:p>
    <w:p w14:paraId="573703A2" w14:textId="77777777" w:rsidR="001C588D" w:rsidRPr="001C588D" w:rsidRDefault="001C588D" w:rsidP="00CC66A4">
      <w:pPr>
        <w:widowControl w:val="0"/>
        <w:autoSpaceDE w:val="0"/>
        <w:autoSpaceDN w:val="0"/>
        <w:adjustRightInd w:val="0"/>
        <w:spacing w:after="0" w:line="240" w:lineRule="auto"/>
        <w:ind w:right="55"/>
        <w:jc w:val="both"/>
        <w:rPr>
          <w:rFonts w:ascii="Arial" w:hAnsi="Arial" w:cs="Arial"/>
          <w:b/>
          <w:bCs/>
          <w:color w:val="000000"/>
          <w:sz w:val="20"/>
          <w:szCs w:val="20"/>
        </w:rPr>
      </w:pPr>
    </w:p>
    <w:p w14:paraId="1F4402F4" w14:textId="6F3DB964" w:rsidR="00CE6FA8" w:rsidRPr="007A0544" w:rsidRDefault="00CE6FA8" w:rsidP="00CC66A4">
      <w:pPr>
        <w:widowControl w:val="0"/>
        <w:autoSpaceDE w:val="0"/>
        <w:autoSpaceDN w:val="0"/>
        <w:adjustRightInd w:val="0"/>
        <w:spacing w:after="0" w:line="240" w:lineRule="auto"/>
        <w:ind w:right="55"/>
        <w:jc w:val="both"/>
        <w:rPr>
          <w:rFonts w:ascii="Arial" w:hAnsi="Arial" w:cs="Arial"/>
          <w:sz w:val="20"/>
          <w:szCs w:val="20"/>
        </w:rPr>
      </w:pPr>
      <w:r w:rsidRPr="007A0544">
        <w:rPr>
          <w:rFonts w:ascii="Arial" w:hAnsi="Arial" w:cs="Arial"/>
          <w:b/>
          <w:bCs/>
          <w:i/>
        </w:rPr>
        <w:t>Information regarding the definition</w:t>
      </w:r>
      <w:r w:rsidR="00A57C5D">
        <w:rPr>
          <w:rFonts w:ascii="Arial" w:hAnsi="Arial" w:cs="Arial"/>
          <w:b/>
          <w:bCs/>
          <w:i/>
        </w:rPr>
        <w:t>s</w:t>
      </w:r>
      <w:r w:rsidRPr="007A0544">
        <w:rPr>
          <w:rFonts w:ascii="Arial" w:hAnsi="Arial" w:cs="Arial"/>
          <w:b/>
          <w:bCs/>
          <w:i/>
        </w:rPr>
        <w:t xml:space="preserve"> and signs of further safeguarding issues</w:t>
      </w:r>
      <w:r w:rsidR="00A57C5D">
        <w:rPr>
          <w:rFonts w:ascii="Arial" w:hAnsi="Arial" w:cs="Arial"/>
          <w:b/>
          <w:bCs/>
          <w:i/>
        </w:rPr>
        <w:t>,</w:t>
      </w:r>
      <w:r w:rsidRPr="007A0544">
        <w:rPr>
          <w:rFonts w:ascii="Arial" w:hAnsi="Arial" w:cs="Arial"/>
          <w:b/>
          <w:bCs/>
          <w:i/>
        </w:rPr>
        <w:t xml:space="preserve"> including homelessness, modern slavery, cybercrime, children with family members in prison</w:t>
      </w:r>
      <w:r w:rsidR="00A57C5D">
        <w:rPr>
          <w:rFonts w:ascii="Arial" w:hAnsi="Arial" w:cs="Arial"/>
          <w:b/>
          <w:bCs/>
          <w:i/>
        </w:rPr>
        <w:t>,</w:t>
      </w:r>
      <w:r w:rsidRPr="007A0544">
        <w:rPr>
          <w:rFonts w:ascii="Arial" w:hAnsi="Arial" w:cs="Arial"/>
          <w:b/>
          <w:bCs/>
          <w:i/>
        </w:rPr>
        <w:t xml:space="preserve"> etc</w:t>
      </w:r>
      <w:r w:rsidR="00A57C5D">
        <w:rPr>
          <w:rFonts w:ascii="Arial" w:hAnsi="Arial" w:cs="Arial"/>
          <w:b/>
          <w:bCs/>
          <w:i/>
        </w:rPr>
        <w:t>.</w:t>
      </w:r>
      <w:r w:rsidRPr="007A0544">
        <w:rPr>
          <w:rFonts w:ascii="Arial" w:hAnsi="Arial" w:cs="Arial"/>
          <w:b/>
          <w:bCs/>
          <w:i/>
        </w:rPr>
        <w:t xml:space="preserve"> can be found in </w:t>
      </w:r>
      <w:proofErr w:type="spellStart"/>
      <w:r w:rsidR="00FA76D8">
        <w:t>KCSiE</w:t>
      </w:r>
      <w:proofErr w:type="spellEnd"/>
      <w:r w:rsidR="00BA354A">
        <w:t xml:space="preserve"> 2026</w:t>
      </w:r>
      <w:r w:rsidR="0045166E" w:rsidRPr="001B01DD">
        <w:rPr>
          <w:rFonts w:ascii="Arial" w:hAnsi="Arial" w:cs="Arial"/>
          <w:spacing w:val="-3"/>
          <w:sz w:val="20"/>
          <w:szCs w:val="20"/>
        </w:rPr>
        <w:t xml:space="preserve"> </w:t>
      </w:r>
      <w:r w:rsidRPr="007A0544">
        <w:rPr>
          <w:rFonts w:ascii="Arial" w:hAnsi="Arial" w:cs="Arial"/>
          <w:b/>
          <w:bCs/>
        </w:rPr>
        <w:t xml:space="preserve"> </w:t>
      </w:r>
      <w:r w:rsidR="00BE0F1C">
        <w:rPr>
          <w:rFonts w:ascii="Arial" w:hAnsi="Arial" w:cs="Arial"/>
          <w:b/>
          <w:bCs/>
        </w:rPr>
        <w:t>A</w:t>
      </w:r>
      <w:r w:rsidRPr="007A0544">
        <w:rPr>
          <w:rFonts w:ascii="Arial" w:hAnsi="Arial" w:cs="Arial"/>
          <w:b/>
          <w:bCs/>
          <w:i/>
        </w:rPr>
        <w:t>nnex B</w:t>
      </w:r>
      <w:r w:rsidR="00BE0F1C">
        <w:rPr>
          <w:rFonts w:ascii="Arial" w:hAnsi="Arial" w:cs="Arial"/>
          <w:b/>
          <w:bCs/>
          <w:i/>
        </w:rPr>
        <w:t>.</w:t>
      </w:r>
      <w:r w:rsidRPr="007A0544">
        <w:rPr>
          <w:rFonts w:ascii="Arial" w:hAnsi="Arial" w:cs="Arial"/>
          <w:b/>
          <w:bCs/>
          <w:i/>
        </w:rPr>
        <w:t xml:space="preserve"> </w:t>
      </w:r>
      <w:r w:rsidRPr="007A0544">
        <w:rPr>
          <w:rFonts w:ascii="Arial" w:hAnsi="Arial" w:cs="Arial"/>
          <w:sz w:val="20"/>
          <w:szCs w:val="20"/>
        </w:rPr>
        <w:br w:type="page"/>
      </w:r>
    </w:p>
    <w:p w14:paraId="7FB29A11" w14:textId="62F981D6" w:rsidR="00CE6FA8" w:rsidRPr="007B4DF0" w:rsidRDefault="00CE6FA8" w:rsidP="00CC66A4">
      <w:pPr>
        <w:pStyle w:val="Heading1"/>
        <w:rPr>
          <w:rFonts w:ascii="Arial" w:hAnsi="Arial" w:cs="Arial"/>
          <w:spacing w:val="-6"/>
          <w:sz w:val="24"/>
          <w:szCs w:val="24"/>
        </w:rPr>
      </w:pPr>
      <w:bookmarkStart w:id="28" w:name="_Toc239244978"/>
      <w:r w:rsidRPr="007B4DF0">
        <w:rPr>
          <w:rFonts w:ascii="Arial" w:hAnsi="Arial" w:cs="Arial"/>
          <w:spacing w:val="-6"/>
          <w:sz w:val="24"/>
          <w:szCs w:val="24"/>
        </w:rPr>
        <w:lastRenderedPageBreak/>
        <w:t xml:space="preserve">Appendix 2 Statutory Guidance, </w:t>
      </w:r>
      <w:r w:rsidR="005319A0" w:rsidRPr="007B4DF0">
        <w:rPr>
          <w:rFonts w:ascii="Arial" w:hAnsi="Arial" w:cs="Arial"/>
          <w:spacing w:val="-6"/>
          <w:sz w:val="24"/>
          <w:szCs w:val="24"/>
        </w:rPr>
        <w:t>L</w:t>
      </w:r>
      <w:r w:rsidRPr="007B4DF0">
        <w:rPr>
          <w:rFonts w:ascii="Arial" w:hAnsi="Arial" w:cs="Arial"/>
          <w:spacing w:val="-6"/>
          <w:sz w:val="24"/>
          <w:szCs w:val="24"/>
        </w:rPr>
        <w:t xml:space="preserve">egislation and </w:t>
      </w:r>
      <w:r w:rsidR="005319A0" w:rsidRPr="007B4DF0">
        <w:rPr>
          <w:rFonts w:ascii="Arial" w:hAnsi="Arial" w:cs="Arial"/>
          <w:spacing w:val="-6"/>
          <w:sz w:val="24"/>
          <w:szCs w:val="24"/>
        </w:rPr>
        <w:t>A</w:t>
      </w:r>
      <w:r w:rsidRPr="007B4DF0">
        <w:rPr>
          <w:rFonts w:ascii="Arial" w:hAnsi="Arial" w:cs="Arial"/>
          <w:spacing w:val="-6"/>
          <w:sz w:val="24"/>
          <w:szCs w:val="24"/>
        </w:rPr>
        <w:t>dvice:</w:t>
      </w:r>
      <w:bookmarkEnd w:id="28"/>
    </w:p>
    <w:p w14:paraId="10A50180" w14:textId="5227FF45" w:rsidR="00CC66A4" w:rsidRPr="007B4DF0" w:rsidRDefault="00CC66A4" w:rsidP="00CE6FA8">
      <w:pPr>
        <w:widowControl w:val="0"/>
        <w:autoSpaceDE w:val="0"/>
        <w:autoSpaceDN w:val="0"/>
        <w:adjustRightInd w:val="0"/>
        <w:spacing w:before="77" w:after="0" w:line="240" w:lineRule="auto"/>
        <w:ind w:right="55"/>
        <w:jc w:val="both"/>
        <w:rPr>
          <w:rFonts w:ascii="Arial" w:hAnsi="Arial" w:cs="Arial"/>
          <w:b/>
          <w:bCs/>
          <w:spacing w:val="-6"/>
        </w:rPr>
      </w:pPr>
      <w:r w:rsidRPr="007B4DF0">
        <w:rPr>
          <w:rFonts w:ascii="Arial" w:hAnsi="Arial" w:cs="Arial"/>
          <w:b/>
          <w:bCs/>
          <w:spacing w:val="-6"/>
        </w:rPr>
        <w:t xml:space="preserve">Statutory Guidance, legislation and advice </w:t>
      </w:r>
      <w:r w:rsidR="00726A5D" w:rsidRPr="007B4DF0">
        <w:rPr>
          <w:rFonts w:ascii="Arial" w:hAnsi="Arial" w:cs="Arial"/>
          <w:b/>
          <w:bCs/>
          <w:spacing w:val="-6"/>
        </w:rPr>
        <w:t>include</w:t>
      </w:r>
      <w:r w:rsidRPr="007B4DF0">
        <w:rPr>
          <w:rFonts w:ascii="Arial" w:hAnsi="Arial" w:cs="Arial"/>
          <w:b/>
          <w:bCs/>
          <w:spacing w:val="-6"/>
        </w:rPr>
        <w:t>:</w:t>
      </w:r>
    </w:p>
    <w:p w14:paraId="40602E92" w14:textId="03EAF688" w:rsidR="00AC7FBF" w:rsidRPr="007B4DF0" w:rsidRDefault="003079E7">
      <w:pPr>
        <w:pStyle w:val="ListParagraph"/>
        <w:numPr>
          <w:ilvl w:val="0"/>
          <w:numId w:val="26"/>
        </w:numPr>
        <w:spacing w:after="120" w:line="240" w:lineRule="auto"/>
        <w:ind w:left="426"/>
        <w:rPr>
          <w:rFonts w:ascii="Arial" w:hAnsi="Arial" w:cs="Arial"/>
          <w:sz w:val="20"/>
          <w:szCs w:val="20"/>
        </w:rPr>
      </w:pPr>
      <w:hyperlink r:id="rId53" w:history="1">
        <w:r w:rsidR="00300EE2" w:rsidRPr="007B4DF0">
          <w:rPr>
            <w:rStyle w:val="Hyperlink"/>
            <w:rFonts w:ascii="Arial" w:hAnsi="Arial" w:cs="Arial"/>
            <w:sz w:val="20"/>
            <w:szCs w:val="20"/>
          </w:rPr>
          <w:t>Children’s Wellbeing and Schools Act 2026</w:t>
        </w:r>
      </w:hyperlink>
    </w:p>
    <w:p w14:paraId="46BC1D8A" w14:textId="74E01070" w:rsidR="00E82321" w:rsidRPr="007B4DF0" w:rsidRDefault="003079E7">
      <w:pPr>
        <w:pStyle w:val="ListParagraph"/>
        <w:numPr>
          <w:ilvl w:val="0"/>
          <w:numId w:val="26"/>
        </w:numPr>
        <w:spacing w:after="120" w:line="240" w:lineRule="auto"/>
        <w:ind w:left="426"/>
        <w:rPr>
          <w:rFonts w:ascii="Arial" w:hAnsi="Arial" w:cs="Arial"/>
          <w:sz w:val="20"/>
          <w:szCs w:val="20"/>
        </w:rPr>
      </w:pPr>
      <w:hyperlink r:id="rId54" w:history="1">
        <w:r w:rsidR="00E82321" w:rsidRPr="007B4DF0">
          <w:rPr>
            <w:rStyle w:val="Hyperlink"/>
            <w:rFonts w:ascii="Arial" w:hAnsi="Arial" w:cs="Arial"/>
            <w:sz w:val="20"/>
            <w:szCs w:val="20"/>
          </w:rPr>
          <w:t>Crime and Policing Act 2026</w:t>
        </w:r>
      </w:hyperlink>
    </w:p>
    <w:p w14:paraId="42878BA5" w14:textId="13C9D0E9" w:rsidR="00CE6FA8" w:rsidRPr="007B4DF0" w:rsidRDefault="003079E7">
      <w:pPr>
        <w:pStyle w:val="ListParagraph"/>
        <w:numPr>
          <w:ilvl w:val="0"/>
          <w:numId w:val="26"/>
        </w:numPr>
        <w:spacing w:after="120" w:line="240" w:lineRule="auto"/>
        <w:ind w:left="426"/>
        <w:rPr>
          <w:rFonts w:ascii="Arial" w:hAnsi="Arial" w:cs="Arial"/>
          <w:sz w:val="20"/>
          <w:szCs w:val="20"/>
        </w:rPr>
      </w:pPr>
      <w:hyperlink r:id="rId55" w:history="1">
        <w:r w:rsidR="00527D8F" w:rsidRPr="007B4DF0">
          <w:rPr>
            <w:rStyle w:val="Hyperlink"/>
            <w:rFonts w:ascii="Arial" w:eastAsia="Calibri" w:hAnsi="Arial" w:cs="Arial"/>
            <w:color w:val="auto"/>
            <w:sz w:val="20"/>
            <w:szCs w:val="20"/>
          </w:rPr>
          <w:t xml:space="preserve">The </w:t>
        </w:r>
        <w:r w:rsidR="00FA172A" w:rsidRPr="007B4DF0">
          <w:rPr>
            <w:rStyle w:val="Hyperlink"/>
            <w:rFonts w:ascii="Arial" w:eastAsia="Calibri" w:hAnsi="Arial" w:cs="Arial"/>
            <w:color w:val="auto"/>
            <w:sz w:val="20"/>
            <w:szCs w:val="20"/>
          </w:rPr>
          <w:t>Children’s</w:t>
        </w:r>
        <w:r w:rsidR="00527D8F" w:rsidRPr="007B4DF0">
          <w:rPr>
            <w:rStyle w:val="Hyperlink"/>
            <w:rFonts w:ascii="Arial" w:eastAsia="Calibri" w:hAnsi="Arial" w:cs="Arial"/>
            <w:color w:val="auto"/>
            <w:sz w:val="20"/>
            <w:szCs w:val="20"/>
          </w:rPr>
          <w:t xml:space="preserve"> Act 2004</w:t>
        </w:r>
      </w:hyperlink>
    </w:p>
    <w:p w14:paraId="65050F1C" w14:textId="77777777" w:rsidR="00CE6FA8"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56" w:history="1">
        <w:r w:rsidR="00CE6FA8" w:rsidRPr="007B4DF0">
          <w:rPr>
            <w:rStyle w:val="Hyperlink"/>
            <w:rFonts w:ascii="Arial" w:eastAsia="Calibri" w:hAnsi="Arial" w:cs="Arial"/>
            <w:color w:val="auto"/>
            <w:spacing w:val="28"/>
            <w:position w:val="2"/>
            <w:sz w:val="20"/>
            <w:szCs w:val="20"/>
          </w:rPr>
          <w:t>The</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spacing w:val="-1"/>
            <w:position w:val="2"/>
            <w:sz w:val="20"/>
            <w:szCs w:val="20"/>
          </w:rPr>
          <w:t>E</w:t>
        </w:r>
        <w:r w:rsidR="00CE6FA8" w:rsidRPr="007B4DF0">
          <w:rPr>
            <w:rStyle w:val="Hyperlink"/>
            <w:rFonts w:ascii="Arial" w:eastAsia="Calibri" w:hAnsi="Arial" w:cs="Arial"/>
            <w:color w:val="auto"/>
            <w:position w:val="2"/>
            <w:sz w:val="20"/>
            <w:szCs w:val="20"/>
          </w:rPr>
          <w:t>d</w:t>
        </w:r>
        <w:r w:rsidR="00CE6FA8" w:rsidRPr="007B4DF0">
          <w:rPr>
            <w:rStyle w:val="Hyperlink"/>
            <w:rFonts w:ascii="Arial" w:eastAsia="Calibri" w:hAnsi="Arial" w:cs="Arial"/>
            <w:color w:val="auto"/>
            <w:spacing w:val="-1"/>
            <w:position w:val="2"/>
            <w:sz w:val="20"/>
            <w:szCs w:val="20"/>
          </w:rPr>
          <w:t>u</w:t>
        </w:r>
        <w:r w:rsidR="00CE6FA8" w:rsidRPr="007B4DF0">
          <w:rPr>
            <w:rStyle w:val="Hyperlink"/>
            <w:rFonts w:ascii="Arial" w:eastAsia="Calibri" w:hAnsi="Arial" w:cs="Arial"/>
            <w:color w:val="auto"/>
            <w:position w:val="2"/>
            <w:sz w:val="20"/>
            <w:szCs w:val="20"/>
          </w:rPr>
          <w:t>cati</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position w:val="2"/>
            <w:sz w:val="20"/>
            <w:szCs w:val="20"/>
          </w:rPr>
          <w:t>n A</w:t>
        </w:r>
        <w:r w:rsidR="00CE6FA8" w:rsidRPr="007B4DF0">
          <w:rPr>
            <w:rStyle w:val="Hyperlink"/>
            <w:rFonts w:ascii="Arial" w:eastAsia="Calibri" w:hAnsi="Arial" w:cs="Arial"/>
            <w:color w:val="auto"/>
            <w:spacing w:val="-3"/>
            <w:position w:val="2"/>
            <w:sz w:val="20"/>
            <w:szCs w:val="20"/>
          </w:rPr>
          <w:t>c</w:t>
        </w:r>
        <w:r w:rsidR="00CE6FA8" w:rsidRPr="007B4DF0">
          <w:rPr>
            <w:rStyle w:val="Hyperlink"/>
            <w:rFonts w:ascii="Arial" w:eastAsia="Calibri" w:hAnsi="Arial" w:cs="Arial"/>
            <w:color w:val="auto"/>
            <w:position w:val="2"/>
            <w:sz w:val="20"/>
            <w:szCs w:val="20"/>
          </w:rPr>
          <w:t>t</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position w:val="2"/>
            <w:sz w:val="20"/>
            <w:szCs w:val="20"/>
          </w:rPr>
          <w:t>2</w:t>
        </w:r>
        <w:r w:rsidR="00CE6FA8" w:rsidRPr="007B4DF0">
          <w:rPr>
            <w:rStyle w:val="Hyperlink"/>
            <w:rFonts w:ascii="Arial" w:eastAsia="Calibri" w:hAnsi="Arial" w:cs="Arial"/>
            <w:color w:val="auto"/>
            <w:spacing w:val="-1"/>
            <w:position w:val="2"/>
            <w:sz w:val="20"/>
            <w:szCs w:val="20"/>
          </w:rPr>
          <w:t>0</w:t>
        </w:r>
        <w:r w:rsidR="00CE6FA8" w:rsidRPr="007B4DF0">
          <w:rPr>
            <w:rStyle w:val="Hyperlink"/>
            <w:rFonts w:ascii="Arial" w:eastAsia="Calibri" w:hAnsi="Arial" w:cs="Arial"/>
            <w:color w:val="auto"/>
            <w:position w:val="2"/>
            <w:sz w:val="20"/>
            <w:szCs w:val="20"/>
          </w:rPr>
          <w:t>02</w:t>
        </w:r>
        <w:r w:rsidR="00CE6FA8" w:rsidRPr="007B4DF0">
          <w:rPr>
            <w:rStyle w:val="Hyperlink"/>
            <w:rFonts w:ascii="Arial" w:eastAsia="Calibri" w:hAnsi="Arial" w:cs="Arial"/>
            <w:color w:val="auto"/>
            <w:spacing w:val="-4"/>
            <w:position w:val="2"/>
            <w:sz w:val="20"/>
            <w:szCs w:val="20"/>
          </w:rPr>
          <w:t xml:space="preserve"> </w:t>
        </w:r>
        <w:r w:rsidR="00CE6FA8" w:rsidRPr="007B4DF0">
          <w:rPr>
            <w:rStyle w:val="Hyperlink"/>
            <w:rFonts w:ascii="Arial" w:eastAsia="Calibri" w:hAnsi="Arial" w:cs="Arial"/>
            <w:color w:val="auto"/>
            <w:spacing w:val="1"/>
            <w:position w:val="2"/>
            <w:sz w:val="20"/>
            <w:szCs w:val="20"/>
          </w:rPr>
          <w:t>(</w:t>
        </w:r>
        <w:r w:rsidR="00CE6FA8" w:rsidRPr="007B4DF0">
          <w:rPr>
            <w:rStyle w:val="Hyperlink"/>
            <w:rFonts w:ascii="Arial" w:eastAsia="Calibri" w:hAnsi="Arial" w:cs="Arial"/>
            <w:color w:val="auto"/>
            <w:position w:val="2"/>
            <w:sz w:val="20"/>
            <w:szCs w:val="20"/>
          </w:rPr>
          <w:t>secti</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position w:val="2"/>
            <w:sz w:val="20"/>
            <w:szCs w:val="20"/>
          </w:rPr>
          <w:t>n</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position w:val="2"/>
            <w:sz w:val="20"/>
            <w:szCs w:val="20"/>
          </w:rPr>
          <w:t>1</w:t>
        </w:r>
        <w:r w:rsidR="00CE6FA8" w:rsidRPr="007B4DF0">
          <w:rPr>
            <w:rStyle w:val="Hyperlink"/>
            <w:rFonts w:ascii="Arial" w:eastAsia="Calibri" w:hAnsi="Arial" w:cs="Arial"/>
            <w:color w:val="auto"/>
            <w:spacing w:val="-1"/>
            <w:position w:val="2"/>
            <w:sz w:val="20"/>
            <w:szCs w:val="20"/>
          </w:rPr>
          <w:t>7</w:t>
        </w:r>
        <w:r w:rsidR="00CE6FA8" w:rsidRPr="007B4DF0">
          <w:rPr>
            <w:rStyle w:val="Hyperlink"/>
            <w:rFonts w:ascii="Arial" w:eastAsia="Calibri" w:hAnsi="Arial" w:cs="Arial"/>
            <w:color w:val="auto"/>
            <w:position w:val="2"/>
            <w:sz w:val="20"/>
            <w:szCs w:val="20"/>
          </w:rPr>
          <w:t>5)</w:t>
        </w:r>
      </w:hyperlink>
    </w:p>
    <w:p w14:paraId="0E2191AC" w14:textId="722D0F59" w:rsidR="00CE6FA8"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57" w:history="1">
        <w:r w:rsidR="00CE6FA8" w:rsidRPr="007B4DF0">
          <w:rPr>
            <w:rStyle w:val="Hyperlink"/>
            <w:rFonts w:ascii="Arial" w:eastAsia="Calibri" w:hAnsi="Arial" w:cs="Arial"/>
            <w:color w:val="auto"/>
            <w:spacing w:val="2"/>
            <w:position w:val="2"/>
            <w:sz w:val="20"/>
            <w:szCs w:val="20"/>
          </w:rPr>
          <w:t>T</w:t>
        </w:r>
        <w:r w:rsidR="00CE6FA8" w:rsidRPr="007B4DF0">
          <w:rPr>
            <w:rStyle w:val="Hyperlink"/>
            <w:rFonts w:ascii="Arial" w:eastAsia="Calibri" w:hAnsi="Arial" w:cs="Arial"/>
            <w:color w:val="auto"/>
            <w:position w:val="2"/>
            <w:sz w:val="20"/>
            <w:szCs w:val="20"/>
          </w:rPr>
          <w:t>he</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spacing w:val="-1"/>
            <w:position w:val="2"/>
            <w:sz w:val="20"/>
            <w:szCs w:val="20"/>
          </w:rPr>
          <w:t>E</w:t>
        </w:r>
        <w:r w:rsidR="00CE6FA8" w:rsidRPr="007B4DF0">
          <w:rPr>
            <w:rStyle w:val="Hyperlink"/>
            <w:rFonts w:ascii="Arial" w:eastAsia="Calibri" w:hAnsi="Arial" w:cs="Arial"/>
            <w:color w:val="auto"/>
            <w:position w:val="2"/>
            <w:sz w:val="20"/>
            <w:szCs w:val="20"/>
          </w:rPr>
          <w:t>d</w:t>
        </w:r>
        <w:r w:rsidR="00CE6FA8" w:rsidRPr="007B4DF0">
          <w:rPr>
            <w:rStyle w:val="Hyperlink"/>
            <w:rFonts w:ascii="Arial" w:eastAsia="Calibri" w:hAnsi="Arial" w:cs="Arial"/>
            <w:color w:val="auto"/>
            <w:spacing w:val="-1"/>
            <w:position w:val="2"/>
            <w:sz w:val="20"/>
            <w:szCs w:val="20"/>
          </w:rPr>
          <w:t>u</w:t>
        </w:r>
        <w:r w:rsidR="00CE6FA8" w:rsidRPr="007B4DF0">
          <w:rPr>
            <w:rStyle w:val="Hyperlink"/>
            <w:rFonts w:ascii="Arial" w:eastAsia="Calibri" w:hAnsi="Arial" w:cs="Arial"/>
            <w:color w:val="auto"/>
            <w:position w:val="2"/>
            <w:sz w:val="20"/>
            <w:szCs w:val="20"/>
          </w:rPr>
          <w:t>cati</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position w:val="2"/>
            <w:sz w:val="20"/>
            <w:szCs w:val="20"/>
          </w:rPr>
          <w:t>n</w:t>
        </w:r>
        <w:r w:rsidR="00CE6FA8" w:rsidRPr="007B4DF0">
          <w:rPr>
            <w:rStyle w:val="Hyperlink"/>
            <w:rFonts w:ascii="Arial" w:eastAsia="Calibri" w:hAnsi="Arial" w:cs="Arial"/>
            <w:color w:val="auto"/>
            <w:spacing w:val="-1"/>
            <w:position w:val="2"/>
            <w:sz w:val="20"/>
            <w:szCs w:val="20"/>
          </w:rPr>
          <w:t xml:space="preserve"> </w:t>
        </w:r>
        <w:r w:rsidR="00CE6FA8" w:rsidRPr="007B4DF0">
          <w:rPr>
            <w:rStyle w:val="Hyperlink"/>
            <w:rFonts w:ascii="Arial" w:eastAsia="Calibri" w:hAnsi="Arial" w:cs="Arial"/>
            <w:color w:val="auto"/>
            <w:spacing w:val="1"/>
            <w:position w:val="2"/>
            <w:sz w:val="20"/>
            <w:szCs w:val="20"/>
          </w:rPr>
          <w:t>(</w:t>
        </w:r>
        <w:r w:rsidR="00CE6FA8" w:rsidRPr="007B4DF0">
          <w:rPr>
            <w:rStyle w:val="Hyperlink"/>
            <w:rFonts w:ascii="Arial" w:eastAsia="Calibri" w:hAnsi="Arial" w:cs="Arial"/>
            <w:color w:val="auto"/>
            <w:spacing w:val="-1"/>
            <w:position w:val="2"/>
            <w:sz w:val="20"/>
            <w:szCs w:val="20"/>
          </w:rPr>
          <w:t>P</w:t>
        </w:r>
        <w:r w:rsidR="00CE6FA8" w:rsidRPr="007B4DF0">
          <w:rPr>
            <w:rStyle w:val="Hyperlink"/>
            <w:rFonts w:ascii="Arial" w:eastAsia="Calibri" w:hAnsi="Arial" w:cs="Arial"/>
            <w:color w:val="auto"/>
            <w:position w:val="2"/>
            <w:sz w:val="20"/>
            <w:szCs w:val="20"/>
          </w:rPr>
          <w:t>u</w:t>
        </w:r>
        <w:r w:rsidR="00CE6FA8" w:rsidRPr="007B4DF0">
          <w:rPr>
            <w:rStyle w:val="Hyperlink"/>
            <w:rFonts w:ascii="Arial" w:eastAsia="Calibri" w:hAnsi="Arial" w:cs="Arial"/>
            <w:color w:val="auto"/>
            <w:spacing w:val="-1"/>
            <w:position w:val="2"/>
            <w:sz w:val="20"/>
            <w:szCs w:val="20"/>
          </w:rPr>
          <w:t>pi</w:t>
        </w:r>
        <w:r w:rsidR="00CE6FA8" w:rsidRPr="007B4DF0">
          <w:rPr>
            <w:rStyle w:val="Hyperlink"/>
            <w:rFonts w:ascii="Arial" w:eastAsia="Calibri" w:hAnsi="Arial" w:cs="Arial"/>
            <w:color w:val="auto"/>
            <w:position w:val="2"/>
            <w:sz w:val="20"/>
            <w:szCs w:val="20"/>
          </w:rPr>
          <w:t xml:space="preserve">l </w:t>
        </w:r>
        <w:r w:rsidR="00CE6FA8" w:rsidRPr="007B4DF0">
          <w:rPr>
            <w:rStyle w:val="Hyperlink"/>
            <w:rFonts w:ascii="Arial" w:eastAsia="Calibri" w:hAnsi="Arial" w:cs="Arial"/>
            <w:color w:val="auto"/>
            <w:spacing w:val="1"/>
            <w:position w:val="2"/>
            <w:sz w:val="20"/>
            <w:szCs w:val="20"/>
          </w:rPr>
          <w:t>I</w:t>
        </w:r>
        <w:r w:rsidR="00CE6FA8" w:rsidRPr="007B4DF0">
          <w:rPr>
            <w:rStyle w:val="Hyperlink"/>
            <w:rFonts w:ascii="Arial" w:eastAsia="Calibri" w:hAnsi="Arial" w:cs="Arial"/>
            <w:color w:val="auto"/>
            <w:spacing w:val="-3"/>
            <w:position w:val="2"/>
            <w:sz w:val="20"/>
            <w:szCs w:val="20"/>
          </w:rPr>
          <w:t>n</w:t>
        </w:r>
        <w:r w:rsidR="00CE6FA8" w:rsidRPr="007B4DF0">
          <w:rPr>
            <w:rStyle w:val="Hyperlink"/>
            <w:rFonts w:ascii="Arial" w:eastAsia="Calibri" w:hAnsi="Arial" w:cs="Arial"/>
            <w:color w:val="auto"/>
            <w:spacing w:val="-1"/>
            <w:position w:val="2"/>
            <w:sz w:val="20"/>
            <w:szCs w:val="20"/>
          </w:rPr>
          <w:t>f</w:t>
        </w:r>
        <w:r w:rsidR="00CE6FA8" w:rsidRPr="007B4DF0">
          <w:rPr>
            <w:rStyle w:val="Hyperlink"/>
            <w:rFonts w:ascii="Arial" w:eastAsia="Calibri" w:hAnsi="Arial" w:cs="Arial"/>
            <w:color w:val="auto"/>
            <w:position w:val="2"/>
            <w:sz w:val="20"/>
            <w:szCs w:val="20"/>
          </w:rPr>
          <w:t>or</w:t>
        </w:r>
        <w:r w:rsidR="00CE6FA8" w:rsidRPr="007B4DF0">
          <w:rPr>
            <w:rStyle w:val="Hyperlink"/>
            <w:rFonts w:ascii="Arial" w:eastAsia="Calibri" w:hAnsi="Arial" w:cs="Arial"/>
            <w:color w:val="auto"/>
            <w:spacing w:val="1"/>
            <w:position w:val="2"/>
            <w:sz w:val="20"/>
            <w:szCs w:val="20"/>
          </w:rPr>
          <w:t>m</w:t>
        </w:r>
        <w:r w:rsidR="00CE6FA8" w:rsidRPr="007B4DF0">
          <w:rPr>
            <w:rStyle w:val="Hyperlink"/>
            <w:rFonts w:ascii="Arial" w:eastAsia="Calibri" w:hAnsi="Arial" w:cs="Arial"/>
            <w:color w:val="auto"/>
            <w:spacing w:val="-3"/>
            <w:position w:val="2"/>
            <w:sz w:val="20"/>
            <w:szCs w:val="20"/>
          </w:rPr>
          <w:t>a</w:t>
        </w:r>
        <w:r w:rsidR="00CE6FA8" w:rsidRPr="007B4DF0">
          <w:rPr>
            <w:rStyle w:val="Hyperlink"/>
            <w:rFonts w:ascii="Arial" w:eastAsia="Calibri" w:hAnsi="Arial" w:cs="Arial"/>
            <w:color w:val="auto"/>
            <w:spacing w:val="1"/>
            <w:position w:val="2"/>
            <w:sz w:val="20"/>
            <w:szCs w:val="20"/>
          </w:rPr>
          <w:t>t</w:t>
        </w:r>
        <w:r w:rsidR="00CE6FA8" w:rsidRPr="007B4DF0">
          <w:rPr>
            <w:rStyle w:val="Hyperlink"/>
            <w:rFonts w:ascii="Arial" w:eastAsia="Calibri" w:hAnsi="Arial" w:cs="Arial"/>
            <w:color w:val="auto"/>
            <w:spacing w:val="-1"/>
            <w:position w:val="2"/>
            <w:sz w:val="20"/>
            <w:szCs w:val="20"/>
          </w:rPr>
          <w:t>i</w:t>
        </w:r>
        <w:r w:rsidR="00CE6FA8" w:rsidRPr="007B4DF0">
          <w:rPr>
            <w:rStyle w:val="Hyperlink"/>
            <w:rFonts w:ascii="Arial" w:eastAsia="Calibri" w:hAnsi="Arial" w:cs="Arial"/>
            <w:color w:val="auto"/>
            <w:position w:val="2"/>
            <w:sz w:val="20"/>
            <w:szCs w:val="20"/>
          </w:rPr>
          <w:t>o</w:t>
        </w:r>
        <w:r w:rsidR="00CE6FA8" w:rsidRPr="007B4DF0">
          <w:rPr>
            <w:rStyle w:val="Hyperlink"/>
            <w:rFonts w:ascii="Arial" w:eastAsia="Calibri" w:hAnsi="Arial" w:cs="Arial"/>
            <w:color w:val="auto"/>
            <w:spacing w:val="-1"/>
            <w:position w:val="2"/>
            <w:sz w:val="20"/>
            <w:szCs w:val="20"/>
          </w:rPr>
          <w:t>n</w:t>
        </w:r>
        <w:r w:rsidR="00CE6FA8" w:rsidRPr="007B4DF0">
          <w:rPr>
            <w:rStyle w:val="Hyperlink"/>
            <w:rFonts w:ascii="Arial" w:eastAsia="Calibri" w:hAnsi="Arial" w:cs="Arial"/>
            <w:color w:val="auto"/>
            <w:position w:val="2"/>
            <w:sz w:val="20"/>
            <w:szCs w:val="20"/>
          </w:rPr>
          <w:t xml:space="preserve">) </w:t>
        </w:r>
        <w:r w:rsidR="00CE6FA8" w:rsidRPr="007B4DF0">
          <w:rPr>
            <w:rStyle w:val="Hyperlink"/>
            <w:rFonts w:ascii="Arial" w:eastAsia="Calibri" w:hAnsi="Arial" w:cs="Arial"/>
            <w:color w:val="auto"/>
            <w:spacing w:val="1"/>
            <w:position w:val="2"/>
            <w:sz w:val="20"/>
            <w:szCs w:val="20"/>
          </w:rPr>
          <w:t>(</w:t>
        </w:r>
        <w:r w:rsidR="00CE6FA8" w:rsidRPr="007B4DF0">
          <w:rPr>
            <w:rStyle w:val="Hyperlink"/>
            <w:rFonts w:ascii="Arial" w:eastAsia="Calibri" w:hAnsi="Arial" w:cs="Arial"/>
            <w:color w:val="auto"/>
            <w:spacing w:val="-1"/>
            <w:position w:val="2"/>
            <w:sz w:val="20"/>
            <w:szCs w:val="20"/>
          </w:rPr>
          <w:t>E</w:t>
        </w:r>
        <w:r w:rsidR="00CE6FA8" w:rsidRPr="007B4DF0">
          <w:rPr>
            <w:rStyle w:val="Hyperlink"/>
            <w:rFonts w:ascii="Arial" w:eastAsia="Calibri" w:hAnsi="Arial" w:cs="Arial"/>
            <w:color w:val="auto"/>
            <w:spacing w:val="-3"/>
            <w:position w:val="2"/>
            <w:sz w:val="20"/>
            <w:szCs w:val="20"/>
          </w:rPr>
          <w:t>n</w:t>
        </w:r>
        <w:r w:rsidR="00CE6FA8" w:rsidRPr="007B4DF0">
          <w:rPr>
            <w:rStyle w:val="Hyperlink"/>
            <w:rFonts w:ascii="Arial" w:eastAsia="Calibri" w:hAnsi="Arial" w:cs="Arial"/>
            <w:color w:val="auto"/>
            <w:spacing w:val="2"/>
            <w:position w:val="2"/>
            <w:sz w:val="20"/>
            <w:szCs w:val="20"/>
          </w:rPr>
          <w:t>g</w:t>
        </w:r>
        <w:r w:rsidR="00CE6FA8" w:rsidRPr="007B4DF0">
          <w:rPr>
            <w:rStyle w:val="Hyperlink"/>
            <w:rFonts w:ascii="Arial" w:eastAsia="Calibri" w:hAnsi="Arial" w:cs="Arial"/>
            <w:color w:val="auto"/>
            <w:spacing w:val="-1"/>
            <w:position w:val="2"/>
            <w:sz w:val="20"/>
            <w:szCs w:val="20"/>
          </w:rPr>
          <w:t>l</w:t>
        </w:r>
        <w:r w:rsidR="00CE6FA8" w:rsidRPr="007B4DF0">
          <w:rPr>
            <w:rStyle w:val="Hyperlink"/>
            <w:rFonts w:ascii="Arial" w:eastAsia="Calibri" w:hAnsi="Arial" w:cs="Arial"/>
            <w:color w:val="auto"/>
            <w:position w:val="2"/>
            <w:sz w:val="20"/>
            <w:szCs w:val="20"/>
          </w:rPr>
          <w:t>a</w:t>
        </w:r>
        <w:r w:rsidR="00CE6FA8" w:rsidRPr="007B4DF0">
          <w:rPr>
            <w:rStyle w:val="Hyperlink"/>
            <w:rFonts w:ascii="Arial" w:eastAsia="Calibri" w:hAnsi="Arial" w:cs="Arial"/>
            <w:color w:val="auto"/>
            <w:spacing w:val="-1"/>
            <w:position w:val="2"/>
            <w:sz w:val="20"/>
            <w:szCs w:val="20"/>
          </w:rPr>
          <w:t>n</w:t>
        </w:r>
        <w:r w:rsidR="00CE6FA8" w:rsidRPr="007B4DF0">
          <w:rPr>
            <w:rStyle w:val="Hyperlink"/>
            <w:rFonts w:ascii="Arial" w:eastAsia="Calibri" w:hAnsi="Arial" w:cs="Arial"/>
            <w:color w:val="auto"/>
            <w:position w:val="2"/>
            <w:sz w:val="20"/>
            <w:szCs w:val="20"/>
          </w:rPr>
          <w:t>d)</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spacing w:val="-1"/>
            <w:position w:val="2"/>
            <w:sz w:val="20"/>
            <w:szCs w:val="20"/>
          </w:rPr>
          <w:t>R</w:t>
        </w:r>
        <w:r w:rsidR="00CE6FA8" w:rsidRPr="007B4DF0">
          <w:rPr>
            <w:rStyle w:val="Hyperlink"/>
            <w:rFonts w:ascii="Arial" w:eastAsia="Calibri" w:hAnsi="Arial" w:cs="Arial"/>
            <w:color w:val="auto"/>
            <w:spacing w:val="-3"/>
            <w:position w:val="2"/>
            <w:sz w:val="20"/>
            <w:szCs w:val="20"/>
          </w:rPr>
          <w:t>e</w:t>
        </w:r>
        <w:r w:rsidR="00CE6FA8" w:rsidRPr="007B4DF0">
          <w:rPr>
            <w:rStyle w:val="Hyperlink"/>
            <w:rFonts w:ascii="Arial" w:eastAsia="Calibri" w:hAnsi="Arial" w:cs="Arial"/>
            <w:color w:val="auto"/>
            <w:position w:val="2"/>
            <w:sz w:val="20"/>
            <w:szCs w:val="20"/>
          </w:rPr>
          <w:t>g</w:t>
        </w:r>
        <w:r w:rsidR="00CE6FA8" w:rsidRPr="007B4DF0">
          <w:rPr>
            <w:rStyle w:val="Hyperlink"/>
            <w:rFonts w:ascii="Arial" w:eastAsia="Calibri" w:hAnsi="Arial" w:cs="Arial"/>
            <w:color w:val="auto"/>
            <w:spacing w:val="-1"/>
            <w:position w:val="2"/>
            <w:sz w:val="20"/>
            <w:szCs w:val="20"/>
          </w:rPr>
          <w:t>ul</w:t>
        </w:r>
        <w:r w:rsidR="00CE6FA8" w:rsidRPr="007B4DF0">
          <w:rPr>
            <w:rStyle w:val="Hyperlink"/>
            <w:rFonts w:ascii="Arial" w:eastAsia="Calibri" w:hAnsi="Arial" w:cs="Arial"/>
            <w:color w:val="auto"/>
            <w:position w:val="2"/>
            <w:sz w:val="20"/>
            <w:szCs w:val="20"/>
          </w:rPr>
          <w:t>ati</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position w:val="2"/>
            <w:sz w:val="20"/>
            <w:szCs w:val="20"/>
          </w:rPr>
          <w:t>ns 2005</w:t>
        </w:r>
      </w:hyperlink>
      <w:r w:rsidR="005C21F7" w:rsidRPr="007B4DF0">
        <w:t xml:space="preserve"> </w:t>
      </w:r>
    </w:p>
    <w:p w14:paraId="303665A1" w14:textId="405C8489" w:rsidR="0045166E"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58" w:history="1">
        <w:r w:rsidR="009C4F94" w:rsidRPr="007B4DF0">
          <w:rPr>
            <w:rStyle w:val="Hyperlink"/>
            <w:rFonts w:ascii="Arial" w:hAnsi="Arial" w:cs="Arial"/>
            <w:spacing w:val="-3"/>
            <w:sz w:val="20"/>
            <w:szCs w:val="20"/>
          </w:rPr>
          <w:t>Keeping children safe in education 2026 (comes into force from 1 September 2026)</w:t>
        </w:r>
      </w:hyperlink>
    </w:p>
    <w:p w14:paraId="3DA07C01" w14:textId="465B1B62" w:rsidR="00CE6FA8"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59" w:history="1">
        <w:r w:rsidR="00CE6FA8" w:rsidRPr="007B4DF0">
          <w:rPr>
            <w:rStyle w:val="Hyperlink"/>
            <w:rFonts w:ascii="Arial" w:eastAsia="Calibri" w:hAnsi="Arial" w:cs="Arial"/>
            <w:color w:val="auto"/>
            <w:spacing w:val="-1"/>
            <w:position w:val="2"/>
            <w:sz w:val="20"/>
            <w:szCs w:val="20"/>
          </w:rPr>
          <w:t>D</w:t>
        </w:r>
        <w:r w:rsidR="00CE6FA8" w:rsidRPr="007B4DF0">
          <w:rPr>
            <w:rStyle w:val="Hyperlink"/>
            <w:rFonts w:ascii="Arial" w:eastAsia="Calibri" w:hAnsi="Arial" w:cs="Arial"/>
            <w:color w:val="auto"/>
            <w:position w:val="2"/>
            <w:sz w:val="20"/>
            <w:szCs w:val="20"/>
          </w:rPr>
          <w:t>e</w:t>
        </w:r>
        <w:r w:rsidR="00CE6FA8" w:rsidRPr="007B4DF0">
          <w:rPr>
            <w:rStyle w:val="Hyperlink"/>
            <w:rFonts w:ascii="Arial" w:eastAsia="Calibri" w:hAnsi="Arial" w:cs="Arial"/>
            <w:color w:val="auto"/>
            <w:spacing w:val="-1"/>
            <w:position w:val="2"/>
            <w:sz w:val="20"/>
            <w:szCs w:val="20"/>
          </w:rPr>
          <w:t>ali</w:t>
        </w:r>
        <w:r w:rsidR="00CE6FA8" w:rsidRPr="007B4DF0">
          <w:rPr>
            <w:rStyle w:val="Hyperlink"/>
            <w:rFonts w:ascii="Arial" w:eastAsia="Calibri" w:hAnsi="Arial" w:cs="Arial"/>
            <w:color w:val="auto"/>
            <w:position w:val="2"/>
            <w:sz w:val="20"/>
            <w:szCs w:val="20"/>
          </w:rPr>
          <w:t>ng</w:t>
        </w:r>
        <w:r w:rsidR="00CE6FA8" w:rsidRPr="007B4DF0">
          <w:rPr>
            <w:rStyle w:val="Hyperlink"/>
            <w:rFonts w:ascii="Arial" w:eastAsia="Calibri" w:hAnsi="Arial" w:cs="Arial"/>
            <w:color w:val="auto"/>
            <w:spacing w:val="3"/>
            <w:position w:val="2"/>
            <w:sz w:val="20"/>
            <w:szCs w:val="20"/>
          </w:rPr>
          <w:t xml:space="preserve"> </w:t>
        </w:r>
        <w:r w:rsidR="00CE6FA8" w:rsidRPr="007B4DF0">
          <w:rPr>
            <w:rStyle w:val="Hyperlink"/>
            <w:rFonts w:ascii="Arial" w:eastAsia="Calibri" w:hAnsi="Arial" w:cs="Arial"/>
            <w:color w:val="auto"/>
            <w:spacing w:val="-3"/>
            <w:position w:val="2"/>
            <w:sz w:val="20"/>
            <w:szCs w:val="20"/>
          </w:rPr>
          <w:t>w</w:t>
        </w:r>
        <w:r w:rsidR="00CE6FA8" w:rsidRPr="007B4DF0">
          <w:rPr>
            <w:rStyle w:val="Hyperlink"/>
            <w:rFonts w:ascii="Arial" w:eastAsia="Calibri" w:hAnsi="Arial" w:cs="Arial"/>
            <w:color w:val="auto"/>
            <w:spacing w:val="-1"/>
            <w:position w:val="2"/>
            <w:sz w:val="20"/>
            <w:szCs w:val="20"/>
          </w:rPr>
          <w:t>i</w:t>
        </w:r>
        <w:r w:rsidR="00CE6FA8" w:rsidRPr="007B4DF0">
          <w:rPr>
            <w:rStyle w:val="Hyperlink"/>
            <w:rFonts w:ascii="Arial" w:eastAsia="Calibri" w:hAnsi="Arial" w:cs="Arial"/>
            <w:color w:val="auto"/>
            <w:spacing w:val="1"/>
            <w:position w:val="2"/>
            <w:sz w:val="20"/>
            <w:szCs w:val="20"/>
          </w:rPr>
          <w:t>t</w:t>
        </w:r>
        <w:r w:rsidR="00CE6FA8" w:rsidRPr="007B4DF0">
          <w:rPr>
            <w:rStyle w:val="Hyperlink"/>
            <w:rFonts w:ascii="Arial" w:eastAsia="Calibri" w:hAnsi="Arial" w:cs="Arial"/>
            <w:color w:val="auto"/>
            <w:position w:val="2"/>
            <w:sz w:val="20"/>
            <w:szCs w:val="20"/>
          </w:rPr>
          <w:t>h A</w:t>
        </w:r>
        <w:r w:rsidR="00CE6FA8" w:rsidRPr="007B4DF0">
          <w:rPr>
            <w:rStyle w:val="Hyperlink"/>
            <w:rFonts w:ascii="Arial" w:eastAsia="Calibri" w:hAnsi="Arial" w:cs="Arial"/>
            <w:color w:val="auto"/>
            <w:spacing w:val="-1"/>
            <w:position w:val="2"/>
            <w:sz w:val="20"/>
            <w:szCs w:val="20"/>
          </w:rPr>
          <w:t>ll</w:t>
        </w:r>
        <w:r w:rsidR="00CE6FA8" w:rsidRPr="007B4DF0">
          <w:rPr>
            <w:rStyle w:val="Hyperlink"/>
            <w:rFonts w:ascii="Arial" w:eastAsia="Calibri" w:hAnsi="Arial" w:cs="Arial"/>
            <w:color w:val="auto"/>
            <w:position w:val="2"/>
            <w:sz w:val="20"/>
            <w:szCs w:val="20"/>
          </w:rPr>
          <w:t>e</w:t>
        </w:r>
        <w:r w:rsidR="00CE6FA8" w:rsidRPr="007B4DF0">
          <w:rPr>
            <w:rStyle w:val="Hyperlink"/>
            <w:rFonts w:ascii="Arial" w:eastAsia="Calibri" w:hAnsi="Arial" w:cs="Arial"/>
            <w:color w:val="auto"/>
            <w:spacing w:val="2"/>
            <w:position w:val="2"/>
            <w:sz w:val="20"/>
            <w:szCs w:val="20"/>
          </w:rPr>
          <w:t>g</w:t>
        </w:r>
        <w:r w:rsidR="00CE6FA8" w:rsidRPr="007B4DF0">
          <w:rPr>
            <w:rStyle w:val="Hyperlink"/>
            <w:rFonts w:ascii="Arial" w:eastAsia="Calibri" w:hAnsi="Arial" w:cs="Arial"/>
            <w:color w:val="auto"/>
            <w:position w:val="2"/>
            <w:sz w:val="20"/>
            <w:szCs w:val="20"/>
          </w:rPr>
          <w:t>ati</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position w:val="2"/>
            <w:sz w:val="20"/>
            <w:szCs w:val="20"/>
          </w:rPr>
          <w:t>ns</w:t>
        </w:r>
        <w:r w:rsidR="00CE6FA8" w:rsidRPr="007B4DF0">
          <w:rPr>
            <w:rStyle w:val="Hyperlink"/>
            <w:rFonts w:ascii="Arial" w:eastAsia="Calibri" w:hAnsi="Arial" w:cs="Arial"/>
            <w:color w:val="auto"/>
            <w:spacing w:val="-1"/>
            <w:position w:val="2"/>
            <w:sz w:val="20"/>
            <w:szCs w:val="20"/>
          </w:rPr>
          <w:t xml:space="preserve"> </w:t>
        </w:r>
        <w:r w:rsidR="00CE6FA8" w:rsidRPr="007B4DF0">
          <w:rPr>
            <w:rStyle w:val="Hyperlink"/>
            <w:rFonts w:ascii="Arial" w:eastAsia="Calibri" w:hAnsi="Arial" w:cs="Arial"/>
            <w:color w:val="auto"/>
            <w:spacing w:val="-3"/>
            <w:position w:val="2"/>
            <w:sz w:val="20"/>
            <w:szCs w:val="20"/>
          </w:rPr>
          <w:t>o</w:t>
        </w:r>
        <w:r w:rsidR="00CE6FA8" w:rsidRPr="007B4DF0">
          <w:rPr>
            <w:rStyle w:val="Hyperlink"/>
            <w:rFonts w:ascii="Arial" w:eastAsia="Calibri" w:hAnsi="Arial" w:cs="Arial"/>
            <w:color w:val="auto"/>
            <w:position w:val="2"/>
            <w:sz w:val="20"/>
            <w:szCs w:val="20"/>
          </w:rPr>
          <w:t>f</w:t>
        </w:r>
        <w:r w:rsidR="00CE6FA8" w:rsidRPr="007B4DF0">
          <w:rPr>
            <w:rStyle w:val="Hyperlink"/>
            <w:rFonts w:ascii="Arial" w:eastAsia="Calibri" w:hAnsi="Arial" w:cs="Arial"/>
            <w:color w:val="auto"/>
            <w:spacing w:val="4"/>
            <w:position w:val="2"/>
            <w:sz w:val="20"/>
            <w:szCs w:val="20"/>
          </w:rPr>
          <w:t xml:space="preserve"> </w:t>
        </w:r>
        <w:r w:rsidR="00CE6FA8" w:rsidRPr="007B4DF0">
          <w:rPr>
            <w:rStyle w:val="Hyperlink"/>
            <w:rFonts w:ascii="Arial" w:eastAsia="Calibri" w:hAnsi="Arial" w:cs="Arial"/>
            <w:color w:val="auto"/>
            <w:spacing w:val="-1"/>
            <w:position w:val="2"/>
            <w:sz w:val="20"/>
            <w:szCs w:val="20"/>
          </w:rPr>
          <w:t>A</w:t>
        </w:r>
        <w:r w:rsidR="00CE6FA8" w:rsidRPr="007B4DF0">
          <w:rPr>
            <w:rStyle w:val="Hyperlink"/>
            <w:rFonts w:ascii="Arial" w:eastAsia="Calibri" w:hAnsi="Arial" w:cs="Arial"/>
            <w:color w:val="auto"/>
            <w:position w:val="2"/>
            <w:sz w:val="20"/>
            <w:szCs w:val="20"/>
          </w:rPr>
          <w:t>b</w:t>
        </w:r>
        <w:r w:rsidR="00CE6FA8" w:rsidRPr="007B4DF0">
          <w:rPr>
            <w:rStyle w:val="Hyperlink"/>
            <w:rFonts w:ascii="Arial" w:eastAsia="Calibri" w:hAnsi="Arial" w:cs="Arial"/>
            <w:color w:val="auto"/>
            <w:spacing w:val="-1"/>
            <w:position w:val="2"/>
            <w:sz w:val="20"/>
            <w:szCs w:val="20"/>
          </w:rPr>
          <w:t>u</w:t>
        </w:r>
        <w:r w:rsidR="00CE6FA8" w:rsidRPr="007B4DF0">
          <w:rPr>
            <w:rStyle w:val="Hyperlink"/>
            <w:rFonts w:ascii="Arial" w:eastAsia="Calibri" w:hAnsi="Arial" w:cs="Arial"/>
            <w:color w:val="auto"/>
            <w:position w:val="2"/>
            <w:sz w:val="20"/>
            <w:szCs w:val="20"/>
          </w:rPr>
          <w:t>se</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spacing w:val="-3"/>
            <w:position w:val="2"/>
            <w:sz w:val="20"/>
            <w:szCs w:val="20"/>
          </w:rPr>
          <w:t>A</w:t>
        </w:r>
        <w:r w:rsidR="00CE6FA8" w:rsidRPr="007B4DF0">
          <w:rPr>
            <w:rStyle w:val="Hyperlink"/>
            <w:rFonts w:ascii="Arial" w:eastAsia="Calibri" w:hAnsi="Arial" w:cs="Arial"/>
            <w:color w:val="auto"/>
            <w:spacing w:val="2"/>
            <w:position w:val="2"/>
            <w:sz w:val="20"/>
            <w:szCs w:val="20"/>
          </w:rPr>
          <w:t>g</w:t>
        </w:r>
        <w:r w:rsidR="00CE6FA8" w:rsidRPr="007B4DF0">
          <w:rPr>
            <w:rStyle w:val="Hyperlink"/>
            <w:rFonts w:ascii="Arial" w:eastAsia="Calibri" w:hAnsi="Arial" w:cs="Arial"/>
            <w:color w:val="auto"/>
            <w:position w:val="2"/>
            <w:sz w:val="20"/>
            <w:szCs w:val="20"/>
          </w:rPr>
          <w:t>a</w:t>
        </w:r>
        <w:r w:rsidR="00CE6FA8" w:rsidRPr="007B4DF0">
          <w:rPr>
            <w:rStyle w:val="Hyperlink"/>
            <w:rFonts w:ascii="Arial" w:eastAsia="Calibri" w:hAnsi="Arial" w:cs="Arial"/>
            <w:color w:val="auto"/>
            <w:spacing w:val="-1"/>
            <w:position w:val="2"/>
            <w:sz w:val="20"/>
            <w:szCs w:val="20"/>
          </w:rPr>
          <w:t>i</w:t>
        </w:r>
        <w:r w:rsidR="00CE6FA8" w:rsidRPr="007B4DF0">
          <w:rPr>
            <w:rStyle w:val="Hyperlink"/>
            <w:rFonts w:ascii="Arial" w:eastAsia="Calibri" w:hAnsi="Arial" w:cs="Arial"/>
            <w:color w:val="auto"/>
            <w:position w:val="2"/>
            <w:sz w:val="20"/>
            <w:szCs w:val="20"/>
          </w:rPr>
          <w:t xml:space="preserve">nst </w:t>
        </w:r>
        <w:r w:rsidR="00CE6FA8" w:rsidRPr="007B4DF0">
          <w:rPr>
            <w:rStyle w:val="Hyperlink"/>
            <w:rFonts w:ascii="Arial" w:eastAsia="Calibri" w:hAnsi="Arial" w:cs="Arial"/>
            <w:color w:val="auto"/>
            <w:spacing w:val="2"/>
            <w:position w:val="2"/>
            <w:sz w:val="20"/>
            <w:szCs w:val="20"/>
          </w:rPr>
          <w:t>T</w:t>
        </w:r>
        <w:r w:rsidR="00CE6FA8" w:rsidRPr="007B4DF0">
          <w:rPr>
            <w:rStyle w:val="Hyperlink"/>
            <w:rFonts w:ascii="Arial" w:eastAsia="Calibri" w:hAnsi="Arial" w:cs="Arial"/>
            <w:color w:val="auto"/>
            <w:position w:val="2"/>
            <w:sz w:val="20"/>
            <w:szCs w:val="20"/>
          </w:rPr>
          <w:t>e</w:t>
        </w:r>
        <w:r w:rsidR="00CE6FA8" w:rsidRPr="007B4DF0">
          <w:rPr>
            <w:rStyle w:val="Hyperlink"/>
            <w:rFonts w:ascii="Arial" w:eastAsia="Calibri" w:hAnsi="Arial" w:cs="Arial"/>
            <w:color w:val="auto"/>
            <w:spacing w:val="-3"/>
            <w:position w:val="2"/>
            <w:sz w:val="20"/>
            <w:szCs w:val="20"/>
          </w:rPr>
          <w:t>a</w:t>
        </w:r>
        <w:r w:rsidR="00CE6FA8" w:rsidRPr="007B4DF0">
          <w:rPr>
            <w:rStyle w:val="Hyperlink"/>
            <w:rFonts w:ascii="Arial" w:eastAsia="Calibri" w:hAnsi="Arial" w:cs="Arial"/>
            <w:color w:val="auto"/>
            <w:position w:val="2"/>
            <w:sz w:val="20"/>
            <w:szCs w:val="20"/>
          </w:rPr>
          <w:t>c</w:t>
        </w:r>
        <w:r w:rsidR="00CE6FA8" w:rsidRPr="007B4DF0">
          <w:rPr>
            <w:rStyle w:val="Hyperlink"/>
            <w:rFonts w:ascii="Arial" w:eastAsia="Calibri" w:hAnsi="Arial" w:cs="Arial"/>
            <w:color w:val="auto"/>
            <w:spacing w:val="-3"/>
            <w:position w:val="2"/>
            <w:sz w:val="20"/>
            <w:szCs w:val="20"/>
          </w:rPr>
          <w:t>h</w:t>
        </w:r>
        <w:r w:rsidR="00CE6FA8" w:rsidRPr="007B4DF0">
          <w:rPr>
            <w:rStyle w:val="Hyperlink"/>
            <w:rFonts w:ascii="Arial" w:eastAsia="Calibri" w:hAnsi="Arial" w:cs="Arial"/>
            <w:color w:val="auto"/>
            <w:position w:val="2"/>
            <w:sz w:val="20"/>
            <w:szCs w:val="20"/>
          </w:rPr>
          <w:t>ers</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position w:val="2"/>
            <w:sz w:val="20"/>
            <w:szCs w:val="20"/>
          </w:rPr>
          <w:t>a</w:t>
        </w:r>
        <w:r w:rsidR="00CE6FA8" w:rsidRPr="007B4DF0">
          <w:rPr>
            <w:rStyle w:val="Hyperlink"/>
            <w:rFonts w:ascii="Arial" w:eastAsia="Calibri" w:hAnsi="Arial" w:cs="Arial"/>
            <w:color w:val="auto"/>
            <w:spacing w:val="-1"/>
            <w:position w:val="2"/>
            <w:sz w:val="20"/>
            <w:szCs w:val="20"/>
          </w:rPr>
          <w:t>n</w:t>
        </w:r>
        <w:r w:rsidR="00CE6FA8" w:rsidRPr="007B4DF0">
          <w:rPr>
            <w:rStyle w:val="Hyperlink"/>
            <w:rFonts w:ascii="Arial" w:eastAsia="Calibri" w:hAnsi="Arial" w:cs="Arial"/>
            <w:color w:val="auto"/>
            <w:position w:val="2"/>
            <w:sz w:val="20"/>
            <w:szCs w:val="20"/>
          </w:rPr>
          <w:t>d</w:t>
        </w:r>
        <w:r w:rsidR="00CE6FA8" w:rsidRPr="007B4DF0">
          <w:rPr>
            <w:rStyle w:val="Hyperlink"/>
            <w:rFonts w:ascii="Arial" w:eastAsia="Calibri" w:hAnsi="Arial" w:cs="Arial"/>
            <w:color w:val="auto"/>
            <w:spacing w:val="-2"/>
            <w:position w:val="2"/>
            <w:sz w:val="20"/>
            <w:szCs w:val="20"/>
          </w:rPr>
          <w:t xml:space="preserve"> </w:t>
        </w:r>
        <w:r w:rsidR="00CE6FA8" w:rsidRPr="007B4DF0">
          <w:rPr>
            <w:rStyle w:val="Hyperlink"/>
            <w:rFonts w:ascii="Arial" w:eastAsia="Calibri" w:hAnsi="Arial" w:cs="Arial"/>
            <w:color w:val="auto"/>
            <w:spacing w:val="-1"/>
            <w:position w:val="2"/>
            <w:sz w:val="20"/>
            <w:szCs w:val="20"/>
          </w:rPr>
          <w:t>O</w:t>
        </w:r>
        <w:r w:rsidR="00CE6FA8" w:rsidRPr="007B4DF0">
          <w:rPr>
            <w:rStyle w:val="Hyperlink"/>
            <w:rFonts w:ascii="Arial" w:eastAsia="Calibri" w:hAnsi="Arial" w:cs="Arial"/>
            <w:color w:val="auto"/>
            <w:spacing w:val="1"/>
            <w:position w:val="2"/>
            <w:sz w:val="20"/>
            <w:szCs w:val="20"/>
          </w:rPr>
          <w:t>t</w:t>
        </w:r>
        <w:r w:rsidR="00CE6FA8" w:rsidRPr="007B4DF0">
          <w:rPr>
            <w:rStyle w:val="Hyperlink"/>
            <w:rFonts w:ascii="Arial" w:eastAsia="Calibri" w:hAnsi="Arial" w:cs="Arial"/>
            <w:color w:val="auto"/>
            <w:position w:val="2"/>
            <w:sz w:val="20"/>
            <w:szCs w:val="20"/>
          </w:rPr>
          <w:t>h</w:t>
        </w:r>
        <w:r w:rsidR="00CE6FA8" w:rsidRPr="007B4DF0">
          <w:rPr>
            <w:rStyle w:val="Hyperlink"/>
            <w:rFonts w:ascii="Arial" w:eastAsia="Calibri" w:hAnsi="Arial" w:cs="Arial"/>
            <w:color w:val="auto"/>
            <w:spacing w:val="-1"/>
            <w:position w:val="2"/>
            <w:sz w:val="20"/>
            <w:szCs w:val="20"/>
          </w:rPr>
          <w:t>e</w:t>
        </w:r>
        <w:r w:rsidR="00CE6FA8" w:rsidRPr="007B4DF0">
          <w:rPr>
            <w:rStyle w:val="Hyperlink"/>
            <w:rFonts w:ascii="Arial" w:eastAsia="Calibri" w:hAnsi="Arial" w:cs="Arial"/>
            <w:color w:val="auto"/>
            <w:position w:val="2"/>
            <w:sz w:val="20"/>
            <w:szCs w:val="20"/>
          </w:rPr>
          <w:t xml:space="preserve">r </w:t>
        </w:r>
        <w:r w:rsidR="00CE6FA8" w:rsidRPr="007B4DF0">
          <w:rPr>
            <w:rStyle w:val="Hyperlink"/>
            <w:rFonts w:ascii="Arial" w:eastAsia="Calibri" w:hAnsi="Arial" w:cs="Arial"/>
            <w:color w:val="auto"/>
            <w:spacing w:val="-1"/>
            <w:position w:val="2"/>
            <w:sz w:val="20"/>
            <w:szCs w:val="20"/>
          </w:rPr>
          <w:t>S</w:t>
        </w:r>
        <w:r w:rsidR="00CE6FA8" w:rsidRPr="007B4DF0">
          <w:rPr>
            <w:rStyle w:val="Hyperlink"/>
            <w:rFonts w:ascii="Arial" w:eastAsia="Calibri" w:hAnsi="Arial" w:cs="Arial"/>
            <w:color w:val="auto"/>
            <w:spacing w:val="1"/>
            <w:position w:val="2"/>
            <w:sz w:val="20"/>
            <w:szCs w:val="20"/>
          </w:rPr>
          <w:t>t</w:t>
        </w:r>
        <w:r w:rsidR="00CE6FA8" w:rsidRPr="007B4DF0">
          <w:rPr>
            <w:rStyle w:val="Hyperlink"/>
            <w:rFonts w:ascii="Arial" w:eastAsia="Calibri" w:hAnsi="Arial" w:cs="Arial"/>
            <w:color w:val="auto"/>
            <w:spacing w:val="-3"/>
            <w:position w:val="2"/>
            <w:sz w:val="20"/>
            <w:szCs w:val="20"/>
          </w:rPr>
          <w:t>a</w:t>
        </w:r>
        <w:r w:rsidR="00CE6FA8" w:rsidRPr="007B4DF0">
          <w:rPr>
            <w:rStyle w:val="Hyperlink"/>
            <w:rFonts w:ascii="Arial" w:eastAsia="Calibri" w:hAnsi="Arial" w:cs="Arial"/>
            <w:color w:val="auto"/>
            <w:spacing w:val="1"/>
            <w:position w:val="2"/>
            <w:sz w:val="20"/>
            <w:szCs w:val="20"/>
          </w:rPr>
          <w:t>f</w:t>
        </w:r>
        <w:r w:rsidR="00CE6FA8" w:rsidRPr="007B4DF0">
          <w:rPr>
            <w:rStyle w:val="Hyperlink"/>
            <w:rFonts w:ascii="Arial" w:eastAsia="Calibri" w:hAnsi="Arial" w:cs="Arial"/>
            <w:color w:val="auto"/>
            <w:position w:val="2"/>
            <w:sz w:val="20"/>
            <w:szCs w:val="20"/>
          </w:rPr>
          <w:t>f</w:t>
        </w:r>
      </w:hyperlink>
    </w:p>
    <w:p w14:paraId="50C21126" w14:textId="7A03C83A" w:rsidR="00CE6FA8"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0" w:history="1">
        <w:r w:rsidR="00840FAF" w:rsidRPr="007B4DF0">
          <w:rPr>
            <w:rStyle w:val="Hyperlink"/>
            <w:rFonts w:ascii="Arial" w:eastAsia="Calibri" w:hAnsi="Arial" w:cs="Arial"/>
            <w:spacing w:val="5"/>
            <w:position w:val="1"/>
            <w:sz w:val="20"/>
            <w:szCs w:val="20"/>
          </w:rPr>
          <w:t>Working together to safeguard children 2026</w:t>
        </w:r>
      </w:hyperlink>
    </w:p>
    <w:p w14:paraId="0E25D27D" w14:textId="77777777" w:rsidR="00CE6FA8"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1" w:history="1">
        <w:r w:rsidR="00CE6FA8" w:rsidRPr="007B4DF0">
          <w:rPr>
            <w:rStyle w:val="Hyperlink"/>
            <w:rFonts w:ascii="Arial" w:eastAsia="Calibri" w:hAnsi="Arial" w:cs="Arial"/>
            <w:color w:val="auto"/>
            <w:sz w:val="20"/>
            <w:szCs w:val="20"/>
          </w:rPr>
          <w:t>Searching, screening and confiscation (July 2022)</w:t>
        </w:r>
      </w:hyperlink>
    </w:p>
    <w:p w14:paraId="5C08C5FF" w14:textId="305A0D08" w:rsidR="00CE6FA8" w:rsidRPr="001C588D"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2" w:history="1">
        <w:r w:rsidR="00CE6FA8" w:rsidRPr="001C588D">
          <w:rPr>
            <w:rStyle w:val="Hyperlink"/>
            <w:rFonts w:ascii="Arial" w:eastAsia="Calibri" w:hAnsi="Arial" w:cs="Arial"/>
            <w:color w:val="auto"/>
            <w:sz w:val="20"/>
            <w:szCs w:val="20"/>
          </w:rPr>
          <w:t>What to do if you’re worried a child is being abused (March 2015)</w:t>
        </w:r>
      </w:hyperlink>
      <w:r w:rsidR="00AF0301">
        <w:t xml:space="preserve"> – </w:t>
      </w:r>
      <w:r w:rsidR="00AF0301" w:rsidRPr="00AF0301">
        <w:rPr>
          <w:rFonts w:ascii="Arial" w:hAnsi="Arial" w:cs="Arial"/>
          <w:i/>
          <w:iCs/>
          <w:sz w:val="20"/>
          <w:szCs w:val="20"/>
        </w:rPr>
        <w:t>advice for practitioners</w:t>
      </w:r>
    </w:p>
    <w:p w14:paraId="57A0B781" w14:textId="3C382EAB" w:rsidR="00CE6FA8" w:rsidRPr="001C588D"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3" w:history="1">
        <w:r w:rsidR="00CE6FA8" w:rsidRPr="001C588D">
          <w:rPr>
            <w:rStyle w:val="Hyperlink"/>
            <w:rFonts w:ascii="Arial" w:eastAsia="Calibri" w:hAnsi="Arial" w:cs="Arial"/>
            <w:color w:val="auto"/>
            <w:sz w:val="20"/>
            <w:szCs w:val="20"/>
          </w:rPr>
          <w:t>Information sharing advice for practitioners providing safeguarding services to children, young people, parents and carers (July 2018)</w:t>
        </w:r>
      </w:hyperlink>
      <w:r w:rsidR="00CE6FA8" w:rsidRPr="001C588D">
        <w:rPr>
          <w:rFonts w:ascii="Arial" w:hAnsi="Arial" w:cs="Arial"/>
          <w:sz w:val="20"/>
          <w:szCs w:val="20"/>
        </w:rPr>
        <w:t xml:space="preserve"> </w:t>
      </w:r>
      <w:r w:rsidR="00617F08" w:rsidRPr="004A33DF">
        <w:rPr>
          <w:rFonts w:ascii="Arial" w:hAnsi="Arial" w:cs="Arial"/>
          <w:i/>
          <w:iCs/>
          <w:sz w:val="20"/>
          <w:szCs w:val="20"/>
        </w:rPr>
        <w:t xml:space="preserve">updated </w:t>
      </w:r>
      <w:r w:rsidR="004A33DF" w:rsidRPr="004A33DF">
        <w:rPr>
          <w:rFonts w:ascii="Arial" w:hAnsi="Arial" w:cs="Arial"/>
          <w:i/>
          <w:iCs/>
          <w:sz w:val="20"/>
          <w:szCs w:val="20"/>
        </w:rPr>
        <w:t>2024</w:t>
      </w:r>
    </w:p>
    <w:p w14:paraId="4BACB0F8" w14:textId="1B8CA4F0" w:rsidR="00CE6FA8" w:rsidRPr="001C588D"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4" w:history="1">
        <w:r w:rsidR="00CE6FA8" w:rsidRPr="001C588D">
          <w:rPr>
            <w:rStyle w:val="Hyperlink"/>
            <w:rFonts w:ascii="Arial" w:eastAsia="Calibri" w:hAnsi="Arial" w:cs="Arial"/>
            <w:color w:val="auto"/>
            <w:sz w:val="20"/>
            <w:szCs w:val="20"/>
          </w:rPr>
          <w:t>Domestic Abuse Act 2021</w:t>
        </w:r>
      </w:hyperlink>
      <w:r w:rsidR="0013158F" w:rsidRPr="001C588D">
        <w:rPr>
          <w:rFonts w:ascii="Arial" w:hAnsi="Arial" w:cs="Arial"/>
          <w:sz w:val="20"/>
          <w:szCs w:val="20"/>
        </w:rPr>
        <w:t xml:space="preserve"> </w:t>
      </w:r>
      <w:r w:rsidR="0013158F" w:rsidRPr="001C588D">
        <w:rPr>
          <w:rFonts w:ascii="Arial" w:hAnsi="Arial" w:cs="Arial"/>
          <w:i/>
          <w:sz w:val="20"/>
          <w:szCs w:val="20"/>
        </w:rPr>
        <w:t>updated 20</w:t>
      </w:r>
      <w:r w:rsidR="00CE6FA8" w:rsidRPr="001C588D">
        <w:rPr>
          <w:rFonts w:ascii="Arial" w:hAnsi="Arial" w:cs="Arial"/>
          <w:i/>
          <w:sz w:val="20"/>
          <w:szCs w:val="20"/>
        </w:rPr>
        <w:t>2</w:t>
      </w:r>
      <w:r w:rsidR="0013158F" w:rsidRPr="001C588D">
        <w:rPr>
          <w:rFonts w:ascii="Arial" w:hAnsi="Arial" w:cs="Arial"/>
          <w:i/>
          <w:sz w:val="20"/>
          <w:szCs w:val="20"/>
        </w:rPr>
        <w:t>3</w:t>
      </w:r>
    </w:p>
    <w:p w14:paraId="3B0E0385" w14:textId="77777777" w:rsidR="00CE6FA8"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5" w:history="1">
        <w:r w:rsidR="00CE6FA8" w:rsidRPr="00FA76D8">
          <w:rPr>
            <w:rStyle w:val="Hyperlink"/>
            <w:rFonts w:ascii="Arial" w:eastAsia="Calibri" w:hAnsi="Arial" w:cs="Arial"/>
            <w:color w:val="auto"/>
            <w:sz w:val="20"/>
            <w:szCs w:val="20"/>
          </w:rPr>
          <w:t>Designated teacher for looked-after and previously looked-after children (February 2018)</w:t>
        </w:r>
      </w:hyperlink>
    </w:p>
    <w:p w14:paraId="44678FC9" w14:textId="77777777" w:rsidR="00CE6FA8"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6" w:history="1">
        <w:r w:rsidR="00CE6FA8" w:rsidRPr="00FA76D8">
          <w:rPr>
            <w:rStyle w:val="Hyperlink"/>
            <w:rFonts w:ascii="Arial" w:eastAsia="Calibri" w:hAnsi="Arial" w:cs="Arial"/>
            <w:color w:val="auto"/>
            <w:sz w:val="20"/>
            <w:szCs w:val="20"/>
          </w:rPr>
          <w:t>Greenwich Safeguarding Children Partnership.</w:t>
        </w:r>
      </w:hyperlink>
    </w:p>
    <w:p w14:paraId="788E23A3" w14:textId="3B328552" w:rsidR="00240B00"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7" w:history="1">
        <w:r w:rsidR="00CE6FA8" w:rsidRPr="00FA76D8">
          <w:rPr>
            <w:rStyle w:val="Hyperlink"/>
            <w:rFonts w:ascii="Arial" w:eastAsia="Calibri" w:hAnsi="Arial" w:cs="Arial"/>
            <w:color w:val="auto"/>
            <w:sz w:val="20"/>
            <w:szCs w:val="20"/>
          </w:rPr>
          <w:t>Children Missing Education, September 2016</w:t>
        </w:r>
      </w:hyperlink>
      <w:r w:rsidR="00321280" w:rsidRPr="00FA76D8">
        <w:t xml:space="preserve"> </w:t>
      </w:r>
      <w:r w:rsidR="00321280" w:rsidRPr="00FA76D8">
        <w:rPr>
          <w:rFonts w:ascii="Arial" w:hAnsi="Arial" w:cs="Arial"/>
          <w:i/>
          <w:iCs/>
          <w:sz w:val="20"/>
          <w:szCs w:val="20"/>
        </w:rPr>
        <w:t>updated 202</w:t>
      </w:r>
      <w:r w:rsidR="009C4F94">
        <w:rPr>
          <w:rFonts w:ascii="Arial" w:hAnsi="Arial" w:cs="Arial"/>
          <w:i/>
          <w:iCs/>
          <w:sz w:val="20"/>
          <w:szCs w:val="20"/>
        </w:rPr>
        <w:t>5</w:t>
      </w:r>
    </w:p>
    <w:p w14:paraId="74C37F45" w14:textId="2FDE3B77" w:rsidR="00031A7B"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8" w:tgtFrame="_blank" w:history="1">
        <w:r w:rsidR="00240B00" w:rsidRPr="00FA76D8">
          <w:rPr>
            <w:rStyle w:val="Hyperlink"/>
            <w:rFonts w:ascii="Arial" w:eastAsia="Calibri" w:hAnsi="Arial" w:cs="Arial"/>
            <w:color w:val="auto"/>
            <w:sz w:val="20"/>
            <w:szCs w:val="20"/>
          </w:rPr>
          <w:t>Working together to improve school attendance</w:t>
        </w:r>
      </w:hyperlink>
      <w:r w:rsidR="00C45D0B" w:rsidRPr="00FA76D8">
        <w:t xml:space="preserve"> </w:t>
      </w:r>
      <w:r w:rsidR="00C45D0B" w:rsidRPr="00FA76D8">
        <w:rPr>
          <w:rFonts w:ascii="Arial" w:hAnsi="Arial" w:cs="Arial"/>
          <w:i/>
          <w:iCs/>
          <w:sz w:val="20"/>
          <w:szCs w:val="20"/>
        </w:rPr>
        <w:t xml:space="preserve">updated </w:t>
      </w:r>
      <w:r w:rsidR="00E9133B" w:rsidRPr="00FA76D8">
        <w:rPr>
          <w:rFonts w:ascii="Arial" w:hAnsi="Arial" w:cs="Arial"/>
          <w:i/>
          <w:iCs/>
          <w:sz w:val="20"/>
          <w:szCs w:val="20"/>
        </w:rPr>
        <w:t>202</w:t>
      </w:r>
      <w:r w:rsidR="009C4F94">
        <w:rPr>
          <w:rFonts w:ascii="Arial" w:hAnsi="Arial" w:cs="Arial"/>
          <w:i/>
          <w:iCs/>
          <w:sz w:val="20"/>
          <w:szCs w:val="20"/>
        </w:rPr>
        <w:t>6</w:t>
      </w:r>
    </w:p>
    <w:p w14:paraId="33EC9A92" w14:textId="6EE22572" w:rsidR="00CE6FA8"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69" w:history="1">
        <w:r w:rsidR="00CE6FA8" w:rsidRPr="00FA76D8">
          <w:rPr>
            <w:rStyle w:val="Hyperlink"/>
            <w:rFonts w:ascii="Arial" w:eastAsia="Calibri" w:hAnsi="Arial" w:cs="Arial"/>
            <w:color w:val="auto"/>
            <w:sz w:val="20"/>
            <w:szCs w:val="20"/>
          </w:rPr>
          <w:t>Relationships Education, Relationships and Sex Education (RSE) and Health Education, April 2019</w:t>
        </w:r>
      </w:hyperlink>
      <w:r w:rsidR="0080721F" w:rsidRPr="00FA76D8">
        <w:t xml:space="preserve"> </w:t>
      </w:r>
      <w:r w:rsidR="0080721F" w:rsidRPr="00FA76D8">
        <w:rPr>
          <w:rFonts w:ascii="Arial" w:hAnsi="Arial" w:cs="Arial"/>
          <w:i/>
          <w:sz w:val="20"/>
          <w:szCs w:val="20"/>
        </w:rPr>
        <w:t>updated 2025</w:t>
      </w:r>
    </w:p>
    <w:p w14:paraId="16F2A9CF" w14:textId="77777777" w:rsidR="00CE6FA8" w:rsidRPr="00FA76D8"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70" w:history="1">
        <w:r w:rsidR="00CE6FA8" w:rsidRPr="00FA76D8">
          <w:rPr>
            <w:rStyle w:val="Hyperlink"/>
            <w:rFonts w:ascii="Arial" w:eastAsia="Calibri" w:hAnsi="Arial" w:cs="Arial"/>
            <w:color w:val="auto"/>
            <w:sz w:val="20"/>
            <w:szCs w:val="20"/>
          </w:rPr>
          <w:t>NSPCC</w:t>
        </w:r>
      </w:hyperlink>
      <w:r w:rsidR="00CE6FA8" w:rsidRPr="00FA76D8">
        <w:rPr>
          <w:rFonts w:ascii="Arial" w:hAnsi="Arial" w:cs="Arial"/>
          <w:sz w:val="20"/>
          <w:szCs w:val="20"/>
        </w:rPr>
        <w:t xml:space="preserve"> </w:t>
      </w:r>
    </w:p>
    <w:p w14:paraId="0BC81A8B" w14:textId="254A2150" w:rsidR="00194DDD" w:rsidRPr="00ED6B21"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71" w:tgtFrame="_blank" w:history="1">
        <w:r w:rsidR="003C04C2" w:rsidRPr="00ED6B21">
          <w:rPr>
            <w:rStyle w:val="Hyperlink"/>
            <w:rFonts w:ascii="Arial" w:hAnsi="Arial" w:cs="Arial"/>
            <w:sz w:val="20"/>
            <w:szCs w:val="20"/>
          </w:rPr>
          <w:t>Harmful sexual behaviour framework</w:t>
        </w:r>
      </w:hyperlink>
    </w:p>
    <w:p w14:paraId="286F0A2F" w14:textId="6B4D68C6" w:rsidR="0015250D" w:rsidRPr="00ED6B21"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72" w:tgtFrame="_blank" w:history="1">
        <w:r w:rsidR="00C17AE6" w:rsidRPr="00ED6B21">
          <w:rPr>
            <w:rStyle w:val="Hyperlink"/>
            <w:rFonts w:ascii="Arial" w:hAnsi="Arial" w:cs="Arial"/>
            <w:sz w:val="20"/>
            <w:szCs w:val="20"/>
          </w:rPr>
          <w:t>Preventing Child Sexual Exploitation</w:t>
        </w:r>
      </w:hyperlink>
      <w:r w:rsidR="00C17AE6" w:rsidRPr="00ED6B21">
        <w:rPr>
          <w:rFonts w:ascii="Arial" w:hAnsi="Arial" w:cs="Arial"/>
          <w:sz w:val="20"/>
          <w:szCs w:val="20"/>
        </w:rPr>
        <w:t> </w:t>
      </w:r>
    </w:p>
    <w:p w14:paraId="031945DF" w14:textId="57EEFE1D" w:rsidR="00B63B13" w:rsidRPr="00ED6B21" w:rsidRDefault="003079E7">
      <w:pPr>
        <w:widowControl w:val="0"/>
        <w:numPr>
          <w:ilvl w:val="0"/>
          <w:numId w:val="26"/>
        </w:numPr>
        <w:autoSpaceDE w:val="0"/>
        <w:autoSpaceDN w:val="0"/>
        <w:adjustRightInd w:val="0"/>
        <w:spacing w:after="120" w:line="240" w:lineRule="auto"/>
        <w:ind w:left="426" w:right="55"/>
        <w:jc w:val="both"/>
        <w:rPr>
          <w:rFonts w:ascii="Arial" w:hAnsi="Arial" w:cs="Arial"/>
          <w:i/>
          <w:sz w:val="20"/>
          <w:szCs w:val="20"/>
        </w:rPr>
      </w:pPr>
      <w:hyperlink r:id="rId73" w:tgtFrame="_blank" w:history="1">
        <w:r w:rsidR="00B63B13" w:rsidRPr="00ED6B21">
          <w:rPr>
            <w:rStyle w:val="Hyperlink"/>
            <w:rFonts w:ascii="Arial" w:hAnsi="Arial" w:cs="Arial"/>
            <w:sz w:val="20"/>
            <w:szCs w:val="20"/>
          </w:rPr>
          <w:t>Centre of Expertise on Child Sexual Abuse (CSA Centre)</w:t>
        </w:r>
      </w:hyperlink>
      <w:r w:rsidR="00B63B13" w:rsidRPr="00ED6B21">
        <w:rPr>
          <w:rFonts w:ascii="Arial" w:hAnsi="Arial" w:cs="Arial"/>
          <w:sz w:val="20"/>
          <w:szCs w:val="20"/>
        </w:rPr>
        <w:t> </w:t>
      </w:r>
      <w:r w:rsidR="00B63B13" w:rsidRPr="00ED6B21">
        <w:rPr>
          <w:rFonts w:ascii="Arial" w:hAnsi="Arial" w:cs="Arial"/>
          <w:i/>
          <w:sz w:val="20"/>
          <w:szCs w:val="20"/>
        </w:rPr>
        <w:t>to help education professionals identify and respond to concerns of child sexual abuse and abusive behaviours</w:t>
      </w:r>
    </w:p>
    <w:p w14:paraId="3B0C9E0A" w14:textId="5F809B7A" w:rsidR="00EE716F" w:rsidRPr="00ED6B21" w:rsidRDefault="003079E7">
      <w:pPr>
        <w:widowControl w:val="0"/>
        <w:numPr>
          <w:ilvl w:val="0"/>
          <w:numId w:val="26"/>
        </w:numPr>
        <w:autoSpaceDE w:val="0"/>
        <w:autoSpaceDN w:val="0"/>
        <w:adjustRightInd w:val="0"/>
        <w:spacing w:after="120" w:line="240" w:lineRule="auto"/>
        <w:ind w:left="426" w:right="55"/>
        <w:jc w:val="both"/>
        <w:rPr>
          <w:rFonts w:ascii="Arial" w:hAnsi="Arial" w:cs="Arial"/>
          <w:i/>
          <w:iCs/>
          <w:sz w:val="20"/>
          <w:szCs w:val="20"/>
        </w:rPr>
      </w:pPr>
      <w:hyperlink r:id="rId74" w:tgtFrame="_blank" w:history="1">
        <w:r w:rsidR="000A175D" w:rsidRPr="00ED6B21">
          <w:rPr>
            <w:rStyle w:val="Hyperlink"/>
            <w:rFonts w:ascii="Arial" w:hAnsi="Arial" w:cs="Arial"/>
            <w:sz w:val="20"/>
            <w:szCs w:val="20"/>
          </w:rPr>
          <w:t>Shore Space</w:t>
        </w:r>
      </w:hyperlink>
      <w:r w:rsidR="0002044B" w:rsidRPr="00ED6B21">
        <w:rPr>
          <w:rFonts w:ascii="Arial" w:hAnsi="Arial" w:cs="Arial"/>
          <w:sz w:val="20"/>
          <w:szCs w:val="20"/>
        </w:rPr>
        <w:t xml:space="preserve"> -</w:t>
      </w:r>
      <w:r w:rsidR="000A175D" w:rsidRPr="00ED6B21">
        <w:rPr>
          <w:rFonts w:ascii="Arial" w:hAnsi="Arial" w:cs="Arial"/>
          <w:sz w:val="20"/>
          <w:szCs w:val="20"/>
        </w:rPr>
        <w:t xml:space="preserve"> </w:t>
      </w:r>
      <w:r w:rsidR="00A559E3" w:rsidRPr="00ED6B21">
        <w:rPr>
          <w:rFonts w:ascii="Arial" w:hAnsi="Arial" w:cs="Arial"/>
          <w:i/>
          <w:iCs/>
          <w:sz w:val="20"/>
          <w:szCs w:val="20"/>
        </w:rPr>
        <w:t>developed in collaboration with the Home Office, is an online resource offering a confidential chat service to support young people concerned about their own or someone else’s sexual thoughts and behaviour.</w:t>
      </w:r>
    </w:p>
    <w:p w14:paraId="2AB9C255" w14:textId="476633AE" w:rsidR="00EB0DFF" w:rsidRPr="007B4DF0" w:rsidRDefault="003079E7">
      <w:pPr>
        <w:pStyle w:val="ListParagraph"/>
        <w:numPr>
          <w:ilvl w:val="0"/>
          <w:numId w:val="26"/>
        </w:numPr>
        <w:spacing w:after="120" w:line="240" w:lineRule="auto"/>
        <w:ind w:left="426"/>
        <w:rPr>
          <w:rFonts w:ascii="Arial" w:hAnsi="Arial" w:cs="Arial"/>
          <w:i/>
          <w:sz w:val="20"/>
          <w:szCs w:val="20"/>
        </w:rPr>
      </w:pPr>
      <w:hyperlink r:id="rId75" w:tgtFrame="_blank" w:history="1">
        <w:r w:rsidR="00902646" w:rsidRPr="007B4DF0">
          <w:rPr>
            <w:rStyle w:val="Hyperlink"/>
            <w:rFonts w:ascii="Arial" w:hAnsi="Arial" w:cs="Arial"/>
          </w:rPr>
          <w:t>H</w:t>
        </w:r>
        <w:r w:rsidR="00E85CA4" w:rsidRPr="007B4DF0">
          <w:rPr>
            <w:rStyle w:val="Hyperlink"/>
            <w:rFonts w:ascii="Arial" w:hAnsi="Arial" w:cs="Arial"/>
          </w:rPr>
          <w:t xml:space="preserve">armful </w:t>
        </w:r>
        <w:r w:rsidR="00902646" w:rsidRPr="007B4DF0">
          <w:rPr>
            <w:rStyle w:val="Hyperlink"/>
            <w:rFonts w:ascii="Arial" w:hAnsi="Arial" w:cs="Arial"/>
          </w:rPr>
          <w:t>S</w:t>
        </w:r>
        <w:r w:rsidR="00E85CA4" w:rsidRPr="007B4DF0">
          <w:rPr>
            <w:rStyle w:val="Hyperlink"/>
            <w:rFonts w:ascii="Arial" w:hAnsi="Arial" w:cs="Arial"/>
          </w:rPr>
          <w:t xml:space="preserve">exual </w:t>
        </w:r>
        <w:r w:rsidR="00902646" w:rsidRPr="007B4DF0">
          <w:rPr>
            <w:rStyle w:val="Hyperlink"/>
            <w:rFonts w:ascii="Arial" w:hAnsi="Arial" w:cs="Arial"/>
          </w:rPr>
          <w:t>B</w:t>
        </w:r>
        <w:r w:rsidR="00E85CA4" w:rsidRPr="007B4DF0">
          <w:rPr>
            <w:rStyle w:val="Hyperlink"/>
            <w:rFonts w:ascii="Arial" w:hAnsi="Arial" w:cs="Arial"/>
          </w:rPr>
          <w:t>ehavio</w:t>
        </w:r>
        <w:r w:rsidR="006425FA" w:rsidRPr="007B4DF0">
          <w:rPr>
            <w:rStyle w:val="Hyperlink"/>
            <w:rFonts w:ascii="Arial" w:hAnsi="Arial" w:cs="Arial"/>
          </w:rPr>
          <w:t>ur</w:t>
        </w:r>
        <w:r w:rsidR="00902646" w:rsidRPr="007B4DF0">
          <w:rPr>
            <w:rStyle w:val="Hyperlink"/>
            <w:rFonts w:ascii="Arial" w:hAnsi="Arial" w:cs="Arial"/>
          </w:rPr>
          <w:t xml:space="preserve"> Toolkit</w:t>
        </w:r>
      </w:hyperlink>
      <w:r w:rsidR="00E85CA4" w:rsidRPr="007B4DF0">
        <w:t xml:space="preserve"> </w:t>
      </w:r>
      <w:r w:rsidR="00E85CA4" w:rsidRPr="007B4DF0">
        <w:rPr>
          <w:rFonts w:ascii="Arial" w:hAnsi="Arial" w:cs="Arial"/>
          <w:i/>
          <w:iCs/>
          <w:sz w:val="20"/>
          <w:szCs w:val="20"/>
        </w:rPr>
        <w:t>Lucy Faithful Foundation</w:t>
      </w:r>
    </w:p>
    <w:p w14:paraId="2F24A5B8" w14:textId="0EFCD3B4" w:rsidR="007376FB" w:rsidRPr="007B4DF0"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76" w:history="1">
        <w:r w:rsidR="007376FB" w:rsidRPr="007B4DF0">
          <w:rPr>
            <w:rStyle w:val="Hyperlink"/>
            <w:rFonts w:ascii="Arial" w:eastAsia="Calibri" w:hAnsi="Arial" w:cs="Arial"/>
            <w:color w:val="auto"/>
            <w:sz w:val="20"/>
            <w:szCs w:val="20"/>
          </w:rPr>
          <w:t xml:space="preserve">UKCCIS Guidance: </w:t>
        </w:r>
      </w:hyperlink>
      <w:hyperlink r:id="rId77" w:history="1">
        <w:r w:rsidR="00450E0A" w:rsidRPr="007B4DF0">
          <w:rPr>
            <w:rStyle w:val="Hyperlink"/>
          </w:rPr>
          <w:t>Sharing nudes and semi-nudes: how to respond to an incident (overview) (updated March 2024) - GOV.UK</w:t>
        </w:r>
      </w:hyperlink>
    </w:p>
    <w:p w14:paraId="76692AB6" w14:textId="63D9846A" w:rsidR="00CE6FA8" w:rsidRPr="001C588D" w:rsidRDefault="003079E7">
      <w:pPr>
        <w:pStyle w:val="ListParagraph"/>
        <w:numPr>
          <w:ilvl w:val="0"/>
          <w:numId w:val="26"/>
        </w:numPr>
        <w:spacing w:after="120" w:line="240" w:lineRule="auto"/>
        <w:ind w:left="426"/>
        <w:rPr>
          <w:rFonts w:ascii="Arial" w:hAnsi="Arial" w:cs="Arial"/>
          <w:i/>
          <w:sz w:val="20"/>
          <w:szCs w:val="20"/>
        </w:rPr>
      </w:pPr>
      <w:hyperlink r:id="rId78" w:history="1">
        <w:r w:rsidR="00CE6FA8" w:rsidRPr="007B4DF0">
          <w:rPr>
            <w:rStyle w:val="Hyperlink"/>
            <w:rFonts w:ascii="Arial" w:eastAsia="Calibri" w:hAnsi="Arial" w:cs="Arial"/>
            <w:color w:val="auto"/>
            <w:sz w:val="20"/>
            <w:szCs w:val="20"/>
          </w:rPr>
          <w:t>The Rehabilitation of Offenders Act 1974</w:t>
        </w:r>
      </w:hyperlink>
      <w:r w:rsidR="00CE6FA8" w:rsidRPr="007B4DF0">
        <w:rPr>
          <w:rFonts w:ascii="Arial" w:hAnsi="Arial" w:cs="Arial"/>
          <w:sz w:val="20"/>
          <w:szCs w:val="20"/>
        </w:rPr>
        <w:t xml:space="preserve">, </w:t>
      </w:r>
      <w:r w:rsidR="00CE6FA8" w:rsidRPr="007B4DF0">
        <w:rPr>
          <w:rFonts w:ascii="Arial" w:hAnsi="Arial" w:cs="Arial"/>
          <w:i/>
          <w:sz w:val="20"/>
          <w:szCs w:val="20"/>
        </w:rPr>
        <w:t>which outlines when</w:t>
      </w:r>
      <w:r w:rsidR="00CE6FA8" w:rsidRPr="001C588D">
        <w:rPr>
          <w:rFonts w:ascii="Arial" w:hAnsi="Arial" w:cs="Arial"/>
          <w:i/>
          <w:sz w:val="20"/>
          <w:szCs w:val="20"/>
        </w:rPr>
        <w:t xml:space="preserve"> people with criminal convictions can work with children</w:t>
      </w:r>
    </w:p>
    <w:p w14:paraId="3B987104" w14:textId="084AD68C" w:rsidR="00CE6FA8" w:rsidRPr="001C588D" w:rsidRDefault="003079E7">
      <w:pPr>
        <w:widowControl w:val="0"/>
        <w:numPr>
          <w:ilvl w:val="0"/>
          <w:numId w:val="26"/>
        </w:numPr>
        <w:autoSpaceDE w:val="0"/>
        <w:autoSpaceDN w:val="0"/>
        <w:adjustRightInd w:val="0"/>
        <w:spacing w:after="120" w:line="240" w:lineRule="auto"/>
        <w:ind w:left="426" w:right="55"/>
        <w:jc w:val="both"/>
        <w:rPr>
          <w:rStyle w:val="Hyperlink"/>
          <w:rFonts w:ascii="Arial" w:eastAsia="Calibri" w:hAnsi="Arial" w:cs="Arial"/>
          <w:color w:val="auto"/>
          <w:sz w:val="20"/>
          <w:szCs w:val="20"/>
        </w:rPr>
      </w:pPr>
      <w:hyperlink r:id="rId79" w:history="1">
        <w:r w:rsidR="00B75B54" w:rsidRPr="001C588D">
          <w:rPr>
            <w:rStyle w:val="Hyperlink"/>
            <w:rFonts w:ascii="Arial" w:eastAsia="Calibri" w:hAnsi="Arial" w:cs="Arial"/>
            <w:color w:val="auto"/>
            <w:sz w:val="20"/>
            <w:szCs w:val="20"/>
          </w:rPr>
          <w:t xml:space="preserve">Disqualification under the Childcare Act 2006 (updated 2018) </w:t>
        </w:r>
      </w:hyperlink>
    </w:p>
    <w:p w14:paraId="62348BAE" w14:textId="77777777" w:rsidR="00CE6FA8" w:rsidRPr="001C588D"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80" w:history="1">
        <w:r w:rsidR="00CE6FA8" w:rsidRPr="001C588D">
          <w:rPr>
            <w:rStyle w:val="Hyperlink"/>
            <w:rFonts w:ascii="Arial" w:eastAsia="Calibri" w:hAnsi="Arial" w:cs="Arial"/>
            <w:color w:val="auto"/>
            <w:sz w:val="20"/>
            <w:szCs w:val="20"/>
          </w:rPr>
          <w:t>The Equality Act 2010</w:t>
        </w:r>
      </w:hyperlink>
    </w:p>
    <w:p w14:paraId="14DF7B43" w14:textId="77777777" w:rsidR="00CE6FA8" w:rsidRPr="001C588D" w:rsidRDefault="003079E7">
      <w:pPr>
        <w:widowControl w:val="0"/>
        <w:numPr>
          <w:ilvl w:val="0"/>
          <w:numId w:val="26"/>
        </w:numPr>
        <w:autoSpaceDE w:val="0"/>
        <w:autoSpaceDN w:val="0"/>
        <w:adjustRightInd w:val="0"/>
        <w:spacing w:after="120" w:line="240" w:lineRule="auto"/>
        <w:ind w:left="426" w:right="55"/>
        <w:jc w:val="both"/>
        <w:rPr>
          <w:rFonts w:ascii="Arial" w:hAnsi="Arial" w:cs="Arial"/>
          <w:sz w:val="20"/>
          <w:szCs w:val="20"/>
        </w:rPr>
      </w:pPr>
      <w:hyperlink r:id="rId81" w:history="1">
        <w:r w:rsidR="00CE6FA8" w:rsidRPr="001C588D">
          <w:rPr>
            <w:rStyle w:val="Hyperlink"/>
            <w:rFonts w:ascii="Arial" w:eastAsia="Calibri" w:hAnsi="Arial" w:cs="Arial"/>
            <w:color w:val="auto"/>
            <w:sz w:val="20"/>
            <w:szCs w:val="20"/>
          </w:rPr>
          <w:t>The Public Sector Equality Duty (PSED)</w:t>
        </w:r>
      </w:hyperlink>
    </w:p>
    <w:p w14:paraId="5C888624" w14:textId="2B778DB1" w:rsidR="00CE6FA8" w:rsidRPr="00FA76D8" w:rsidRDefault="00CE6FA8">
      <w:pPr>
        <w:widowControl w:val="0"/>
        <w:numPr>
          <w:ilvl w:val="0"/>
          <w:numId w:val="26"/>
        </w:numPr>
        <w:autoSpaceDE w:val="0"/>
        <w:autoSpaceDN w:val="0"/>
        <w:adjustRightInd w:val="0"/>
        <w:spacing w:after="120" w:line="240" w:lineRule="auto"/>
        <w:ind w:left="426" w:right="55"/>
        <w:jc w:val="both"/>
        <w:rPr>
          <w:i/>
        </w:rPr>
      </w:pPr>
      <w:r w:rsidRPr="00FA76D8">
        <w:rPr>
          <w:rFonts w:ascii="Arial" w:hAnsi="Arial" w:cs="Arial"/>
          <w:sz w:val="20"/>
          <w:szCs w:val="20"/>
        </w:rPr>
        <w:fldChar w:fldCharType="begin"/>
      </w:r>
      <w:r w:rsidRPr="00FA76D8">
        <w:rPr>
          <w:rFonts w:ascii="Arial" w:hAnsi="Arial" w:cs="Arial"/>
          <w:sz w:val="20"/>
          <w:szCs w:val="20"/>
        </w:rPr>
        <w:instrText xml:space="preserve"> HYPERLINK "https://www.gov.uk/government/publications/prevent-duty-guidance/revised-prevent-duty-guidance-for-england-and-wales" </w:instrText>
      </w:r>
      <w:r w:rsidRPr="00FA76D8">
        <w:rPr>
          <w:rFonts w:ascii="Arial" w:hAnsi="Arial" w:cs="Arial"/>
          <w:sz w:val="20"/>
          <w:szCs w:val="20"/>
        </w:rPr>
        <w:fldChar w:fldCharType="separate"/>
      </w:r>
      <w:hyperlink r:id="rId82" w:history="1">
        <w:r w:rsidR="00ED6B21" w:rsidRPr="00ED6B21">
          <w:rPr>
            <w:rStyle w:val="Hyperlink"/>
            <w:rFonts w:ascii="Arial" w:eastAsia="Calibri" w:hAnsi="Arial" w:cs="Arial"/>
            <w:sz w:val="20"/>
            <w:szCs w:val="20"/>
          </w:rPr>
          <w:t>The Prevent duty: safeguarding learners vulnerable to radicalisation - GOV.UK</w:t>
        </w:r>
      </w:hyperlink>
      <w:r w:rsidR="00ED6B21">
        <w:rPr>
          <w:rFonts w:ascii="Arial" w:hAnsi="Arial" w:cs="Arial"/>
          <w:i/>
          <w:sz w:val="20"/>
          <w:szCs w:val="20"/>
        </w:rPr>
        <w:t xml:space="preserve"> </w:t>
      </w:r>
      <w:r w:rsidR="00FA7890">
        <w:rPr>
          <w:rFonts w:ascii="Arial" w:hAnsi="Arial" w:cs="Arial"/>
          <w:i/>
          <w:sz w:val="20"/>
          <w:szCs w:val="20"/>
        </w:rPr>
        <w:t xml:space="preserve">- </w:t>
      </w:r>
      <w:hyperlink r:id="rId83" w:history="1">
        <w:r w:rsidR="00ED6B21" w:rsidRPr="00ED6B21">
          <w:rPr>
            <w:rStyle w:val="Hyperlink"/>
            <w:rFonts w:ascii="Arial" w:hAnsi="Arial" w:cs="Arial"/>
            <w:i/>
            <w:sz w:val="20"/>
            <w:szCs w:val="20"/>
          </w:rPr>
          <w:t>Prevent duty guidance: England and Wales (2023) - GOV.UK</w:t>
        </w:r>
      </w:hyperlink>
    </w:p>
    <w:p w14:paraId="7C8EF3E2" w14:textId="747BD80F" w:rsidR="00CE6FA8" w:rsidRPr="00FA76D8" w:rsidRDefault="00CE6FA8">
      <w:pPr>
        <w:pStyle w:val="ListParagraph"/>
        <w:numPr>
          <w:ilvl w:val="0"/>
          <w:numId w:val="26"/>
        </w:numPr>
        <w:ind w:left="426"/>
        <w:rPr>
          <w:rFonts w:ascii="Arial" w:hAnsi="Arial" w:cs="Arial"/>
          <w:spacing w:val="-6"/>
          <w:sz w:val="20"/>
          <w:szCs w:val="20"/>
        </w:rPr>
      </w:pPr>
      <w:r w:rsidRPr="00FA76D8">
        <w:rPr>
          <w:rFonts w:ascii="Arial" w:hAnsi="Arial" w:cs="Arial"/>
          <w:sz w:val="20"/>
          <w:szCs w:val="20"/>
        </w:rPr>
        <w:fldChar w:fldCharType="end"/>
      </w:r>
      <w:hyperlink r:id="rId84" w:history="1">
        <w:r w:rsidR="00B75B54" w:rsidRPr="00FA76D8">
          <w:rPr>
            <w:rStyle w:val="Hyperlink"/>
            <w:rFonts w:ascii="Arial" w:hAnsi="Arial" w:cs="Arial"/>
            <w:color w:val="auto"/>
            <w:sz w:val="20"/>
            <w:szCs w:val="20"/>
          </w:rPr>
          <w:t>Meeting digital and technology standards in schools and colleges (updated 202</w:t>
        </w:r>
        <w:r w:rsidR="00CB3992" w:rsidRPr="00FA76D8">
          <w:rPr>
            <w:rStyle w:val="Hyperlink"/>
            <w:rFonts w:ascii="Arial" w:hAnsi="Arial" w:cs="Arial"/>
            <w:color w:val="auto"/>
            <w:sz w:val="20"/>
            <w:szCs w:val="20"/>
          </w:rPr>
          <w:t>5</w:t>
        </w:r>
        <w:r w:rsidR="00B75B54" w:rsidRPr="00FA76D8">
          <w:rPr>
            <w:rStyle w:val="Hyperlink"/>
            <w:rFonts w:ascii="Arial" w:hAnsi="Arial" w:cs="Arial"/>
            <w:color w:val="auto"/>
            <w:sz w:val="20"/>
            <w:szCs w:val="20"/>
          </w:rPr>
          <w:t>)</w:t>
        </w:r>
      </w:hyperlink>
    </w:p>
    <w:p w14:paraId="3FFDA0B8" w14:textId="13DD2C55" w:rsidR="00715E2A" w:rsidRPr="00FA76D8" w:rsidRDefault="003079E7">
      <w:pPr>
        <w:pStyle w:val="ListParagraph"/>
        <w:numPr>
          <w:ilvl w:val="0"/>
          <w:numId w:val="26"/>
        </w:numPr>
        <w:ind w:left="426"/>
        <w:rPr>
          <w:rStyle w:val="Hyperlink"/>
          <w:rFonts w:ascii="Arial" w:eastAsia="Calibri" w:hAnsi="Arial" w:cs="Arial"/>
          <w:color w:val="auto"/>
          <w:sz w:val="20"/>
          <w:szCs w:val="20"/>
        </w:rPr>
      </w:pPr>
      <w:hyperlink r:id="rId85" w:tgtFrame="_blank" w:history="1">
        <w:r w:rsidR="007C3735" w:rsidRPr="00FA76D8">
          <w:rPr>
            <w:rStyle w:val="Hyperlink"/>
            <w:rFonts w:ascii="Arial" w:eastAsia="Calibri" w:hAnsi="Arial" w:cs="Arial"/>
            <w:color w:val="auto"/>
            <w:sz w:val="20"/>
            <w:szCs w:val="20"/>
          </w:rPr>
          <w:t>Generative AI: product safety expectations</w:t>
        </w:r>
      </w:hyperlink>
      <w:r w:rsidR="00417999" w:rsidRPr="00FA76D8">
        <w:t xml:space="preserve"> </w:t>
      </w:r>
      <w:r w:rsidR="00417999" w:rsidRPr="00FA76D8">
        <w:rPr>
          <w:rFonts w:ascii="Arial" w:hAnsi="Arial" w:cs="Arial"/>
          <w:sz w:val="20"/>
          <w:szCs w:val="20"/>
        </w:rPr>
        <w:t>(</w:t>
      </w:r>
      <w:proofErr w:type="spellStart"/>
      <w:r w:rsidR="00426ED6">
        <w:rPr>
          <w:rFonts w:ascii="Arial" w:hAnsi="Arial" w:cs="Arial"/>
          <w:sz w:val="20"/>
          <w:szCs w:val="20"/>
        </w:rPr>
        <w:t>KCSiE</w:t>
      </w:r>
      <w:proofErr w:type="spellEnd"/>
      <w:r w:rsidR="00FA76D8" w:rsidRPr="00FA76D8">
        <w:rPr>
          <w:rFonts w:ascii="Arial" w:hAnsi="Arial" w:cs="Arial"/>
          <w:sz w:val="20"/>
          <w:szCs w:val="20"/>
        </w:rPr>
        <w:t xml:space="preserve"> 2026</w:t>
      </w:r>
      <w:r w:rsidR="00417999" w:rsidRPr="00FA76D8">
        <w:rPr>
          <w:rFonts w:ascii="Arial" w:hAnsi="Arial" w:cs="Arial"/>
          <w:sz w:val="20"/>
          <w:szCs w:val="20"/>
        </w:rPr>
        <w:t xml:space="preserve"> update)</w:t>
      </w:r>
    </w:p>
    <w:p w14:paraId="27F416BD" w14:textId="082B7164" w:rsidR="004125A0" w:rsidRPr="00FA76D8" w:rsidRDefault="003079E7">
      <w:pPr>
        <w:pStyle w:val="ListParagraph"/>
        <w:numPr>
          <w:ilvl w:val="0"/>
          <w:numId w:val="26"/>
        </w:numPr>
        <w:ind w:left="426"/>
        <w:rPr>
          <w:rStyle w:val="Hyperlink"/>
          <w:rFonts w:eastAsia="Calibri"/>
          <w:color w:val="auto"/>
        </w:rPr>
      </w:pPr>
      <w:hyperlink r:id="rId86" w:tgtFrame="_blank" w:history="1">
        <w:r w:rsidR="004125A0" w:rsidRPr="00FA76D8">
          <w:rPr>
            <w:rStyle w:val="Hyperlink"/>
            <w:rFonts w:ascii="Arial" w:eastAsia="Calibri" w:hAnsi="Arial" w:cs="Arial"/>
            <w:color w:val="auto"/>
            <w:sz w:val="20"/>
            <w:szCs w:val="20"/>
          </w:rPr>
          <w:t>Cyber security standards for schools and colleges</w:t>
        </w:r>
      </w:hyperlink>
    </w:p>
    <w:p w14:paraId="132F1905" w14:textId="77777777" w:rsidR="00CE6FA8" w:rsidRPr="007A0544" w:rsidRDefault="00CE6FA8" w:rsidP="00CE6FA8">
      <w:pPr>
        <w:widowControl w:val="0"/>
        <w:tabs>
          <w:tab w:val="left" w:pos="8647"/>
        </w:tabs>
        <w:autoSpaceDE w:val="0"/>
        <w:autoSpaceDN w:val="0"/>
        <w:adjustRightInd w:val="0"/>
        <w:spacing w:after="0" w:line="240" w:lineRule="auto"/>
        <w:ind w:right="55"/>
        <w:jc w:val="both"/>
        <w:rPr>
          <w:rFonts w:ascii="Arial" w:hAnsi="Arial" w:cs="Arial"/>
          <w:sz w:val="20"/>
          <w:szCs w:val="20"/>
        </w:rPr>
      </w:pPr>
    </w:p>
    <w:p w14:paraId="10DF884C" w14:textId="77777777" w:rsidR="00CE6FA8" w:rsidRPr="007A0544" w:rsidRDefault="00CE6FA8" w:rsidP="00CE6FA8">
      <w:pPr>
        <w:widowControl w:val="0"/>
        <w:tabs>
          <w:tab w:val="left" w:pos="8647"/>
        </w:tabs>
        <w:autoSpaceDE w:val="0"/>
        <w:autoSpaceDN w:val="0"/>
        <w:adjustRightInd w:val="0"/>
        <w:spacing w:after="0" w:line="240" w:lineRule="auto"/>
        <w:ind w:right="55"/>
        <w:jc w:val="both"/>
        <w:rPr>
          <w:rFonts w:ascii="Arial" w:hAnsi="Arial" w:cs="Arial"/>
          <w:b/>
          <w:bCs/>
          <w:sz w:val="20"/>
          <w:szCs w:val="20"/>
        </w:rPr>
      </w:pPr>
      <w:r w:rsidRPr="007A0544">
        <w:rPr>
          <w:rFonts w:ascii="Arial" w:hAnsi="Arial" w:cs="Arial"/>
          <w:b/>
          <w:bCs/>
          <w:sz w:val="20"/>
          <w:szCs w:val="20"/>
        </w:rPr>
        <w:lastRenderedPageBreak/>
        <w:t xml:space="preserve">Other useful documents include: </w:t>
      </w:r>
    </w:p>
    <w:p w14:paraId="43EAEEC3" w14:textId="4F0133F1" w:rsidR="00CE6FA8" w:rsidRPr="001C588D" w:rsidRDefault="003079E7">
      <w:pPr>
        <w:widowControl w:val="0"/>
        <w:numPr>
          <w:ilvl w:val="0"/>
          <w:numId w:val="26"/>
        </w:numPr>
        <w:autoSpaceDE w:val="0"/>
        <w:autoSpaceDN w:val="0"/>
        <w:adjustRightInd w:val="0"/>
        <w:spacing w:after="120" w:line="240" w:lineRule="auto"/>
        <w:ind w:left="426" w:right="55"/>
        <w:jc w:val="both"/>
        <w:rPr>
          <w:rStyle w:val="Hyperlink"/>
          <w:rFonts w:eastAsia="Calibri"/>
          <w:color w:val="auto"/>
        </w:rPr>
      </w:pPr>
      <w:hyperlink r:id="rId87" w:history="1">
        <w:r w:rsidR="00D46FD5">
          <w:rPr>
            <w:rStyle w:val="Hyperlink"/>
            <w:rFonts w:ascii="Arial" w:eastAsia="Calibri" w:hAnsi="Arial" w:cs="Arial"/>
            <w:color w:val="auto"/>
            <w:sz w:val="20"/>
            <w:szCs w:val="20"/>
          </w:rPr>
          <w:t xml:space="preserve">Education Inspection Framework </w:t>
        </w:r>
      </w:hyperlink>
      <w:r w:rsidR="00CE6FA8" w:rsidRPr="001C588D">
        <w:rPr>
          <w:rStyle w:val="Hyperlink"/>
          <w:rFonts w:eastAsia="Calibri"/>
          <w:color w:val="auto"/>
        </w:rPr>
        <w:t xml:space="preserve"> </w:t>
      </w:r>
    </w:p>
    <w:p w14:paraId="035B4793" w14:textId="52E3B651" w:rsidR="00CE6FA8" w:rsidRPr="003801BB" w:rsidRDefault="003079E7">
      <w:pPr>
        <w:widowControl w:val="0"/>
        <w:numPr>
          <w:ilvl w:val="0"/>
          <w:numId w:val="26"/>
        </w:numPr>
        <w:autoSpaceDE w:val="0"/>
        <w:autoSpaceDN w:val="0"/>
        <w:adjustRightInd w:val="0"/>
        <w:spacing w:after="120" w:line="240" w:lineRule="auto"/>
        <w:ind w:left="426" w:right="55"/>
        <w:jc w:val="both"/>
        <w:rPr>
          <w:rStyle w:val="Hyperlink"/>
          <w:rFonts w:eastAsia="Calibri"/>
          <w:color w:val="auto"/>
        </w:rPr>
      </w:pPr>
      <w:hyperlink r:id="rId88" w:history="1">
        <w:r w:rsidR="00FA7890" w:rsidRPr="00FA7890">
          <w:rPr>
            <w:rStyle w:val="Hyperlink"/>
          </w:rPr>
          <w:t>Agency Referrals - Greenwich Safeguarding Children Partnership</w:t>
        </w:r>
      </w:hyperlink>
      <w:r w:rsidR="00FA7890">
        <w:t xml:space="preserve"> </w:t>
      </w:r>
    </w:p>
    <w:p w14:paraId="5FD5808E" w14:textId="285F6DE9" w:rsidR="00CE6FA8" w:rsidRPr="00D45BCB" w:rsidRDefault="00CE6FA8" w:rsidP="00D45BCB">
      <w:pPr>
        <w:widowControl w:val="0"/>
        <w:autoSpaceDE w:val="0"/>
        <w:autoSpaceDN w:val="0"/>
        <w:adjustRightInd w:val="0"/>
        <w:spacing w:after="120" w:line="240" w:lineRule="auto"/>
        <w:ind w:left="66" w:right="55"/>
        <w:jc w:val="both"/>
        <w:rPr>
          <w:rFonts w:ascii="Arial" w:hAnsi="Arial" w:cs="Arial"/>
          <w:b/>
          <w:bCs/>
          <w:spacing w:val="-6"/>
          <w:kern w:val="32"/>
          <w:sz w:val="24"/>
          <w:szCs w:val="24"/>
        </w:rPr>
      </w:pPr>
      <w:r w:rsidRPr="003801BB">
        <w:rPr>
          <w:rStyle w:val="Hyperlink"/>
          <w:rFonts w:eastAsia="Calibri"/>
          <w:color w:val="auto"/>
          <w:sz w:val="20"/>
          <w:szCs w:val="20"/>
        </w:rPr>
        <w:br w:type="page"/>
      </w:r>
      <w:r w:rsidRPr="00D45BCB">
        <w:rPr>
          <w:rFonts w:ascii="Arial" w:hAnsi="Arial" w:cs="Arial"/>
          <w:b/>
          <w:bCs/>
          <w:spacing w:val="-6"/>
          <w:kern w:val="32"/>
          <w:sz w:val="24"/>
          <w:szCs w:val="24"/>
        </w:rPr>
        <w:lastRenderedPageBreak/>
        <w:t>A</w:t>
      </w:r>
      <w:r w:rsidR="005319A0" w:rsidRPr="00D45BCB">
        <w:rPr>
          <w:rFonts w:ascii="Arial" w:hAnsi="Arial" w:cs="Arial"/>
          <w:b/>
          <w:bCs/>
          <w:spacing w:val="-6"/>
          <w:kern w:val="32"/>
          <w:sz w:val="24"/>
          <w:szCs w:val="24"/>
        </w:rPr>
        <w:t>ppendix</w:t>
      </w:r>
      <w:r w:rsidRPr="00D45BCB">
        <w:rPr>
          <w:rFonts w:ascii="Arial" w:hAnsi="Arial" w:cs="Arial"/>
          <w:b/>
          <w:bCs/>
          <w:spacing w:val="-6"/>
          <w:kern w:val="32"/>
          <w:sz w:val="24"/>
          <w:szCs w:val="24"/>
        </w:rPr>
        <w:t xml:space="preserve"> 3:</w:t>
      </w:r>
      <w:r w:rsidR="005319A0" w:rsidRPr="00D45BCB">
        <w:rPr>
          <w:rFonts w:ascii="Arial" w:hAnsi="Arial" w:cs="Arial"/>
          <w:b/>
          <w:bCs/>
          <w:spacing w:val="-6"/>
          <w:kern w:val="32"/>
          <w:sz w:val="24"/>
          <w:szCs w:val="24"/>
        </w:rPr>
        <w:t xml:space="preserve"> </w:t>
      </w:r>
      <w:r w:rsidR="00E718CD" w:rsidRPr="00D45BCB">
        <w:rPr>
          <w:rFonts w:ascii="Arial" w:hAnsi="Arial" w:cs="Arial"/>
          <w:b/>
          <w:bCs/>
          <w:spacing w:val="-6"/>
          <w:kern w:val="32"/>
          <w:sz w:val="24"/>
          <w:szCs w:val="24"/>
        </w:rPr>
        <w:t xml:space="preserve">Child Protection </w:t>
      </w:r>
      <w:r w:rsidR="005319A0" w:rsidRPr="00D45BCB">
        <w:rPr>
          <w:rFonts w:ascii="Arial" w:hAnsi="Arial" w:cs="Arial"/>
          <w:b/>
          <w:bCs/>
          <w:spacing w:val="-6"/>
          <w:kern w:val="32"/>
          <w:sz w:val="24"/>
          <w:szCs w:val="24"/>
        </w:rPr>
        <w:t>Record</w:t>
      </w:r>
      <w:r w:rsidR="004A157D" w:rsidRPr="00D45BCB">
        <w:rPr>
          <w:rFonts w:ascii="Arial" w:hAnsi="Arial" w:cs="Arial"/>
          <w:b/>
          <w:bCs/>
          <w:spacing w:val="-6"/>
          <w:kern w:val="32"/>
          <w:sz w:val="24"/>
          <w:szCs w:val="24"/>
        </w:rPr>
        <w:t>ing</w:t>
      </w:r>
      <w:r w:rsidR="005319A0" w:rsidRPr="00D45BCB">
        <w:rPr>
          <w:rFonts w:ascii="Arial" w:hAnsi="Arial" w:cs="Arial"/>
          <w:b/>
          <w:bCs/>
          <w:spacing w:val="-6"/>
          <w:kern w:val="32"/>
          <w:sz w:val="24"/>
          <w:szCs w:val="24"/>
        </w:rPr>
        <w:t xml:space="preserve"> and Referral</w:t>
      </w:r>
      <w:r w:rsidRPr="00D45BCB">
        <w:rPr>
          <w:rFonts w:ascii="Arial" w:hAnsi="Arial" w:cs="Arial"/>
          <w:b/>
          <w:bCs/>
          <w:spacing w:val="-6"/>
          <w:kern w:val="32"/>
          <w:sz w:val="24"/>
          <w:szCs w:val="24"/>
        </w:rPr>
        <w:t xml:space="preserve">  </w:t>
      </w:r>
    </w:p>
    <w:p w14:paraId="1CB1C398" w14:textId="19001115" w:rsidR="00CE6FA8" w:rsidRPr="007A0544" w:rsidRDefault="00CE6FA8">
      <w:pPr>
        <w:widowControl w:val="0"/>
        <w:numPr>
          <w:ilvl w:val="0"/>
          <w:numId w:val="28"/>
        </w:numPr>
        <w:autoSpaceDE w:val="0"/>
        <w:autoSpaceDN w:val="0"/>
        <w:adjustRightInd w:val="0"/>
        <w:spacing w:before="77" w:after="120" w:line="240" w:lineRule="auto"/>
        <w:ind w:left="426" w:right="55" w:hanging="426"/>
        <w:jc w:val="both"/>
        <w:rPr>
          <w:rFonts w:ascii="Arial" w:hAnsi="Arial" w:cs="Arial"/>
          <w:b/>
          <w:bCs/>
          <w:spacing w:val="-1"/>
          <w:sz w:val="20"/>
          <w:szCs w:val="20"/>
        </w:rPr>
      </w:pPr>
      <w:r w:rsidRPr="007A0544">
        <w:rPr>
          <w:rFonts w:ascii="Arial" w:hAnsi="Arial" w:cs="Arial"/>
          <w:b/>
          <w:bCs/>
          <w:sz w:val="20"/>
          <w:szCs w:val="20"/>
        </w:rPr>
        <w:t xml:space="preserve">Record Keeping and </w:t>
      </w:r>
      <w:r w:rsidRPr="007A0544">
        <w:rPr>
          <w:rFonts w:ascii="Arial" w:hAnsi="Arial" w:cs="Arial"/>
          <w:b/>
          <w:bCs/>
          <w:spacing w:val="-1"/>
          <w:sz w:val="20"/>
          <w:szCs w:val="20"/>
        </w:rPr>
        <w:t xml:space="preserve">Referral Guidance - The School </w:t>
      </w:r>
      <w:r w:rsidR="006A6880">
        <w:rPr>
          <w:rFonts w:ascii="Arial" w:hAnsi="Arial" w:cs="Arial"/>
          <w:b/>
          <w:bCs/>
          <w:spacing w:val="-1"/>
          <w:sz w:val="20"/>
          <w:szCs w:val="20"/>
        </w:rPr>
        <w:t>MUST:</w:t>
      </w:r>
    </w:p>
    <w:p w14:paraId="6AA9694B" w14:textId="0C7303F7" w:rsidR="00CE6FA8" w:rsidRPr="007A0544" w:rsidRDefault="00CE6FA8">
      <w:pPr>
        <w:widowControl w:val="0"/>
        <w:numPr>
          <w:ilvl w:val="0"/>
          <w:numId w:val="27"/>
        </w:numPr>
        <w:autoSpaceDE w:val="0"/>
        <w:autoSpaceDN w:val="0"/>
        <w:adjustRightInd w:val="0"/>
        <w:spacing w:before="77" w:after="120" w:line="240" w:lineRule="auto"/>
        <w:ind w:right="55"/>
        <w:jc w:val="both"/>
        <w:rPr>
          <w:rFonts w:ascii="Arial" w:hAnsi="Arial" w:cs="Arial"/>
          <w:b/>
          <w:bCs/>
          <w:spacing w:val="-6"/>
          <w:sz w:val="20"/>
          <w:szCs w:val="20"/>
        </w:rPr>
      </w:pPr>
      <w:r w:rsidRPr="007A0544">
        <w:rPr>
          <w:rFonts w:ascii="Arial" w:hAnsi="Arial" w:cs="Arial"/>
          <w:sz w:val="20"/>
          <w:szCs w:val="20"/>
        </w:rPr>
        <w:t xml:space="preserve">Keep clear records based on observation and evidence, which separate fact, allegation, hearsay, opinion or unsubstantiated evidence and which clearly indicate decisions and actions </w:t>
      </w:r>
      <w:r w:rsidR="0047160E" w:rsidRPr="007A0544">
        <w:rPr>
          <w:rFonts w:ascii="Arial" w:hAnsi="Arial" w:cs="Arial"/>
          <w:sz w:val="20"/>
          <w:szCs w:val="20"/>
        </w:rPr>
        <w:t>taken.</w:t>
      </w:r>
    </w:p>
    <w:p w14:paraId="0039629A" w14:textId="47FB2E23" w:rsidR="00CE6FA8" w:rsidRPr="007A0544" w:rsidRDefault="00CE6FA8">
      <w:pPr>
        <w:numPr>
          <w:ilvl w:val="0"/>
          <w:numId w:val="27"/>
        </w:numPr>
        <w:autoSpaceDE w:val="0"/>
        <w:autoSpaceDN w:val="0"/>
        <w:adjustRightInd w:val="0"/>
        <w:spacing w:after="120" w:line="240" w:lineRule="auto"/>
        <w:jc w:val="both"/>
        <w:rPr>
          <w:rFonts w:ascii="Arial" w:hAnsi="Arial" w:cs="Arial"/>
          <w:sz w:val="20"/>
          <w:szCs w:val="20"/>
        </w:rPr>
      </w:pPr>
      <w:r w:rsidRPr="007A0544">
        <w:rPr>
          <w:rFonts w:ascii="Arial" w:hAnsi="Arial" w:cs="Arial"/>
          <w:sz w:val="20"/>
          <w:szCs w:val="20"/>
        </w:rPr>
        <w:t xml:space="preserve">Keep Child Protection information in separate files (these may be electronic) by the designated teacher and will only be discussed with staff on a need-to-know basis. Staff need to know when a child is at risk and what plan has been decided by case </w:t>
      </w:r>
      <w:r w:rsidR="0047160E" w:rsidRPr="007A0544">
        <w:rPr>
          <w:rFonts w:ascii="Arial" w:hAnsi="Arial" w:cs="Arial"/>
          <w:sz w:val="20"/>
          <w:szCs w:val="20"/>
        </w:rPr>
        <w:t>conference but</w:t>
      </w:r>
      <w:r w:rsidRPr="007A0544">
        <w:rPr>
          <w:rFonts w:ascii="Arial" w:hAnsi="Arial" w:cs="Arial"/>
          <w:sz w:val="20"/>
          <w:szCs w:val="20"/>
        </w:rPr>
        <w:t xml:space="preserve"> may not need to know all the confidential details.</w:t>
      </w:r>
    </w:p>
    <w:p w14:paraId="34886731" w14:textId="77777777" w:rsidR="00CE6FA8" w:rsidRPr="007A0544" w:rsidRDefault="00CE6FA8">
      <w:pPr>
        <w:numPr>
          <w:ilvl w:val="0"/>
          <w:numId w:val="27"/>
        </w:numPr>
        <w:autoSpaceDE w:val="0"/>
        <w:autoSpaceDN w:val="0"/>
        <w:adjustRightInd w:val="0"/>
        <w:spacing w:after="120" w:line="240" w:lineRule="auto"/>
        <w:jc w:val="both"/>
        <w:rPr>
          <w:rFonts w:ascii="Arial" w:hAnsi="Arial" w:cs="Arial"/>
          <w:sz w:val="20"/>
          <w:szCs w:val="20"/>
        </w:rPr>
      </w:pPr>
      <w:r w:rsidRPr="007A0544">
        <w:rPr>
          <w:rFonts w:ascii="Arial" w:hAnsi="Arial" w:cs="Arial"/>
          <w:spacing w:val="-6"/>
          <w:sz w:val="20"/>
          <w:szCs w:val="20"/>
        </w:rPr>
        <w:t xml:space="preserve">Ensure </w:t>
      </w:r>
      <w:r w:rsidRPr="007A0544">
        <w:rPr>
          <w:rFonts w:ascii="Arial" w:hAnsi="Arial" w:cs="Arial"/>
          <w:sz w:val="20"/>
          <w:szCs w:val="20"/>
        </w:rPr>
        <w:t xml:space="preserve">all records, notes and observations made by class staff as part of ongoing monitoring of children on the child protection register or causing concern, are kept securely/scanned and uploaded to electronic system by the DSL. All documents must be dated and the person completing the form named. </w:t>
      </w:r>
    </w:p>
    <w:p w14:paraId="6FEB93F2" w14:textId="77777777" w:rsidR="00CE6FA8" w:rsidRPr="007A0544" w:rsidRDefault="00CE6FA8">
      <w:pPr>
        <w:numPr>
          <w:ilvl w:val="0"/>
          <w:numId w:val="27"/>
        </w:numPr>
        <w:autoSpaceDE w:val="0"/>
        <w:autoSpaceDN w:val="0"/>
        <w:adjustRightInd w:val="0"/>
        <w:spacing w:after="120" w:line="240" w:lineRule="auto"/>
        <w:jc w:val="both"/>
        <w:rPr>
          <w:rFonts w:ascii="Arial" w:hAnsi="Arial" w:cs="Arial"/>
          <w:sz w:val="20"/>
          <w:szCs w:val="20"/>
        </w:rPr>
      </w:pPr>
      <w:r w:rsidRPr="007A0544">
        <w:rPr>
          <w:rFonts w:ascii="Arial" w:hAnsi="Arial" w:cs="Arial"/>
          <w:spacing w:val="-6"/>
          <w:sz w:val="20"/>
          <w:szCs w:val="20"/>
        </w:rPr>
        <w:t>Ensure a</w:t>
      </w:r>
      <w:r w:rsidRPr="007A0544">
        <w:rPr>
          <w:rFonts w:ascii="Arial" w:hAnsi="Arial" w:cs="Arial"/>
          <w:sz w:val="20"/>
          <w:szCs w:val="20"/>
        </w:rPr>
        <w:t>ll child protection conference minutes are stored in the confidential files kept by the Designated Safeguarding Lead.</w:t>
      </w:r>
    </w:p>
    <w:p w14:paraId="4EDD1855" w14:textId="1CCC1128" w:rsidR="001C588D" w:rsidRPr="001C588D" w:rsidRDefault="00CE6FA8">
      <w:pPr>
        <w:widowControl w:val="0"/>
        <w:numPr>
          <w:ilvl w:val="0"/>
          <w:numId w:val="28"/>
        </w:numPr>
        <w:autoSpaceDE w:val="0"/>
        <w:autoSpaceDN w:val="0"/>
        <w:adjustRightInd w:val="0"/>
        <w:spacing w:before="77" w:after="120" w:line="240" w:lineRule="auto"/>
        <w:ind w:left="426" w:right="55" w:hanging="426"/>
        <w:jc w:val="both"/>
        <w:rPr>
          <w:rFonts w:ascii="Arial" w:hAnsi="Arial" w:cs="Arial"/>
          <w:b/>
          <w:bCs/>
          <w:sz w:val="20"/>
          <w:szCs w:val="20"/>
        </w:rPr>
      </w:pPr>
      <w:r w:rsidRPr="007A0544">
        <w:rPr>
          <w:rFonts w:ascii="Arial" w:hAnsi="Arial" w:cs="Arial"/>
          <w:b/>
          <w:bCs/>
          <w:sz w:val="20"/>
          <w:szCs w:val="20"/>
        </w:rPr>
        <w:t xml:space="preserve">Recording Concerns </w:t>
      </w:r>
    </w:p>
    <w:p w14:paraId="471A4774" w14:textId="7B937F19" w:rsidR="000D4C81" w:rsidRDefault="00CE6FA8" w:rsidP="001C588D">
      <w:pPr>
        <w:autoSpaceDE w:val="0"/>
        <w:autoSpaceDN w:val="0"/>
        <w:adjustRightInd w:val="0"/>
        <w:spacing w:after="120" w:line="240" w:lineRule="auto"/>
        <w:ind w:left="426"/>
        <w:jc w:val="both"/>
        <w:rPr>
          <w:rFonts w:ascii="Arial" w:hAnsi="Arial" w:cs="Arial"/>
          <w:sz w:val="20"/>
          <w:szCs w:val="20"/>
        </w:rPr>
      </w:pPr>
      <w:r w:rsidRPr="007A0544">
        <w:rPr>
          <w:rFonts w:ascii="Arial" w:hAnsi="Arial" w:cs="Arial"/>
          <w:sz w:val="20"/>
          <w:szCs w:val="20"/>
        </w:rPr>
        <w:t xml:space="preserve">Initial concerns, incidents or disclosure by a child must be reported to the DSL. </w:t>
      </w:r>
      <w:r w:rsidR="000D4C81">
        <w:rPr>
          <w:rFonts w:ascii="Arial" w:hAnsi="Arial" w:cs="Arial"/>
          <w:sz w:val="20"/>
          <w:szCs w:val="20"/>
        </w:rPr>
        <w:t>Staff understand that some children may not feel confident in reporting concerns or may not have the language in which to do so.  Staff need to create a safe space for the child to speak (this especially true for LGBT, EAL and SEND children who wish to share concerns)</w:t>
      </w:r>
      <w:r w:rsidR="009540B7">
        <w:rPr>
          <w:rFonts w:ascii="Arial" w:hAnsi="Arial" w:cs="Arial"/>
          <w:sz w:val="20"/>
          <w:szCs w:val="20"/>
        </w:rPr>
        <w:t>.</w:t>
      </w:r>
    </w:p>
    <w:p w14:paraId="3B97AEA3" w14:textId="2B68FD22" w:rsidR="00CE6FA8" w:rsidRPr="007A0544" w:rsidRDefault="00CE6FA8" w:rsidP="001C588D">
      <w:pPr>
        <w:autoSpaceDE w:val="0"/>
        <w:autoSpaceDN w:val="0"/>
        <w:adjustRightInd w:val="0"/>
        <w:spacing w:after="120" w:line="240" w:lineRule="auto"/>
        <w:ind w:firstLine="426"/>
        <w:jc w:val="both"/>
        <w:rPr>
          <w:rFonts w:ascii="Arial" w:hAnsi="Arial" w:cs="Arial"/>
          <w:sz w:val="20"/>
          <w:szCs w:val="20"/>
        </w:rPr>
      </w:pPr>
      <w:r w:rsidRPr="007A0544">
        <w:rPr>
          <w:rFonts w:ascii="Arial" w:hAnsi="Arial" w:cs="Arial"/>
          <w:sz w:val="20"/>
          <w:szCs w:val="20"/>
        </w:rPr>
        <w:t xml:space="preserve">A copy of a body map in Appendix 5 should be used to record injuries/marks/bruises. </w:t>
      </w:r>
    </w:p>
    <w:p w14:paraId="451389A4" w14:textId="77777777" w:rsidR="00CE6FA8" w:rsidRPr="003B334A" w:rsidRDefault="00CE6FA8" w:rsidP="00CE6FA8">
      <w:pPr>
        <w:autoSpaceDE w:val="0"/>
        <w:autoSpaceDN w:val="0"/>
        <w:adjustRightInd w:val="0"/>
        <w:spacing w:after="120" w:line="240" w:lineRule="auto"/>
        <w:ind w:firstLine="360"/>
        <w:jc w:val="both"/>
        <w:rPr>
          <w:rFonts w:ascii="Arial" w:hAnsi="Arial" w:cs="Arial"/>
          <w:b/>
          <w:sz w:val="20"/>
          <w:szCs w:val="20"/>
        </w:rPr>
      </w:pPr>
      <w:r w:rsidRPr="003B334A">
        <w:rPr>
          <w:rFonts w:ascii="Arial" w:hAnsi="Arial" w:cs="Arial"/>
          <w:b/>
          <w:sz w:val="20"/>
          <w:szCs w:val="20"/>
        </w:rPr>
        <w:t>The following information must be recorded:</w:t>
      </w:r>
    </w:p>
    <w:p w14:paraId="19943E09" w14:textId="15650274"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 xml:space="preserve">time, date, place and people who were </w:t>
      </w:r>
      <w:r w:rsidR="0047160E" w:rsidRPr="001C588D">
        <w:rPr>
          <w:rFonts w:ascii="Arial" w:hAnsi="Arial" w:cs="Arial"/>
          <w:spacing w:val="-6"/>
          <w:sz w:val="20"/>
          <w:szCs w:val="20"/>
        </w:rPr>
        <w:t>present.</w:t>
      </w:r>
    </w:p>
    <w:p w14:paraId="671C907F"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exact details of what was said the by the child and/or others (no interpretation or opinion)</w:t>
      </w:r>
    </w:p>
    <w:p w14:paraId="4DE03EF0"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the child's emotional or physical condition</w:t>
      </w:r>
    </w:p>
    <w:p w14:paraId="2EDB5F1F"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 xml:space="preserve">details of the behaviour(s) causing concern and the context in which it occurred </w:t>
      </w:r>
    </w:p>
    <w:p w14:paraId="30DCEB40" w14:textId="76511800" w:rsidR="00CE6FA8" w:rsidRPr="007A0544" w:rsidRDefault="00CE6FA8" w:rsidP="00CE6FA8">
      <w:pPr>
        <w:autoSpaceDE w:val="0"/>
        <w:autoSpaceDN w:val="0"/>
        <w:adjustRightInd w:val="0"/>
        <w:spacing w:after="120" w:line="240" w:lineRule="auto"/>
        <w:ind w:left="360"/>
        <w:jc w:val="both"/>
        <w:rPr>
          <w:rFonts w:ascii="Arial" w:hAnsi="Arial" w:cs="Arial"/>
          <w:sz w:val="20"/>
          <w:szCs w:val="20"/>
        </w:rPr>
      </w:pPr>
      <w:r w:rsidRPr="007A0544">
        <w:rPr>
          <w:rFonts w:ascii="Arial" w:hAnsi="Arial" w:cs="Arial"/>
          <w:sz w:val="20"/>
          <w:szCs w:val="20"/>
        </w:rPr>
        <w:t>Details of injuries, marks or bruises - provide detail including number, length of marks, description of marks, colour of marks/bruises etc. Staff to record other relevant details - including information about previous incidents which may not have been reported but now seem relevant</w:t>
      </w:r>
      <w:r w:rsidR="004565B2">
        <w:rPr>
          <w:rFonts w:ascii="Arial" w:hAnsi="Arial" w:cs="Arial"/>
          <w:sz w:val="20"/>
          <w:szCs w:val="20"/>
        </w:rPr>
        <w:t>.</w:t>
      </w:r>
    </w:p>
    <w:p w14:paraId="2639B890" w14:textId="40578561" w:rsidR="00CE6FA8" w:rsidRDefault="00CE6FA8" w:rsidP="00CE6FA8">
      <w:pPr>
        <w:autoSpaceDE w:val="0"/>
        <w:autoSpaceDN w:val="0"/>
        <w:adjustRightInd w:val="0"/>
        <w:spacing w:after="120" w:line="240" w:lineRule="auto"/>
        <w:ind w:left="360"/>
        <w:jc w:val="both"/>
        <w:rPr>
          <w:rFonts w:ascii="Arial" w:hAnsi="Arial" w:cs="Arial"/>
          <w:sz w:val="20"/>
          <w:szCs w:val="20"/>
        </w:rPr>
      </w:pPr>
      <w:r w:rsidRPr="007A0544">
        <w:rPr>
          <w:rFonts w:ascii="Arial" w:hAnsi="Arial" w:cs="Arial"/>
          <w:sz w:val="20"/>
          <w:szCs w:val="20"/>
        </w:rPr>
        <w:t xml:space="preserve">The DSL or staff as directed should continue to monitor for concerns and maintain a chronology of concern. </w:t>
      </w:r>
    </w:p>
    <w:p w14:paraId="78A4B905" w14:textId="597E2241" w:rsidR="003B334A" w:rsidRPr="007A0544" w:rsidRDefault="003B334A" w:rsidP="00CE6FA8">
      <w:pPr>
        <w:autoSpaceDE w:val="0"/>
        <w:autoSpaceDN w:val="0"/>
        <w:adjustRightInd w:val="0"/>
        <w:spacing w:after="120" w:line="240" w:lineRule="auto"/>
        <w:ind w:left="360"/>
        <w:jc w:val="both"/>
        <w:rPr>
          <w:rFonts w:ascii="Arial" w:hAnsi="Arial" w:cs="Arial"/>
          <w:sz w:val="20"/>
          <w:szCs w:val="20"/>
        </w:rPr>
      </w:pPr>
      <w:r w:rsidRPr="0024545A">
        <w:rPr>
          <w:rFonts w:ascii="Arial" w:hAnsi="Arial" w:cs="Arial"/>
          <w:sz w:val="20"/>
          <w:szCs w:val="20"/>
        </w:rPr>
        <w:t xml:space="preserve">The record </w:t>
      </w:r>
      <w:r w:rsidRPr="0024545A">
        <w:rPr>
          <w:rFonts w:ascii="Arial" w:hAnsi="Arial" w:cs="Arial"/>
          <w:b/>
          <w:sz w:val="20"/>
          <w:szCs w:val="20"/>
        </w:rPr>
        <w:t xml:space="preserve">must </w:t>
      </w:r>
      <w:r w:rsidRPr="0024545A">
        <w:rPr>
          <w:rFonts w:ascii="Arial" w:hAnsi="Arial" w:cs="Arial"/>
          <w:sz w:val="20"/>
          <w:szCs w:val="20"/>
        </w:rPr>
        <w:t>contain information of how the concern/incident was followed up and the impact of any action.</w:t>
      </w:r>
      <w:r>
        <w:rPr>
          <w:rFonts w:ascii="Arial" w:hAnsi="Arial" w:cs="Arial"/>
          <w:sz w:val="20"/>
          <w:szCs w:val="20"/>
        </w:rPr>
        <w:t xml:space="preserve"> </w:t>
      </w:r>
    </w:p>
    <w:p w14:paraId="0F6A3CA4" w14:textId="77777777" w:rsidR="00CE6FA8" w:rsidRPr="007A0544" w:rsidRDefault="00CE6FA8">
      <w:pPr>
        <w:widowControl w:val="0"/>
        <w:numPr>
          <w:ilvl w:val="0"/>
          <w:numId w:val="28"/>
        </w:numPr>
        <w:autoSpaceDE w:val="0"/>
        <w:autoSpaceDN w:val="0"/>
        <w:adjustRightInd w:val="0"/>
        <w:spacing w:before="77" w:after="120" w:line="240" w:lineRule="auto"/>
        <w:ind w:left="426" w:right="55" w:hanging="426"/>
        <w:jc w:val="both"/>
        <w:rPr>
          <w:rFonts w:ascii="Arial" w:hAnsi="Arial" w:cs="Arial"/>
          <w:b/>
          <w:bCs/>
          <w:sz w:val="20"/>
          <w:szCs w:val="20"/>
        </w:rPr>
      </w:pPr>
      <w:r w:rsidRPr="007A0544">
        <w:rPr>
          <w:rFonts w:ascii="Arial" w:hAnsi="Arial" w:cs="Arial"/>
          <w:b/>
          <w:bCs/>
          <w:sz w:val="20"/>
          <w:szCs w:val="20"/>
        </w:rPr>
        <w:t xml:space="preserve">Recording a disclosure – the adult should: </w:t>
      </w:r>
    </w:p>
    <w:p w14:paraId="79A50843"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Find time and, if necessary, a suitable place to listen to the child, when information about possible abuse comes to light</w:t>
      </w:r>
    </w:p>
    <w:p w14:paraId="4B3AE461"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Listen to what is being said without displaying shock or disbelief</w:t>
      </w:r>
    </w:p>
    <w:p w14:paraId="2D5848C3"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Do not make false promises which may not be able to be fulfilled and do not promise confidentiality</w:t>
      </w:r>
    </w:p>
    <w:p w14:paraId="2EEC2D6B" w14:textId="6013792A"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Allow the child to talk freely. Do not cross examine, interview, probe or ask to see any injury that is not visible. Listen, only asking questions when necessary to clarify. Ask open questions such as “Tell me,</w:t>
      </w:r>
      <w:r w:rsidR="004565B2" w:rsidRPr="001C588D">
        <w:rPr>
          <w:rFonts w:ascii="Arial" w:hAnsi="Arial" w:cs="Arial"/>
          <w:spacing w:val="-6"/>
          <w:sz w:val="20"/>
          <w:szCs w:val="20"/>
        </w:rPr>
        <w:t>”</w:t>
      </w:r>
      <w:r w:rsidRPr="001C588D">
        <w:rPr>
          <w:rFonts w:ascii="Arial" w:hAnsi="Arial" w:cs="Arial"/>
          <w:spacing w:val="-6"/>
          <w:sz w:val="20"/>
          <w:szCs w:val="20"/>
        </w:rPr>
        <w:t xml:space="preserve"> and </w:t>
      </w:r>
      <w:r w:rsidR="004565B2" w:rsidRPr="001C588D">
        <w:rPr>
          <w:rFonts w:ascii="Arial" w:hAnsi="Arial" w:cs="Arial"/>
          <w:spacing w:val="-6"/>
          <w:sz w:val="20"/>
          <w:szCs w:val="20"/>
        </w:rPr>
        <w:t>“</w:t>
      </w:r>
      <w:r w:rsidRPr="001C588D">
        <w:rPr>
          <w:rFonts w:ascii="Arial" w:hAnsi="Arial" w:cs="Arial"/>
          <w:spacing w:val="-6"/>
          <w:sz w:val="20"/>
          <w:szCs w:val="20"/>
        </w:rPr>
        <w:t>How did that happen</w:t>
      </w:r>
      <w:r w:rsidR="004565B2" w:rsidRPr="001C588D">
        <w:rPr>
          <w:rFonts w:ascii="Arial" w:hAnsi="Arial" w:cs="Arial"/>
          <w:spacing w:val="-6"/>
          <w:sz w:val="20"/>
          <w:szCs w:val="20"/>
        </w:rPr>
        <w:t>?”</w:t>
      </w:r>
    </w:p>
    <w:p w14:paraId="35972DC6" w14:textId="661C30DF"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Do not ask leading questions but, if necessary, the member of staff can ask the question</w:t>
      </w:r>
      <w:r w:rsidR="004565B2" w:rsidRPr="001C588D">
        <w:rPr>
          <w:rFonts w:ascii="Arial" w:hAnsi="Arial" w:cs="Arial"/>
          <w:spacing w:val="-6"/>
          <w:sz w:val="20"/>
          <w:szCs w:val="20"/>
        </w:rPr>
        <w:t>:</w:t>
      </w:r>
      <w:r w:rsidRPr="001C588D">
        <w:rPr>
          <w:rFonts w:ascii="Arial" w:hAnsi="Arial" w:cs="Arial"/>
          <w:spacing w:val="-6"/>
          <w:sz w:val="20"/>
          <w:szCs w:val="20"/>
        </w:rPr>
        <w:t xml:space="preserve"> ‘have you been harmed’ and ‘how’?</w:t>
      </w:r>
    </w:p>
    <w:p w14:paraId="03C3DED9" w14:textId="2A6E3E44"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Not criticise the alleged</w:t>
      </w:r>
      <w:r w:rsidR="00F22EB2" w:rsidRPr="001C588D">
        <w:rPr>
          <w:rFonts w:ascii="Arial" w:hAnsi="Arial" w:cs="Arial"/>
          <w:spacing w:val="-6"/>
          <w:sz w:val="20"/>
          <w:szCs w:val="20"/>
        </w:rPr>
        <w:t xml:space="preserve"> </w:t>
      </w:r>
      <w:r w:rsidRPr="001C588D">
        <w:rPr>
          <w:rFonts w:ascii="Arial" w:hAnsi="Arial" w:cs="Arial"/>
          <w:spacing w:val="-6"/>
          <w:sz w:val="20"/>
          <w:szCs w:val="20"/>
        </w:rPr>
        <w:t>perpetrator</w:t>
      </w:r>
    </w:p>
    <w:p w14:paraId="0C48DD1D"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Reassure the child that what has happened is not his or her fault</w:t>
      </w:r>
    </w:p>
    <w:p w14:paraId="62575070"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Stress that it was the right thing to tell</w:t>
      </w:r>
    </w:p>
    <w:p w14:paraId="4AB5CDA6"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Explain what has to be done next and who has to be told</w:t>
      </w:r>
    </w:p>
    <w:p w14:paraId="3B9F47E6"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lastRenderedPageBreak/>
        <w:t>Find out just enough to be sure of the need to refer</w:t>
      </w:r>
    </w:p>
    <w:p w14:paraId="6896204A" w14:textId="625783BA"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Make records that are factual, accurate and relevant and avoid subjective judgements. It is not the school's responsibility to 'check out' what any child tells</w:t>
      </w:r>
      <w:r w:rsidR="004565B2" w:rsidRPr="001C588D">
        <w:rPr>
          <w:rFonts w:ascii="Arial" w:hAnsi="Arial" w:cs="Arial"/>
          <w:spacing w:val="-6"/>
          <w:sz w:val="20"/>
          <w:szCs w:val="20"/>
        </w:rPr>
        <w:t>,</w:t>
      </w:r>
      <w:r w:rsidRPr="001C588D">
        <w:rPr>
          <w:rFonts w:ascii="Arial" w:hAnsi="Arial" w:cs="Arial"/>
          <w:spacing w:val="-6"/>
          <w:sz w:val="20"/>
          <w:szCs w:val="20"/>
        </w:rPr>
        <w:t xml:space="preserve"> nor should any abuser be questioned.</w:t>
      </w:r>
    </w:p>
    <w:p w14:paraId="626199A3"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Sign and date the record of disclosure</w:t>
      </w:r>
    </w:p>
    <w:p w14:paraId="554FEB7D"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Speak with the Designated Safeguarding Lead for Child Protection, and provide him/her with the signed, dated written record, using the agreed school procedures, without delay.</w:t>
      </w:r>
    </w:p>
    <w:p w14:paraId="7819DF57" w14:textId="77777777" w:rsidR="00CE6FA8" w:rsidRPr="007A0544" w:rsidRDefault="00CE6FA8">
      <w:pPr>
        <w:widowControl w:val="0"/>
        <w:numPr>
          <w:ilvl w:val="0"/>
          <w:numId w:val="28"/>
        </w:numPr>
        <w:autoSpaceDE w:val="0"/>
        <w:autoSpaceDN w:val="0"/>
        <w:adjustRightInd w:val="0"/>
        <w:spacing w:before="77" w:after="120" w:line="240" w:lineRule="auto"/>
        <w:ind w:left="426" w:right="55" w:hanging="426"/>
        <w:jc w:val="both"/>
        <w:rPr>
          <w:rFonts w:ascii="Arial" w:hAnsi="Arial" w:cs="Arial"/>
          <w:b/>
          <w:bCs/>
          <w:sz w:val="20"/>
          <w:szCs w:val="20"/>
        </w:rPr>
      </w:pPr>
      <w:r w:rsidRPr="007A0544">
        <w:rPr>
          <w:rFonts w:ascii="Arial" w:hAnsi="Arial" w:cs="Arial"/>
          <w:b/>
          <w:bCs/>
          <w:sz w:val="20"/>
          <w:szCs w:val="20"/>
        </w:rPr>
        <w:t xml:space="preserve">Referrals (see also flow chart) </w:t>
      </w:r>
    </w:p>
    <w:p w14:paraId="139A01B9" w14:textId="77777777" w:rsidR="00CE6FA8" w:rsidRPr="007A0544" w:rsidRDefault="00CE6FA8" w:rsidP="001C588D">
      <w:pPr>
        <w:autoSpaceDE w:val="0"/>
        <w:autoSpaceDN w:val="0"/>
        <w:adjustRightInd w:val="0"/>
        <w:spacing w:after="120" w:line="240" w:lineRule="auto"/>
        <w:ind w:firstLine="426"/>
        <w:jc w:val="both"/>
        <w:rPr>
          <w:rFonts w:ascii="Arial" w:hAnsi="Arial" w:cs="Arial"/>
          <w:sz w:val="20"/>
          <w:szCs w:val="20"/>
        </w:rPr>
      </w:pPr>
      <w:r w:rsidRPr="007A0544">
        <w:rPr>
          <w:rFonts w:ascii="Arial" w:hAnsi="Arial" w:cs="Arial"/>
          <w:sz w:val="20"/>
          <w:szCs w:val="20"/>
        </w:rPr>
        <w:t xml:space="preserve">The </w:t>
      </w:r>
      <w:smartTag w:uri="urn:schemas-microsoft-com:office:smarttags" w:element="stockticker">
        <w:r w:rsidRPr="007A0544">
          <w:rPr>
            <w:rFonts w:ascii="Arial" w:hAnsi="Arial" w:cs="Arial"/>
            <w:sz w:val="20"/>
            <w:szCs w:val="20"/>
          </w:rPr>
          <w:t>DSL</w:t>
        </w:r>
      </w:smartTag>
      <w:r w:rsidRPr="007A0544">
        <w:rPr>
          <w:rFonts w:ascii="Arial" w:hAnsi="Arial" w:cs="Arial"/>
          <w:sz w:val="20"/>
          <w:szCs w:val="20"/>
        </w:rPr>
        <w:t xml:space="preserve"> must keep detailed, contemporaneous notes of:</w:t>
      </w:r>
    </w:p>
    <w:p w14:paraId="1640C617"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discussions with staff</w:t>
      </w:r>
    </w:p>
    <w:p w14:paraId="4DFC1674"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discussions with the child</w:t>
      </w:r>
    </w:p>
    <w:p w14:paraId="5AF63F86"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discussion with parents</w:t>
      </w:r>
    </w:p>
    <w:p w14:paraId="33EFDA49"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information provided to social services</w:t>
      </w:r>
    </w:p>
    <w:p w14:paraId="1395FDDC" w14:textId="77777777" w:rsidR="00CE6FA8" w:rsidRPr="001C588D" w:rsidRDefault="00CE6FA8">
      <w:pPr>
        <w:numPr>
          <w:ilvl w:val="0"/>
          <w:numId w:val="27"/>
        </w:numPr>
        <w:autoSpaceDE w:val="0"/>
        <w:autoSpaceDN w:val="0"/>
        <w:adjustRightInd w:val="0"/>
        <w:spacing w:after="120" w:line="240" w:lineRule="auto"/>
        <w:jc w:val="both"/>
        <w:rPr>
          <w:rFonts w:ascii="Arial" w:hAnsi="Arial" w:cs="Arial"/>
          <w:spacing w:val="-6"/>
          <w:sz w:val="20"/>
          <w:szCs w:val="20"/>
        </w:rPr>
      </w:pPr>
      <w:r w:rsidRPr="001C588D">
        <w:rPr>
          <w:rFonts w:ascii="Arial" w:hAnsi="Arial" w:cs="Arial"/>
          <w:spacing w:val="-6"/>
          <w:sz w:val="20"/>
          <w:szCs w:val="20"/>
        </w:rPr>
        <w:t>decisions taken (with times, dates and signed)</w:t>
      </w:r>
    </w:p>
    <w:p w14:paraId="7C38A481" w14:textId="77777777" w:rsidR="00CE6FA8" w:rsidRPr="007A0544" w:rsidRDefault="00CE6FA8" w:rsidP="001C588D">
      <w:pPr>
        <w:autoSpaceDE w:val="0"/>
        <w:autoSpaceDN w:val="0"/>
        <w:adjustRightInd w:val="0"/>
        <w:spacing w:after="120" w:line="240" w:lineRule="auto"/>
        <w:ind w:left="360"/>
        <w:jc w:val="both"/>
        <w:rPr>
          <w:rFonts w:ascii="Arial" w:hAnsi="Arial" w:cs="Arial"/>
          <w:sz w:val="20"/>
          <w:szCs w:val="20"/>
        </w:rPr>
      </w:pPr>
      <w:r w:rsidRPr="007A0544">
        <w:rPr>
          <w:rFonts w:ascii="Arial" w:hAnsi="Arial" w:cs="Arial"/>
          <w:sz w:val="20"/>
          <w:szCs w:val="20"/>
        </w:rPr>
        <w:t>The designated teacher will confirm verbal and telephone referrals to social services in writing within 48 hours of the referral.</w:t>
      </w:r>
    </w:p>
    <w:p w14:paraId="240BE2EC" w14:textId="77777777" w:rsidR="00CE6FA8" w:rsidRPr="007A0544" w:rsidRDefault="00CE6FA8" w:rsidP="00CE6FA8">
      <w:pPr>
        <w:autoSpaceDE w:val="0"/>
        <w:autoSpaceDN w:val="0"/>
        <w:adjustRightInd w:val="0"/>
        <w:spacing w:after="120" w:line="240" w:lineRule="auto"/>
        <w:jc w:val="both"/>
        <w:rPr>
          <w:rFonts w:ascii="Arial" w:hAnsi="Arial" w:cs="Arial"/>
          <w:b/>
          <w:bCs/>
          <w:color w:val="00B0F0"/>
          <w:sz w:val="20"/>
          <w:szCs w:val="20"/>
        </w:rPr>
      </w:pPr>
    </w:p>
    <w:p w14:paraId="770D4D86" w14:textId="77777777" w:rsidR="00CE6FA8" w:rsidRPr="007A0544" w:rsidRDefault="00CE6FA8" w:rsidP="00CE6FA8">
      <w:pPr>
        <w:autoSpaceDE w:val="0"/>
        <w:autoSpaceDN w:val="0"/>
        <w:adjustRightInd w:val="0"/>
        <w:spacing w:after="120" w:line="240" w:lineRule="auto"/>
        <w:ind w:firstLine="360"/>
        <w:jc w:val="both"/>
        <w:rPr>
          <w:rFonts w:ascii="Arial" w:hAnsi="Arial" w:cs="Arial"/>
          <w:b/>
          <w:bCs/>
          <w:sz w:val="20"/>
          <w:szCs w:val="20"/>
        </w:rPr>
      </w:pPr>
      <w:r w:rsidRPr="007A0544">
        <w:rPr>
          <w:rFonts w:ascii="Arial" w:hAnsi="Arial" w:cs="Arial"/>
          <w:b/>
          <w:bCs/>
          <w:sz w:val="20"/>
          <w:szCs w:val="20"/>
        </w:rPr>
        <w:t>Reports for Child Protection Conferences/Core Group Meetings</w:t>
      </w:r>
    </w:p>
    <w:p w14:paraId="54640D0F" w14:textId="77777777" w:rsidR="00CE6FA8" w:rsidRPr="007A0544" w:rsidRDefault="00CE6FA8" w:rsidP="00CE6FA8">
      <w:pPr>
        <w:autoSpaceDE w:val="0"/>
        <w:autoSpaceDN w:val="0"/>
        <w:adjustRightInd w:val="0"/>
        <w:spacing w:after="120" w:line="240" w:lineRule="auto"/>
        <w:ind w:left="360"/>
        <w:jc w:val="both"/>
        <w:rPr>
          <w:rFonts w:ascii="Arial" w:hAnsi="Arial" w:cs="Arial"/>
          <w:sz w:val="20"/>
          <w:szCs w:val="20"/>
        </w:rPr>
      </w:pPr>
      <w:r w:rsidRPr="007A0544">
        <w:rPr>
          <w:rFonts w:ascii="Arial" w:hAnsi="Arial" w:cs="Arial"/>
          <w:sz w:val="20"/>
          <w:szCs w:val="20"/>
        </w:rPr>
        <w:t>Reports for child protection conferences must be written on the agreed pro-forma. They should focus on the child's educational progress and achievements, attendance, behaviour, participation, relationships with other children and staff and, where appropriate, their appearance and concerns.</w:t>
      </w:r>
    </w:p>
    <w:p w14:paraId="1D55CA33" w14:textId="6A9D5C3A" w:rsidR="00CE6FA8" w:rsidRPr="007A0544" w:rsidRDefault="00CE6FA8" w:rsidP="00CE6FA8">
      <w:pPr>
        <w:autoSpaceDE w:val="0"/>
        <w:autoSpaceDN w:val="0"/>
        <w:adjustRightInd w:val="0"/>
        <w:spacing w:after="120" w:line="240" w:lineRule="auto"/>
        <w:ind w:left="360"/>
        <w:jc w:val="both"/>
        <w:rPr>
          <w:rFonts w:ascii="Arial" w:hAnsi="Arial" w:cs="Arial"/>
          <w:sz w:val="20"/>
          <w:szCs w:val="20"/>
        </w:rPr>
      </w:pPr>
      <w:r w:rsidRPr="007A0544">
        <w:rPr>
          <w:rFonts w:ascii="Arial" w:hAnsi="Arial" w:cs="Arial"/>
          <w:sz w:val="20"/>
          <w:szCs w:val="20"/>
        </w:rPr>
        <w:t>They should provide clear</w:t>
      </w:r>
      <w:r w:rsidR="006F5505">
        <w:rPr>
          <w:rFonts w:ascii="Arial" w:hAnsi="Arial" w:cs="Arial"/>
          <w:sz w:val="20"/>
          <w:szCs w:val="20"/>
        </w:rPr>
        <w:t>,</w:t>
      </w:r>
      <w:r w:rsidRPr="007A0544">
        <w:rPr>
          <w:rFonts w:ascii="Arial" w:hAnsi="Arial" w:cs="Arial"/>
          <w:sz w:val="20"/>
          <w:szCs w:val="20"/>
        </w:rPr>
        <w:t xml:space="preserve"> factual</w:t>
      </w:r>
      <w:r w:rsidR="006F5505">
        <w:rPr>
          <w:rFonts w:ascii="Arial" w:hAnsi="Arial" w:cs="Arial"/>
          <w:sz w:val="20"/>
          <w:szCs w:val="20"/>
        </w:rPr>
        <w:t xml:space="preserve"> </w:t>
      </w:r>
      <w:r w:rsidRPr="007A0544">
        <w:rPr>
          <w:rFonts w:ascii="Arial" w:hAnsi="Arial" w:cs="Arial"/>
          <w:sz w:val="20"/>
          <w:szCs w:val="20"/>
        </w:rPr>
        <w:t>information. Staff should be aware that these reports will be made available to parents at the child protection conference.</w:t>
      </w:r>
    </w:p>
    <w:p w14:paraId="7F3AC085" w14:textId="77777777" w:rsidR="00CE6FA8" w:rsidRPr="007A0544" w:rsidRDefault="00CE6FA8" w:rsidP="00CE6FA8">
      <w:pPr>
        <w:autoSpaceDE w:val="0"/>
        <w:autoSpaceDN w:val="0"/>
        <w:adjustRightInd w:val="0"/>
        <w:spacing w:after="120" w:line="240" w:lineRule="auto"/>
        <w:ind w:left="360"/>
        <w:jc w:val="both"/>
        <w:rPr>
          <w:rFonts w:ascii="Arial" w:hAnsi="Arial" w:cs="Arial"/>
          <w:i/>
          <w:iCs/>
          <w:sz w:val="20"/>
          <w:szCs w:val="20"/>
        </w:rPr>
      </w:pPr>
      <w:r w:rsidRPr="007A0544">
        <w:rPr>
          <w:rFonts w:ascii="Arial" w:hAnsi="Arial" w:cs="Arial"/>
          <w:i/>
          <w:iCs/>
          <w:sz w:val="20"/>
          <w:szCs w:val="20"/>
        </w:rPr>
        <w:t xml:space="preserve">If appropriate, the DSL should consider discussing the content of the report with the parent/carer in advance of any CP conference to help maintain a trusting and effective partnership. </w:t>
      </w:r>
    </w:p>
    <w:p w14:paraId="0BF89ECA" w14:textId="2A43736A" w:rsidR="00CE6FA8" w:rsidRPr="007A0544" w:rsidRDefault="00CE6FA8" w:rsidP="00CE6FA8">
      <w:pPr>
        <w:widowControl w:val="0"/>
        <w:autoSpaceDE w:val="0"/>
        <w:autoSpaceDN w:val="0"/>
        <w:adjustRightInd w:val="0"/>
        <w:spacing w:before="1" w:after="120" w:line="240" w:lineRule="auto"/>
        <w:ind w:right="55"/>
        <w:jc w:val="both"/>
        <w:rPr>
          <w:rFonts w:ascii="Arial" w:hAnsi="Arial" w:cs="Arial"/>
          <w:b/>
        </w:rPr>
      </w:pPr>
      <w:r w:rsidRPr="007A0544">
        <w:rPr>
          <w:rFonts w:ascii="Arial" w:hAnsi="Arial" w:cs="Arial"/>
          <w:b/>
          <w:color w:val="00B0F0"/>
          <w:sz w:val="20"/>
          <w:szCs w:val="20"/>
        </w:rPr>
        <w:br w:type="page"/>
      </w:r>
      <w:r w:rsidRPr="007A0544">
        <w:rPr>
          <w:rFonts w:ascii="Arial" w:hAnsi="Arial" w:cs="Arial"/>
          <w:b/>
          <w:sz w:val="24"/>
          <w:szCs w:val="24"/>
        </w:rPr>
        <w:lastRenderedPageBreak/>
        <w:t>Appendix 3 continued</w:t>
      </w:r>
      <w:r w:rsidRPr="007A0544">
        <w:rPr>
          <w:rFonts w:ascii="Arial" w:hAnsi="Arial" w:cs="Arial"/>
          <w:b/>
          <w:color w:val="00B0F0"/>
          <w:sz w:val="20"/>
          <w:szCs w:val="20"/>
        </w:rPr>
        <w:t xml:space="preserve">: </w:t>
      </w:r>
      <w:r w:rsidRPr="007A0544">
        <w:rPr>
          <w:rFonts w:ascii="Arial" w:hAnsi="Arial" w:cs="Arial"/>
          <w:b/>
        </w:rPr>
        <w:t>Reporting concerns about a child</w:t>
      </w:r>
    </w:p>
    <w:p w14:paraId="5BF05138"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color w:val="00B0F0"/>
        </w:rPr>
      </w:pPr>
    </w:p>
    <w:p w14:paraId="2D68C722" w14:textId="77777777" w:rsidR="00CE6FA8" w:rsidRPr="00A2523A" w:rsidRDefault="00CE6FA8" w:rsidP="00CE6FA8">
      <w:pPr>
        <w:jc w:val="center"/>
        <w:rPr>
          <w:rFonts w:ascii="Arial" w:hAnsi="Arial" w:cs="Arial"/>
          <w:b/>
          <w:sz w:val="24"/>
          <w:szCs w:val="24"/>
          <w:u w:val="single"/>
        </w:rPr>
      </w:pPr>
      <w:r w:rsidRPr="00A2523A">
        <w:rPr>
          <w:rFonts w:ascii="Arial" w:hAnsi="Arial" w:cs="Arial"/>
          <w:b/>
          <w:sz w:val="24"/>
          <w:szCs w:val="24"/>
          <w:u w:val="single"/>
        </w:rPr>
        <w:t>Flow Chart for Reporting Concerns</w:t>
      </w:r>
    </w:p>
    <w:p w14:paraId="27AC2B82" w14:textId="77777777" w:rsidR="00CE6FA8" w:rsidRPr="007A0544" w:rsidRDefault="00CE6FA8" w:rsidP="00CE6FA8">
      <w:pPr>
        <w:jc w:val="center"/>
        <w:rPr>
          <w:rFonts w:ascii="Arial" w:hAnsi="Arial" w:cs="Arial"/>
          <w:b/>
          <w:color w:val="00B0F0"/>
          <w:sz w:val="20"/>
          <w:szCs w:val="20"/>
          <w:u w:val="single"/>
        </w:rPr>
      </w:pPr>
    </w:p>
    <w:p w14:paraId="130DF0FF" w14:textId="4298B032" w:rsidR="00CE6FA8" w:rsidRPr="007A0544" w:rsidRDefault="00CE6FA8" w:rsidP="00CE6FA8">
      <w:pPr>
        <w:jc w:val="center"/>
        <w:rPr>
          <w:rFonts w:ascii="Arial" w:hAnsi="Arial" w:cs="Arial"/>
          <w:color w:val="00B0F0"/>
          <w:sz w:val="20"/>
          <w:szCs w:val="20"/>
        </w:rPr>
      </w:pPr>
      <w:r w:rsidRPr="007A0544">
        <w:rPr>
          <w:rFonts w:ascii="Arial" w:hAnsi="Arial" w:cs="Arial"/>
          <w:noProof/>
          <w:color w:val="00B0F0"/>
          <w:sz w:val="20"/>
          <w:szCs w:val="20"/>
        </w:rPr>
        <mc:AlternateContent>
          <mc:Choice Requires="wps">
            <w:drawing>
              <wp:anchor distT="0" distB="0" distL="114300" distR="114300" simplePos="0" relativeHeight="251658240" behindDoc="0" locked="0" layoutInCell="1" allowOverlap="1" wp14:anchorId="01A9CC25" wp14:editId="34BB89DD">
                <wp:simplePos x="0" y="0"/>
                <wp:positionH relativeFrom="page">
                  <wp:align>center</wp:align>
                </wp:positionH>
                <wp:positionV relativeFrom="paragraph">
                  <wp:posOffset>172085</wp:posOffset>
                </wp:positionV>
                <wp:extent cx="2078355" cy="871220"/>
                <wp:effectExtent l="19050" t="19050" r="36195" b="4318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871220"/>
                        </a:xfrm>
                        <a:prstGeom prst="rect">
                          <a:avLst/>
                        </a:prstGeom>
                        <a:solidFill>
                          <a:srgbClr val="4F81BD"/>
                        </a:solidFill>
                        <a:ln w="50800" algn="ctr">
                          <a:solidFill>
                            <a:srgbClr val="1F497D"/>
                          </a:solidFill>
                          <a:miter lim="800000"/>
                          <a:headEnd/>
                          <a:tailEnd/>
                        </a:ln>
                      </wps:spPr>
                      <wps:txbx>
                        <w:txbxContent>
                          <w:p w14:paraId="5F09CA6D"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Member of staff has concerns regarding a child’s welfare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A9CC25" id="Rectangle 47" o:spid="_x0000_s1026" style="position:absolute;left:0;text-align:left;margin-left:0;margin-top:13.55pt;width:163.65pt;height:68.6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4YgNwIAAFcEAAAOAAAAZHJzL2Uyb0RvYy54bWysVMGO0zAQvSPxD5bvNElJaTdqulpaipAW&#10;WLHwAY7jJBaObcZuk92vZ+x0Sxc4IXKwPJ7x85s3M1lfj70iRwFOGl3SbJZSIjQ3tdRtSb993b9a&#10;UeI80zVTRouSPghHrzcvX6wHW4i56YyqBRAE0a4YbEk7722RJI53omduZqzQ6GwM9MyjCW1SAxsQ&#10;vVfJPE3fJIOB2oLhwjk83U1Ouon4TSO4/9w0TniiSorcfFwhrlVYk82aFS0w20l+osH+gUXPpMZH&#10;z1A75hk5gPwDqpccjDONn3HTJ6ZpJBcxB8wmS3/L5r5jVsRcUBxnzzK5/wfLPx3vgMi6pPmSEs16&#10;rNEXVI3pVgmCZyjQYF2Bcff2DkKKzt4a/t0RbbYdhokbADN0gtVIKwvxybMLwXB4lVTDR1MjPDt4&#10;E7UaG+gDIKpAxliSh3NJxOgJx8N5uly9Xiwo4ehbLbP5PNYsYcXTbQvOvxemJ2FTUkDyEZ0db50P&#10;bFjxFBLZGyXrvVQqGtBWWwXkyLA98v0qe7uLCWCSl2FKk6Gki3SVYgsx1WKncw/xlWdx7hIu2+dX&#10;y7/C9dJjzyvZY0Zp+KYuDBK+03XsSM+kmvZIX+mTpkHGqRx+rMZTZSpTP6C6YKbexlnETWfgkZIB&#10;+7qk7seBgaBEfdBYoassz8MgRCNfLFFPApee6tLDNEeoKV0yGVs/jc/Bgmw7fCuLQmhzg3VtZJQ8&#10;1HzidWKO3RsrcZq0MB6Xdoz69T/Y/AQAAP//AwBQSwMEFAAGAAgAAAAhAEJSn1jaAAAABwEAAA8A&#10;AABkcnMvZG93bnJldi54bWxMj0FLxDAUhO+C/yE8wZubblu6UpsuIlTw6LrgNZs822LzUpJ0t/vv&#10;fZ70OMww802zX90kzhji6EnBdpOBQDLejtQrOH50D48gYtJk9eQJFVwxwr69vWl0bf2F3vF8SL3g&#10;Eoq1VjCkNNdSRjOg03HjZyT2vnxwOrEMvbRBX7jcTTLPsko6PRIvDHrGlwHN92FxCujqqreQ2e74&#10;2rliKUtT4adR6v5ufX4CkXBNf2H4xWd0aJnp5BeyUUwK+EhSkO+2INgt8l0B4sSxqixAto38z9/+&#10;AAAA//8DAFBLAQItABQABgAIAAAAIQC2gziS/gAAAOEBAAATAAAAAAAAAAAAAAAAAAAAAABbQ29u&#10;dGVudF9UeXBlc10ueG1sUEsBAi0AFAAGAAgAAAAhADj9If/WAAAAlAEAAAsAAAAAAAAAAAAAAAAA&#10;LwEAAF9yZWxzLy5yZWxzUEsBAi0AFAAGAAgAAAAhACcvhiA3AgAAVwQAAA4AAAAAAAAAAAAAAAAA&#10;LgIAAGRycy9lMm9Eb2MueG1sUEsBAi0AFAAGAAgAAAAhAEJSn1jaAAAABwEAAA8AAAAAAAAAAAAA&#10;AAAAkQQAAGRycy9kb3ducmV2LnhtbFBLBQYAAAAABAAEAPMAAACYBQAAAAA=&#10;" fillcolor="#4f81bd" strokecolor="#1f497d" strokeweight="4pt">
                <v:textbox>
                  <w:txbxContent>
                    <w:p w14:paraId="5F09CA6D"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Member of staff has concerns regarding a child’s welfare</w:t>
                      </w:r>
                    </w:p>
                  </w:txbxContent>
                </v:textbox>
                <w10:wrap anchorx="page"/>
              </v:rect>
            </w:pict>
          </mc:Fallback>
        </mc:AlternateContent>
      </w:r>
    </w:p>
    <w:p w14:paraId="18E32727" w14:textId="2FE65F45" w:rsidR="00CE6FA8" w:rsidRPr="007A0544" w:rsidRDefault="00EF6F0B" w:rsidP="00CE6FA8">
      <w:pPr>
        <w:jc w:val="center"/>
        <w:rPr>
          <w:rFonts w:ascii="Arial" w:hAnsi="Arial" w:cs="Arial"/>
          <w:color w:val="00B0F0"/>
          <w:sz w:val="20"/>
          <w:szCs w:val="20"/>
        </w:rPr>
      </w:pPr>
      <w:r w:rsidRPr="007A0544">
        <w:rPr>
          <w:rFonts w:ascii="Arial" w:hAnsi="Arial" w:cs="Arial"/>
          <w:noProof/>
          <w:color w:val="00B0F0"/>
          <w:sz w:val="20"/>
          <w:szCs w:val="20"/>
        </w:rPr>
        <mc:AlternateContent>
          <mc:Choice Requires="wps">
            <w:drawing>
              <wp:anchor distT="0" distB="0" distL="114300" distR="114300" simplePos="0" relativeHeight="251658251" behindDoc="0" locked="0" layoutInCell="1" allowOverlap="1" wp14:anchorId="04845474" wp14:editId="6BB67B98">
                <wp:simplePos x="0" y="0"/>
                <wp:positionH relativeFrom="column">
                  <wp:posOffset>4077335</wp:posOffset>
                </wp:positionH>
                <wp:positionV relativeFrom="paragraph">
                  <wp:posOffset>42545</wp:posOffset>
                </wp:positionV>
                <wp:extent cx="1516380" cy="1024255"/>
                <wp:effectExtent l="19050" t="19050" r="64770" b="6159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16380" cy="1024255"/>
                        </a:xfrm>
                        <a:prstGeom prst="straightConnector1">
                          <a:avLst/>
                        </a:prstGeom>
                        <a:noFill/>
                        <a:ln w="50800" cap="flat" cmpd="sng" algn="ctr">
                          <a:solidFill>
                            <a:srgbClr val="C0504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616F68BF" id="_x0000_t32" coordsize="21600,21600" o:spt="32" o:oned="t" path="m,l21600,21600e" filled="f">
                <v:path arrowok="t" fillok="f" o:connecttype="none"/>
                <o:lock v:ext="edit" shapetype="t"/>
              </v:shapetype>
              <v:shape id="Straight Arrow Connector 45" o:spid="_x0000_s1026" type="#_x0000_t32" style="position:absolute;margin-left:321.05pt;margin-top:3.35pt;width:119.4pt;height:80.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Xq/gEAAOgDAAAOAAAAZHJzL2Uyb0RvYy54bWysU02P0zAQvSPxHyzfaZLSrLpR0xVqWS4L&#10;VCr8gKnjJBaObY1N0/57xk62y8INcbHs+Xjz5s1483AZNDtL9MqamheLnDNphG2U6Wr+/dvjuzVn&#10;PoBpQFsja36Vnj9s377ZjK6SS9tb3UhkBGJ8Nbqa9yG4Ksu86OUAfmGdNORsLQ4Q6Ild1iCMhD7o&#10;bJnnd9losXFohfSerPvJybcJv22lCF/b1svAdM2JW0gnpvMUz2y7gapDcL0SMw34BxYDKENFb1B7&#10;CMB+ovoLalACrbdtWAg7ZLZtlZCpB+qmyP/o5tiDk6kXEse7m0z+/8GKL+cDMtXUfFVyZmCgGR0D&#10;gur6wD4g2pHtrDGko0VGIaTX6HxFaTtzwNixuJije7Lihydf9soZH95NYZcWhxhOLbNL0v96019e&#10;AhNkLMri7v2axiTIV+TL1bJMFTOontMd+vBJ2oHFS839TPXGsUhTgPOTD5EOVM8Jsbaxj0rrNHJt&#10;2FjzMl/nsRzQ5rUaAl0HR1p403EGuqOVFgETpLdaNTE9AnnsTjuN7Ay0Vru8zFf7KaiHRk7W+zIn&#10;6FTLQ/hsm8lcUPBkJ24zTOL5Cj+S3oPvp5zkmqACKP3RNCxcHQ0K4nyig7C0icRkWvm5+Rf54+1k&#10;m+sBY3B80TqltHn1477+/k5RLx90+wsAAP//AwBQSwMEFAAGAAgAAAAhAIyw4prfAAAACQEAAA8A&#10;AABkcnMvZG93bnJldi54bWxMj8FOwzAMhu9IvENkJG4s6TS6UppOCGlCCC4MhDhmjWkqGqc02Vp4&#10;eswJbrb+T78/V5vZ9+KIY+wCacgWCgRSE2xHrYaX5+1FASImQ9b0gVDDF0bY1KcnlSltmOgJj7vU&#10;Ci6hWBoNLqWhlDI2Dr2JizAgcfYeRm8Sr2Mr7WgmLve9XCqVS2864gvODHjrsPnYHbyGe+Xm70+6&#10;W03Z9tL6qVu/vT4+aH1+Nt9cg0g4pz8YfvVZHWp22ocD2Sh6DflqmTHKwxoE50WhrkDsGcwLBbKu&#10;5P8P6h8AAAD//wMAUEsBAi0AFAAGAAgAAAAhALaDOJL+AAAA4QEAABMAAAAAAAAAAAAAAAAAAAAA&#10;AFtDb250ZW50X1R5cGVzXS54bWxQSwECLQAUAAYACAAAACEAOP0h/9YAAACUAQAACwAAAAAAAAAA&#10;AAAAAAAvAQAAX3JlbHMvLnJlbHNQSwECLQAUAAYACAAAACEAwQVl6v4BAADoAwAADgAAAAAAAAAA&#10;AAAAAAAuAgAAZHJzL2Uyb0RvYy54bWxQSwECLQAUAAYACAAAACEAjLDimt8AAAAJAQAADwAAAAAA&#10;AAAAAAAAAABYBAAAZHJzL2Rvd25yZXYueG1sUEsFBgAAAAAEAAQA8wAAAGQFAAAAAA==&#10;" strokecolor="#be4b48" strokeweight="4pt">
                <v:stroke endarrow="open"/>
                <o:lock v:ext="edit" shapetype="f"/>
              </v:shape>
            </w:pict>
          </mc:Fallback>
        </mc:AlternateContent>
      </w:r>
      <w:r w:rsidRPr="007A0544">
        <w:rPr>
          <w:rFonts w:ascii="Arial" w:hAnsi="Arial" w:cs="Arial"/>
          <w:noProof/>
          <w:color w:val="00B0F0"/>
          <w:sz w:val="20"/>
          <w:szCs w:val="20"/>
        </w:rPr>
        <mc:AlternateContent>
          <mc:Choice Requires="wps">
            <w:drawing>
              <wp:anchor distT="0" distB="0" distL="114300" distR="114300" simplePos="0" relativeHeight="251658250" behindDoc="0" locked="0" layoutInCell="1" allowOverlap="1" wp14:anchorId="6A095EBC" wp14:editId="0AD37882">
                <wp:simplePos x="0" y="0"/>
                <wp:positionH relativeFrom="column">
                  <wp:posOffset>327025</wp:posOffset>
                </wp:positionH>
                <wp:positionV relativeFrom="paragraph">
                  <wp:posOffset>106045</wp:posOffset>
                </wp:positionV>
                <wp:extent cx="1356360" cy="929005"/>
                <wp:effectExtent l="38100" t="19050" r="34290" b="6159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356360" cy="929005"/>
                        </a:xfrm>
                        <a:prstGeom prst="straightConnector1">
                          <a:avLst/>
                        </a:prstGeom>
                        <a:noFill/>
                        <a:ln w="50800" cap="flat" cmpd="sng" algn="ctr">
                          <a:solidFill>
                            <a:srgbClr val="C0504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6B5D089" id="Straight Arrow Connector 46" o:spid="_x0000_s1026" type="#_x0000_t32" style="position:absolute;margin-left:25.75pt;margin-top:8.35pt;width:106.8pt;height:73.15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1sYBgIAAPEDAAAOAAAAZHJzL2Uyb0RvYy54bWysU02P0zAQvSPxHyzf2aTdbbWNmq5Qy8Jh&#10;YSsVfsDUdhILx7Y8pmn/PWMndFm4IS6WPR9v5r0Zrx/OvWEnFVA7W/PZTcmZssJJbduaf/v6+O6e&#10;M4xgJRhnVc0vCvnD5u2b9eArNXedM1IFRiAWq8HXvIvRV0WBolM94I3zypKzcaGHSM/QFjLAQOi9&#10;KeZluSwGF6QPTihEsu5GJ99k/KZRIj43DarITM2pt5jPkM9jOovNGqo2gO+0mNqAf+iiB22p6BVq&#10;BxHYj6D/guq1CA5dE2+E6wvXNFqozIHYzMo/2Bw68CpzIXHQX2XC/wcrvpz2gWlZ87slZxZ6mtEh&#10;BtBtF9n7ENzAts5a0tEFRiGk1+CxorSt3YfEWJztwT858R3JV7xypgf6MezchJ41RvtPtCZZKiLP&#10;znkSl+sk1DkyQcbZ7WJ5u6SBCfKt5quyXKTSBVQJJ5X1AeNH5XqWLjXHqedrs2MNOD1hHBN/JaRk&#10;6x61MWSHylg21HxR3pepGtAKNgYiXXtPoqBtOQPT0m6LGHLb6IyWKT1lY2iPWxPYCWi/tuWivNuN&#10;QR1INVpXi5Kgcy2E+NnJ0Tyj4NFOpCaYTPAVfmp6B9iNOdk1QkXQ5oOVLF48TQzSoCaBjE2Nqbz7&#10;E/mXOaTb0cnLPiRR0ov2Kped/kBa3N/fOerlp25+AgAA//8DAFBLAwQUAAYACAAAACEApVWYHt8A&#10;AAAJAQAADwAAAGRycy9kb3ducmV2LnhtbEyPwU7DMBBE70j8g7VI3KiTQgIKcSpAQlyQWloOcHPj&#10;JQnY6yh2W8PXsz3BcWdGs2/qRXJW7HEKgycF+SwDgdR6M1Cn4HXzeHEDIkRNRltPqOAbAyya05Na&#10;V8Yf6AX369gJLqFQaQV9jGMlZWh7dDrM/IjE3oefnI58Tp00kz5wubNynmWldHog/tDrER96bL/W&#10;O6dgk1bl1ed9/maf2u6Hklw+y/elUudn6e4WRMQU/8JwxGd0aJhp63dkgrAKirzgJOvlNQj252WR&#10;g9gehcsMZFPL/wuaXwAAAP//AwBQSwECLQAUAAYACAAAACEAtoM4kv4AAADhAQAAEwAAAAAAAAAA&#10;AAAAAAAAAAAAW0NvbnRlbnRfVHlwZXNdLnhtbFBLAQItABQABgAIAAAAIQA4/SH/1gAAAJQBAAAL&#10;AAAAAAAAAAAAAAAAAC8BAABfcmVscy8ucmVsc1BLAQItABQABgAIAAAAIQClT1sYBgIAAPEDAAAO&#10;AAAAAAAAAAAAAAAAAC4CAABkcnMvZTJvRG9jLnhtbFBLAQItABQABgAIAAAAIQClVZge3wAAAAkB&#10;AAAPAAAAAAAAAAAAAAAAAGAEAABkcnMvZG93bnJldi54bWxQSwUGAAAAAAQABADzAAAAbAUAAAAA&#10;" strokecolor="#be4b48" strokeweight="4pt">
                <v:stroke endarrow="open"/>
                <o:lock v:ext="edit" shapetype="f"/>
              </v:shape>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56" behindDoc="0" locked="0" layoutInCell="1" allowOverlap="1" wp14:anchorId="63A89246" wp14:editId="4F1C9FC0">
                <wp:simplePos x="0" y="0"/>
                <wp:positionH relativeFrom="column">
                  <wp:posOffset>1513205</wp:posOffset>
                </wp:positionH>
                <wp:positionV relativeFrom="paragraph">
                  <wp:posOffset>1757045</wp:posOffset>
                </wp:positionV>
                <wp:extent cx="330835" cy="0"/>
                <wp:effectExtent l="27305" t="151130" r="41910" b="15367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35"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EB0BE93" id="Straight Arrow Connector 44" o:spid="_x0000_s1026" type="#_x0000_t32" style="position:absolute;margin-left:119.15pt;margin-top:138.35pt;width:26.05pt;height: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N4f7gEAALcDAAAOAAAAZHJzL2Uyb0RvYy54bWysU8tuGzEMvBfoPwi617uOncJYeB00TtJL&#10;2hpw+gG0pH2gWlGgZK/996UU203bW9GLQInkkDOklnfHwYqDodCjq+V0UkphnELdu7aW31+ePiyk&#10;CBGcBovO1PJkgrxbvX+3HH1lbrBDqw0JBnGhGn0tuxh9VRRBdWaAMEFvHDsbpAEiX6ktNMHI6IMt&#10;bsryYzEiaU+oTAj8+vDqlKuM3zRGxW9NE0wUtpbcW8wn5XOXzmK1hKol8F2vzm3AP3QxQO+46BXq&#10;ASKIPfV/QQ29IgzYxInCocCm6ZXJHJjNtPyDzbYDbzIXFif4q0zh/8Gqr4cNiV7Xcj6XwsHAM9pG&#10;gr7tovhEhKNYo3OsI5LgENZr9KHitLXbUGKsjm7rn1H9CMLhugPXmtz3y8kz1jRlFL+lpEvwXHU3&#10;fkHNMbCPmMU7NjQkSJZFHPOMTtcZmWMUih9ns3Ixu5VCXVwFVJc8TyF+NjiIZNQynHlcCUxzFTg8&#10;h5i6guqSkIo6fOqtzftgnRhreVsuSl4ZsC1vtoqUkwPaXqfAlBKo3a0tiQPwdt0/zu/ni0yXPW/D&#10;CPdOZ+DOgH482xF6y7aIWSdIUstUdjBaCmu4ZrJe+7TuLGLS7XUCO9SnDSV30pO3IxM6b3Jav7f3&#10;HPXrv61+AgAA//8DAFBLAwQUAAYACAAAACEAc3V1duAAAAALAQAADwAAAGRycy9kb3ducmV2Lnht&#10;bEyPTUvDQBCG74L/YRnBm900rU2N2RQRioi92BbxuM2O2WB2Nma3TfTXO4Kgt/l4eOeZYjW6Vpyw&#10;D40nBdNJAgKp8qahWsF+t75agghRk9GtJ1TwiQFW5flZoXPjB3rG0zbWgkMo5FqBjbHLpQyVRafD&#10;xHdIvHvzvdOR276WptcDh7tWpkmykE43xBes7vDeYvW+PToFj4kdvz7oYT5M19fGDU32+rJ5Uury&#10;Yry7BRFxjH8w/OizOpTsdPBHMkG0CtLZcsYoF9kiA8FEepPMQRx+J7Is5P8fym8AAAD//wMAUEsB&#10;Ai0AFAAGAAgAAAAhALaDOJL+AAAA4QEAABMAAAAAAAAAAAAAAAAAAAAAAFtDb250ZW50X1R5cGVz&#10;XS54bWxQSwECLQAUAAYACAAAACEAOP0h/9YAAACUAQAACwAAAAAAAAAAAAAAAAAvAQAAX3JlbHMv&#10;LnJlbHNQSwECLQAUAAYACAAAACEAHOzeH+4BAAC3AwAADgAAAAAAAAAAAAAAAAAuAgAAZHJzL2Uy&#10;b0RvYy54bWxQSwECLQAUAAYACAAAACEAc3V1duAAAAALAQAADwAAAAAAAAAAAAAAAABIBAAAZHJz&#10;L2Rvd25yZXYueG1sUEsFBgAAAAAEAAQA8wAAAFUFAAAAAA==&#10;" strokecolor="#be4b48" strokeweight="4pt">
                <v:stroke endarrow="open"/>
              </v:shape>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3" behindDoc="0" locked="0" layoutInCell="1" allowOverlap="1" wp14:anchorId="550060BE" wp14:editId="7AA363E4">
                <wp:simplePos x="0" y="0"/>
                <wp:positionH relativeFrom="column">
                  <wp:posOffset>4274185</wp:posOffset>
                </wp:positionH>
                <wp:positionV relativeFrom="paragraph">
                  <wp:posOffset>1274445</wp:posOffset>
                </wp:positionV>
                <wp:extent cx="2078355" cy="871220"/>
                <wp:effectExtent l="26035" t="30480" r="29210" b="317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871220"/>
                        </a:xfrm>
                        <a:prstGeom prst="rect">
                          <a:avLst/>
                        </a:prstGeom>
                        <a:solidFill>
                          <a:srgbClr val="4F81BD"/>
                        </a:solidFill>
                        <a:ln w="50800" algn="ctr">
                          <a:solidFill>
                            <a:srgbClr val="385D8A"/>
                          </a:solidFill>
                          <a:miter lim="800000"/>
                          <a:headEnd/>
                          <a:tailEnd/>
                        </a:ln>
                      </wps:spPr>
                      <wps:txbx>
                        <w:txbxContent>
                          <w:p w14:paraId="57FD8668"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If the child is in immediate danger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0060BE" id="Rectangle 43" o:spid="_x0000_s1027" style="position:absolute;left:0;text-align:left;margin-left:336.55pt;margin-top:100.35pt;width:163.65pt;height:68.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8nHOgIAAF4EAAAOAAAAZHJzL2Uyb0RvYy54bWysVNtu1DAQfUfiHyy/0yR7oSFqtlq6FCEV&#10;qCh8wKzjJBaObcbezZavZ+xs2y3whMiD5fGMj+ecmcnF5WHQbC/RK2tqXpzlnEkjbKNMV/NvX69f&#10;lZz5AKYBbY2s+b30/HL18sXF6Co5s73VjURGIMZXo6t5H4KrssyLXg7gz6yThpytxQECmdhlDcJI&#10;6IPOZnn+OhstNg6tkN7T6WZy8lXCb1spwue29TIwXXPKLaQV07qNa7a6gKpDcL0SxzTgH7IYQBl6&#10;9BFqAwHYDtUfUIMSaL1tw5mwQ2bbVgmZOBCbIv+NzV0PTiYuJI53jzL5/wcrPu1vkamm5os5ZwYG&#10;qtEXUg1MpyWjMxJodL6iuDt3i5GidzdWfPfM2KuewuQa0Y69hIbSKmJ89uxCNDxdZdvxo20IHnbB&#10;Jq0OLQ4RkFRgh1SS+8eSyENggg5n+Xk5Xy45E+Qrz4vZLNUsg+rhtkMf3ks7sLipOVLyCR32Nz7E&#10;bKB6CEnZW62aa6V1MrDbXmlke6D2WFyXxdtNIkAkT8O0YWPNl3mZUwuB7qjTRcD0yrM4fwo3L5eb&#10;cv03uEEF6nmtBmKUxy8GQRUlfGeatA+g9LSn9LU5ahplnMoRDttDqloSPEq8tc09iYx2anEaSdr0&#10;Fn9yNlJ719z/2AFKzvQHQ4V6UywWcR6SsViek6wMTz3bUw8YQVATazYZV2Gaop1D1fX0VpH0MHZN&#10;5W1VUv4pryMBauJUkOPAxSk5tVPU029h9QsAAP//AwBQSwMEFAAGAAgAAAAhAHx7S5fgAAAADAEA&#10;AA8AAABkcnMvZG93bnJldi54bWxMj8tOwzAQRfdI/IM1SOyoXVI1NI1TIQo7HqKl+2k8JBHxOIqd&#10;JvD1uCtYju7RvWfyzWRbcaLeN441zGcKBHHpTMOVho/9080dCB+QDbaOScM3edgUlxc5ZsaN/E6n&#10;XahELGGfoYY6hC6T0pc1WfQz1xHH7NP1FkM8+0qaHsdYblt5q9RSWmw4LtTY0UNN5ddusBr221W5&#10;SHH78jOGx+HZvg78diCtr6+m+zWIQFP4g+GsH9WhiE5HN7DxotWwTJN5RDXEmRTEmVBKLUAcNSRJ&#10;ugJZ5PL/E8UvAAAA//8DAFBLAQItABQABgAIAAAAIQC2gziS/gAAAOEBAAATAAAAAAAAAAAAAAAA&#10;AAAAAABbQ29udGVudF9UeXBlc10ueG1sUEsBAi0AFAAGAAgAAAAhADj9If/WAAAAlAEAAAsAAAAA&#10;AAAAAAAAAAAALwEAAF9yZWxzLy5yZWxzUEsBAi0AFAAGAAgAAAAhAIO3ycc6AgAAXgQAAA4AAAAA&#10;AAAAAAAAAAAALgIAAGRycy9lMm9Eb2MueG1sUEsBAi0AFAAGAAgAAAAhAHx7S5fgAAAADAEAAA8A&#10;AAAAAAAAAAAAAAAAlAQAAGRycy9kb3ducmV2LnhtbFBLBQYAAAAABAAEAPMAAAChBQAAAAA=&#10;" fillcolor="#4f81bd" strokecolor="#385d8a" strokeweight="4pt">
                <v:textbox>
                  <w:txbxContent>
                    <w:p w14:paraId="57FD8668"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If the child is in immediate danger</w:t>
                      </w:r>
                    </w:p>
                  </w:txbxContent>
                </v:textbox>
              </v:rect>
            </w:pict>
          </mc:Fallback>
        </mc:AlternateContent>
      </w:r>
    </w:p>
    <w:p w14:paraId="5D61C5B4"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color w:val="00B0F0"/>
          <w:sz w:val="20"/>
          <w:szCs w:val="20"/>
        </w:rPr>
      </w:pPr>
    </w:p>
    <w:p w14:paraId="0AEA6F9F" w14:textId="6F28736B" w:rsidR="00CE6FA8" w:rsidRPr="007A0544" w:rsidRDefault="00AB5A1E" w:rsidP="00CE6FA8">
      <w:pPr>
        <w:widowControl w:val="0"/>
        <w:autoSpaceDE w:val="0"/>
        <w:autoSpaceDN w:val="0"/>
        <w:adjustRightInd w:val="0"/>
        <w:spacing w:after="120" w:line="240" w:lineRule="auto"/>
        <w:ind w:left="1080" w:right="55"/>
        <w:jc w:val="both"/>
        <w:rPr>
          <w:rFonts w:ascii="Arial" w:hAnsi="Arial" w:cs="Arial"/>
          <w:sz w:val="20"/>
          <w:szCs w:val="20"/>
        </w:rPr>
      </w:pPr>
      <w:r w:rsidRPr="007A0544">
        <w:rPr>
          <w:rFonts w:ascii="Arial" w:hAnsi="Arial" w:cs="Arial"/>
          <w:noProof/>
          <w:color w:val="00B0F0"/>
          <w:sz w:val="20"/>
          <w:szCs w:val="20"/>
        </w:rPr>
        <mc:AlternateContent>
          <mc:Choice Requires="wps">
            <w:drawing>
              <wp:anchor distT="0" distB="0" distL="114300" distR="114300" simplePos="0" relativeHeight="251658257" behindDoc="0" locked="0" layoutInCell="1" allowOverlap="1" wp14:anchorId="4952E7B1" wp14:editId="619917C5">
                <wp:simplePos x="0" y="0"/>
                <wp:positionH relativeFrom="column">
                  <wp:posOffset>2416810</wp:posOffset>
                </wp:positionH>
                <wp:positionV relativeFrom="paragraph">
                  <wp:posOffset>5647055</wp:posOffset>
                </wp:positionV>
                <wp:extent cx="949325" cy="635"/>
                <wp:effectExtent l="157480" t="29845" r="156210" b="40005"/>
                <wp:wrapNone/>
                <wp:docPr id="34" name="Connector: Elbow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949325" cy="635"/>
                        </a:xfrm>
                        <a:prstGeom prst="bentConnector3">
                          <a:avLst>
                            <a:gd name="adj1" fmla="val 49968"/>
                          </a:avLst>
                        </a:prstGeom>
                        <a:noFill/>
                        <a:ln w="50800" algn="ctr">
                          <a:solidFill>
                            <a:srgbClr val="BE4B4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40930D8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4" o:spid="_x0000_s1026" type="#_x0000_t34" style="position:absolute;margin-left:190.3pt;margin-top:444.65pt;width:74.75pt;height:.05pt;rotation:90;flip:x;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s3uGgIAAAAEAAAOAAAAZHJzL2Uyb0RvYy54bWysU01v2zAMvQ/YfxB0X5xvJEacAk3T7dBt&#10;Adr9AEaSY22SKEhqnPz7UWqWrtttmA+CZJLvkXzk6uZkDTuqEDW6ho8GQ86UEyi1OzT829P9hwVn&#10;MYGTYNCphp9V5Dfr9+9Wva/VGDs0UgVGIC7WvW94l5KvqyqKTlmIA/TKkbHFYCHRMxwqGaAndGuq&#10;8XA4r3oM0gcUKkb6e/di5OuC37ZKpK9tG1VipuGUWypnKOc+n9V6BfUhgO+0uKQB/5CFBe2I9Ap1&#10;BwnYc9B/QVktAkZs00CgrbBttVClBqpmNPyjmscOvCq1UHOiv7Yp/j9Y8eW4C0zLhk+mnDmwpNEG&#10;naPGYajZ1uyxZ2SiPvU+1uS+cbuQKxUn9+gfUPyIzOGmA3dQJd+nsyeMUY6o3oTkR/TEtu8/oyQf&#10;eE5YmnZqg2UBSZzRnESlj7PWaP8p42Qu6hM7FdHOV9HUKTFBP5fT5WQ840yQaT6ZFV6oM2SO9CGm&#10;jwoty5eG75VL1/ImBRuODzEV6eSlfpDfR5SANTQJRzBsulzOFxfci3f1ipxDHd5rY8osGcf6hs+G&#10;i1wEmANthUihMEU0WmbHHBLDYb8xgRFBw2+309vpL4o3blYn2g+jbcMJMXemsHQK5NbJck+gDd1Z&#10;Ko2HELDnOQerJGdGUQL5luWA2riLKlmIF0n3KM+7kM1ZIBqz4nhZiTzHv7+L1+virn8CAAD//wMA&#10;UEsDBBQABgAIAAAAIQDoJQqI4QAAAAsBAAAPAAAAZHJzL2Rvd25yZXYueG1sTI/LTsMwEEX3SPyD&#10;NUhsEHVC3SgNcSpU8VhWLd1058ZDHBGPQ+w04e8xK1jOzNGdc8vNbDt2wcG3jiSkiwQYUu10S42E&#10;4/vLfQ7MB0VadY5Qwjd62FTXV6UqtJtoj5dDaFgMIV8oCSaEvuDc1wat8gvXI8XbhxusCnEcGq4H&#10;NcVw2/GHJMm4VS3FD0b1uDVYfx5GK2Ha7pJ9u/san/OTuXs9Lkf7JkYpb2/mp0dgAefwB8OvflSH&#10;Kjqd3Ujas06CWK2WEZWQpyIDFom4EcDOEtaZSIFXJf/fofoBAAD//wMAUEsBAi0AFAAGAAgAAAAh&#10;ALaDOJL+AAAA4QEAABMAAAAAAAAAAAAAAAAAAAAAAFtDb250ZW50X1R5cGVzXS54bWxQSwECLQAU&#10;AAYACAAAACEAOP0h/9YAAACUAQAACwAAAAAAAAAAAAAAAAAvAQAAX3JlbHMvLnJlbHNQSwECLQAU&#10;AAYACAAAACEAdZbN7hoCAAAABAAADgAAAAAAAAAAAAAAAAAuAgAAZHJzL2Uyb0RvYy54bWxQSwEC&#10;LQAUAAYACAAAACEA6CUKiOEAAAALAQAADwAAAAAAAAAAAAAAAAB0BAAAZHJzL2Rvd25yZXYueG1s&#10;UEsFBgAAAAAEAAQA8wAAAIIFAAAAAA==&#10;" adj="10793" strokecolor="#be4b48" strokeweight="4pt">
                <v:stroke endarrow="open"/>
              </v:shape>
            </w:pict>
          </mc:Fallback>
        </mc:AlternateContent>
      </w:r>
      <w:r w:rsidR="00E923F5" w:rsidRPr="007A0544">
        <w:rPr>
          <w:rFonts w:ascii="Arial" w:hAnsi="Arial" w:cs="Arial"/>
          <w:noProof/>
          <w:color w:val="00B0F0"/>
          <w:sz w:val="20"/>
          <w:szCs w:val="20"/>
        </w:rPr>
        <mc:AlternateContent>
          <mc:Choice Requires="wps">
            <w:drawing>
              <wp:anchor distT="0" distB="0" distL="114300" distR="114300" simplePos="0" relativeHeight="251658248" behindDoc="0" locked="0" layoutInCell="1" allowOverlap="1" wp14:anchorId="427EF7D1" wp14:editId="32D2FFCC">
                <wp:simplePos x="0" y="0"/>
                <wp:positionH relativeFrom="page">
                  <wp:posOffset>2936875</wp:posOffset>
                </wp:positionH>
                <wp:positionV relativeFrom="paragraph">
                  <wp:posOffset>6190615</wp:posOffset>
                </wp:positionV>
                <wp:extent cx="1823085" cy="871220"/>
                <wp:effectExtent l="19050" t="19050" r="43815" b="4318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085" cy="871220"/>
                        </a:xfrm>
                        <a:prstGeom prst="rect">
                          <a:avLst/>
                        </a:prstGeom>
                        <a:solidFill>
                          <a:srgbClr val="4F81BD"/>
                        </a:solidFill>
                        <a:ln w="50800" algn="ctr">
                          <a:solidFill>
                            <a:srgbClr val="385D8A"/>
                          </a:solidFill>
                          <a:miter lim="800000"/>
                          <a:headEnd/>
                          <a:tailEnd/>
                        </a:ln>
                      </wps:spPr>
                      <wps:txbx>
                        <w:txbxContent>
                          <w:p w14:paraId="2C46D7F2" w14:textId="6E28F274" w:rsidR="00025B04" w:rsidRPr="008F235B" w:rsidRDefault="00F14A8A" w:rsidP="00CE6FA8">
                            <w:pPr>
                              <w:jc w:val="center"/>
                              <w:rPr>
                                <w:rFonts w:ascii="Arial" w:hAnsi="Arial" w:cs="Arial"/>
                                <w:color w:val="FFFFFF"/>
                                <w:sz w:val="24"/>
                                <w:szCs w:val="24"/>
                              </w:rPr>
                            </w:pPr>
                            <w:r>
                              <w:rPr>
                                <w:rFonts w:ascii="Arial" w:hAnsi="Arial" w:cs="Arial"/>
                                <w:color w:val="FFFFFF"/>
                                <w:sz w:val="24"/>
                                <w:szCs w:val="24"/>
                              </w:rPr>
                              <w:t>Family Help</w:t>
                            </w:r>
                            <w:r w:rsidR="00025B04" w:rsidRPr="00F13FFE">
                              <w:rPr>
                                <w:rFonts w:ascii="Arial" w:hAnsi="Arial" w:cs="Arial"/>
                                <w:color w:val="FFFFFF"/>
                                <w:sz w:val="24"/>
                                <w:szCs w:val="24"/>
                              </w:rPr>
                              <w:t xml:space="preserve"> Assessment</w:t>
                            </w:r>
                          </w:p>
                          <w:p w14:paraId="34D73A2D"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No Further Action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7EF7D1" id="Rectangle 41" o:spid="_x0000_s1028" style="position:absolute;left:0;text-align:left;margin-left:231.25pt;margin-top:487.45pt;width:143.55pt;height:68.6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lt3OgIAAF4EAAAOAAAAZHJzL2Uyb0RvYy54bWysVNuO0zAQfUfiHyy/01y2ZUPUdFVaipAW&#10;WLHwAY7jJBaObcZuk+7XM3Ha0gWeEHmwPJ7x8ZkzM1neDZ0iBwFOGl3QZBZTIjQ3ldRNQb993b3K&#10;KHGe6Yopo0VBj8LRu9XLF8ve5iI1rVGVAIIg2uW9LWjrvc2jyPFWdMzNjBUanbWBjnk0oYkqYD2i&#10;dypK4/h11BuoLBgunMPT7eSkq4Bf14L7z3XthCeqoMjNhxXCWo5rtFqyvAFmW8lPNNg/sOiY1Pjo&#10;BWrLPCN7kH9AdZKDcab2M266yNS15CLkgNkk8W/ZPLbMipALiuPsRSb3/2D5p8MDEFkVdJ5QolmH&#10;NfqCqjHdKEHwDAXqrcsx7tE+wJiis/eGf3dEm02LYWINYPpWsApphfjo2YXRcHiVlP1HUyE823sT&#10;tBpq6EZAVIEMoSTHS0nE4AnHwyRLb+JsQQlHX3abpGmoWcTy820Lzr8XpiPjpqCA5AM6O9w7j+wx&#10;9BwS2Bslq51UKhjQlBsF5MCwPea7LHm7HRPGK+46TGnSF3QRZzG2EFMNdjr3EF55Fueu4W6yxTZb&#10;/w2ukx57XskOM4rHb+rCUcJ3ugod6ZlU0x65KI2UzjJO5fBDOYSqpecClaY6oshgphbHkcRNa+CJ&#10;kh7bu6Dux56BoER90FioN8l8Ps5DMOaLW5SVwLWnvPYwzRFqyppMxsZPU7S3IJsW30qCHtqssby1&#10;DMqPnCdepwSwiYO6p4Ebp+TaDlG/fgurnwAAAP//AwBQSwMEFAAGAAgAAAAhAFDtN4bfAAAADAEA&#10;AA8AAABkcnMvZG93bnJldi54bWxMj8FOhDAQhu8mvkMzJt7cAkFWkLIxrt50jbt679IRiHRKaFnQ&#10;p3c86WkymS//fH+5WWwvTjj6zpGCeBWBQKqd6ahR8HZ4vLoB4YMmo3tHqOALPWyq87NSF8bN9Iqn&#10;fWgEh5AvtII2hKGQ0tctWu1XbkDi24cbrQ68jo00o5453PYyiaJMWt0Rf2j1gPct1p/7ySo4bPM6&#10;Xevt8/ccHqYnu5vo5R2VurxY7m5BBFzCHwy/+qwOFTsd3UTGi15BmiXXjCrI12kOggmeGYgjo3Gc&#10;xCCrUv4vUf0AAAD//wMAUEsBAi0AFAAGAAgAAAAhALaDOJL+AAAA4QEAABMAAAAAAAAAAAAAAAAA&#10;AAAAAFtDb250ZW50X1R5cGVzXS54bWxQSwECLQAUAAYACAAAACEAOP0h/9YAAACUAQAACwAAAAAA&#10;AAAAAAAAAAAvAQAAX3JlbHMvLnJlbHNQSwECLQAUAAYACAAAACEA6dJbdzoCAABeBAAADgAAAAAA&#10;AAAAAAAAAAAuAgAAZHJzL2Uyb0RvYy54bWxQSwECLQAUAAYACAAAACEAUO03ht8AAAAMAQAADwAA&#10;AAAAAAAAAAAAAACUBAAAZHJzL2Rvd25yZXYueG1sUEsFBgAAAAAEAAQA8wAAAKAFAAAAAA==&#10;" fillcolor="#4f81bd" strokecolor="#385d8a" strokeweight="4pt">
                <v:textbox>
                  <w:txbxContent>
                    <w:p w14:paraId="2C46D7F2" w14:textId="6E28F274" w:rsidR="00025B04" w:rsidRPr="008F235B" w:rsidRDefault="00F14A8A" w:rsidP="00CE6FA8">
                      <w:pPr>
                        <w:jc w:val="center"/>
                        <w:rPr>
                          <w:rFonts w:ascii="Arial" w:hAnsi="Arial" w:cs="Arial"/>
                          <w:color w:val="FFFFFF"/>
                          <w:sz w:val="24"/>
                          <w:szCs w:val="24"/>
                        </w:rPr>
                      </w:pPr>
                      <w:r>
                        <w:rPr>
                          <w:rFonts w:ascii="Arial" w:hAnsi="Arial" w:cs="Arial"/>
                          <w:color w:val="FFFFFF"/>
                          <w:sz w:val="24"/>
                          <w:szCs w:val="24"/>
                        </w:rPr>
                        <w:t>Family Help</w:t>
                      </w:r>
                      <w:r w:rsidR="00025B04" w:rsidRPr="00F13FFE">
                        <w:rPr>
                          <w:rFonts w:ascii="Arial" w:hAnsi="Arial" w:cs="Arial"/>
                          <w:color w:val="FFFFFF"/>
                          <w:sz w:val="24"/>
                          <w:szCs w:val="24"/>
                        </w:rPr>
                        <w:t xml:space="preserve"> Assessment</w:t>
                      </w:r>
                    </w:p>
                    <w:p w14:paraId="34D73A2D"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No Further Action</w:t>
                      </w:r>
                    </w:p>
                  </w:txbxContent>
                </v:textbox>
                <w10:wrap anchorx="page"/>
              </v:rect>
            </w:pict>
          </mc:Fallback>
        </mc:AlternateContent>
      </w:r>
      <w:r w:rsidR="00E923F5" w:rsidRPr="007A0544">
        <w:rPr>
          <w:rFonts w:ascii="Arial" w:hAnsi="Arial" w:cs="Arial"/>
          <w:noProof/>
          <w:color w:val="00B0F0"/>
          <w:sz w:val="20"/>
          <w:szCs w:val="20"/>
        </w:rPr>
        <mc:AlternateContent>
          <mc:Choice Requires="wps">
            <w:drawing>
              <wp:anchor distT="0" distB="0" distL="114300" distR="114300" simplePos="0" relativeHeight="251658249" behindDoc="0" locked="0" layoutInCell="1" allowOverlap="1" wp14:anchorId="0A8C46A6" wp14:editId="4A49BF6B">
                <wp:simplePos x="0" y="0"/>
                <wp:positionH relativeFrom="column">
                  <wp:posOffset>4454525</wp:posOffset>
                </wp:positionH>
                <wp:positionV relativeFrom="paragraph">
                  <wp:posOffset>6182995</wp:posOffset>
                </wp:positionV>
                <wp:extent cx="1587500" cy="871220"/>
                <wp:effectExtent l="26035" t="28575" r="34290" b="3365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0" cy="871220"/>
                        </a:xfrm>
                        <a:prstGeom prst="rect">
                          <a:avLst/>
                        </a:prstGeom>
                        <a:solidFill>
                          <a:srgbClr val="4F81BD"/>
                        </a:solidFill>
                        <a:ln w="50800" algn="ctr">
                          <a:solidFill>
                            <a:srgbClr val="385D8A"/>
                          </a:solidFill>
                          <a:miter lim="800000"/>
                          <a:headEnd/>
                          <a:tailEnd/>
                        </a:ln>
                      </wps:spPr>
                      <wps:txbx>
                        <w:txbxContent>
                          <w:p w14:paraId="6AB839DE"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Social care duty team Joint Investigation with police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8C46A6" id="Rectangle 42" o:spid="_x0000_s1029" style="position:absolute;left:0;text-align:left;margin-left:350.75pt;margin-top:486.85pt;width:125pt;height:68.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CisOgIAAF4EAAAOAAAAZHJzL2Uyb0RvYy54bWysVFFv0zAQfkfiP1h+Z0m6loVo6VRahpAG&#10;TAx+wNVxEgvHNme36fj1nJ1u64AnRB4sn+/8+e777nJ5dRg020v0ypqaF2c5Z9II2yjT1fzb1+tX&#10;JWc+gGlAWyNrfi89v1q+fHE5ukrObG91I5ERiPHV6Greh+CqLPOilwP4M+ukIWdrcYBAJnZZgzAS&#10;+qCzWZ6/zkaLjUMrpPd0upmcfJnw21aK8LltvQxM15xyC2nFtG7jmi0voeoQXK/EMQ34hywGUIYe&#10;fYTaQAC2Q/UH1KAEWm/bcCbskNm2VUKmGqiaIv+tmrsenEy1EDnePdLk/x+s+LS/Raaams9nnBkY&#10;SKMvxBqYTktGZ0TQ6HxFcXfuFmOJ3t1Y8d0zY9c9hckVoh17CQ2lVcT47NmFaHi6yrbjR9sQPOyC&#10;TVwdWhwiILHADkmS+0dJ5CEwQYfForxY5KScIF95UcxmSbMMqofbDn14L+3A4qbmSMkndNjf+BCz&#10;geohJGVvtWquldbJwG671sj2QO0xvy6Lt5tUABV5GqYNG2u+yMuYCOiOOl0ETK88i/OncOflYlOu&#10;/gY3qEA9r9VAFeXxi0FQRQrfmSbtAyg97Sl9bY6cRhonOcJhe0iqnce7keKtbe6JZLRTi9NI0qa3&#10;+JOzkdq75v7HDlBypj8YEupNMZ/HeUjGfHFBtDI89WxPPWAEQU1Vs8lYh2mKdg5V19NbReLD2BXJ&#10;26rE/FNexwKoiZMgx4GLU3Jqp6in38LyFwAAAP//AwBQSwMEFAAGAAgAAAAhABYBJ+bfAAAADAEA&#10;AA8AAABkcnMvZG93bnJldi54bWxMj8FOwzAMhu9IvENkJG4sKTBKS9MJMbgxEBvcvca0FY1TNela&#10;eHqyExxtf/r9/cVqtp040OBbxxqShQJBXDnTcq3hffd0cQvCB2SDnWPS8E0eVuXpSYG5cRO/0WEb&#10;ahFD2OeooQmhz6X0VUMW/cL1xPH26QaLIY5DLc2AUwy3nbxU6kZabDl+aLCnh4aqr+1oNezWWXWd&#10;4nrzM4XH8dm+jPz6QVqfn833dyACzeEPhqN+VIcyOu3dyMaLTkOqkmVENWTpVQoiEtnyuNlHNElU&#10;BrIs5P8S5S8AAAD//wMAUEsBAi0AFAAGAAgAAAAhALaDOJL+AAAA4QEAABMAAAAAAAAAAAAAAAAA&#10;AAAAAFtDb250ZW50X1R5cGVzXS54bWxQSwECLQAUAAYACAAAACEAOP0h/9YAAACUAQAACwAAAAAA&#10;AAAAAAAAAAAvAQAAX3JlbHMvLnJlbHNQSwECLQAUAAYACAAAACEAEeworDoCAABeBAAADgAAAAAA&#10;AAAAAAAAAAAuAgAAZHJzL2Uyb0RvYy54bWxQSwECLQAUAAYACAAAACEAFgEn5t8AAAAMAQAADwAA&#10;AAAAAAAAAAAAAACUBAAAZHJzL2Rvd25yZXYueG1sUEsFBgAAAAAEAAQA8wAAAKAFAAAAAA==&#10;" fillcolor="#4f81bd" strokecolor="#385d8a" strokeweight="4pt">
                <v:textbox>
                  <w:txbxContent>
                    <w:p w14:paraId="6AB839DE"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Social care duty team Joint Investigation with police </w:t>
                      </w:r>
                    </w:p>
                  </w:txbxContent>
                </v:textbox>
              </v:rect>
            </w:pict>
          </mc:Fallback>
        </mc:AlternateContent>
      </w:r>
      <w:r w:rsidR="003638EA" w:rsidRPr="007A0544">
        <w:rPr>
          <w:rFonts w:ascii="Arial" w:hAnsi="Arial" w:cs="Arial"/>
          <w:noProof/>
          <w:color w:val="00B0F0"/>
          <w:sz w:val="20"/>
          <w:szCs w:val="20"/>
        </w:rPr>
        <mc:AlternateContent>
          <mc:Choice Requires="wps">
            <w:drawing>
              <wp:anchor distT="0" distB="0" distL="114300" distR="114300" simplePos="0" relativeHeight="251658254" behindDoc="0" locked="0" layoutInCell="1" allowOverlap="1" wp14:anchorId="130EB8C2" wp14:editId="42B27BA1">
                <wp:simplePos x="0" y="0"/>
                <wp:positionH relativeFrom="column">
                  <wp:posOffset>4455795</wp:posOffset>
                </wp:positionH>
                <wp:positionV relativeFrom="paragraph">
                  <wp:posOffset>5170805</wp:posOffset>
                </wp:positionV>
                <wp:extent cx="779145" cy="899795"/>
                <wp:effectExtent l="19050" t="19050" r="78105" b="5270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899795"/>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96374" id="Straight Arrow Connector 36" o:spid="_x0000_s1026" type="#_x0000_t32" style="position:absolute;margin-left:350.85pt;margin-top:407.15pt;width:61.35pt;height:70.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ya9AEAALwDAAAOAAAAZHJzL2Uyb0RvYy54bWysU8Fu2zAMvQ/YPwi6L3a6pEmMOMWatrt0&#10;W4B0H6BIsi1MFgVKiZO/H6Wk2brdhl0ESiQf+R6p5d2xt+ygMRhwNR+PSs60k6CMa2v+/eXpw5yz&#10;EIVTwoLTNT/pwO9W798tB1/pG+jAKo2MQFyoBl/zLkZfFUWQne5FGIHXjpwNYC8iXbEtFIqB0Htb&#10;3JTlbTEAKo8gdQj0+nB28lXGbxot47emCToyW3PqLeYT87lLZ7FaiqpF4TsjL22If+iiF8ZR0SvU&#10;g4iC7dH8BdUbiRCgiSMJfQFNY6TOHIjNuPyDzbYTXmcuJE7wV5nC/4OVXw8bZEbV/OMtZ070NKNt&#10;RGHaLrJPiDCwNThHOgIyCiG9Bh8qSlu7DSbG8ui2/hnkj8AcrDvhWp37fjl5whqnjOJNSroET1V3&#10;wxdQFCP2EbJ4xwb7BEmysGOe0ek6I32MTNLjbLYYT6acSXLNF4vZYporiOo12WOInzX0LBk1Dxcy&#10;VxbjXEocnkNMrYnqNSFVdvBkrM1LYR0baj4t5yXtjbAtrbeMmJMDWKNSYEoJ2O7WFtlB0IrdP07u&#10;J/NLR2/CEPZOZeBOC/V4saMwlmwWs1gi6c1T2V4rzqymmsk692ndRckk3nkMO1CnDSZ3EpVWJBO6&#10;rHPawd/vOerXp1v9BAAA//8DAFBLAwQUAAYACAAAACEAYBV/HeIAAAALAQAADwAAAGRycy9kb3du&#10;cmV2LnhtbEyPwU7DMBBE70j8g7VI3KidkjYhZFMhpAohuFAQ4ujGSxIRr0PsNoGvx5zguJqnmbfl&#10;Zra9ONLoO8cIyUKBIK6d6bhBeHneXuQgfNBsdO+YEL7Iw6Y6PSl1YdzET3TchUbEEvaFRmhDGAop&#10;fd2S1X7hBuKYvbvR6hDPsZFm1FMst71cKrWWVnccF1o90G1L9cfuYBHuVTt/f/JdOiXblbFTl729&#10;Pj4gnp/NN9cgAs3hD4Zf/agOVXTauwMbL3qETCVZRBHyJL0EEYl8maYg9ghXq7UCWZXy/w/VDwAA&#10;AP//AwBQSwECLQAUAAYACAAAACEAtoM4kv4AAADhAQAAEwAAAAAAAAAAAAAAAAAAAAAAW0NvbnRl&#10;bnRfVHlwZXNdLnhtbFBLAQItABQABgAIAAAAIQA4/SH/1gAAAJQBAAALAAAAAAAAAAAAAAAAAC8B&#10;AABfcmVscy8ucmVsc1BLAQItABQABgAIAAAAIQBA2+ya9AEAALwDAAAOAAAAAAAAAAAAAAAAAC4C&#10;AABkcnMvZTJvRG9jLnhtbFBLAQItABQABgAIAAAAIQBgFX8d4gAAAAsBAAAPAAAAAAAAAAAAAAAA&#10;AE4EAABkcnMvZG93bnJldi54bWxQSwUGAAAAAAQABADzAAAAXQUAAAAA&#10;" strokecolor="#be4b48" strokeweight="4pt">
                <v:stroke endarrow="open"/>
              </v:shape>
            </w:pict>
          </mc:Fallback>
        </mc:AlternateContent>
      </w:r>
      <w:r w:rsidR="000203BE" w:rsidRPr="007A0544">
        <w:rPr>
          <w:rFonts w:ascii="Arial" w:hAnsi="Arial" w:cs="Arial"/>
          <w:noProof/>
          <w:color w:val="00B0F0"/>
          <w:sz w:val="20"/>
          <w:szCs w:val="20"/>
        </w:rPr>
        <mc:AlternateContent>
          <mc:Choice Requires="wps">
            <w:drawing>
              <wp:anchor distT="0" distB="0" distL="114300" distR="114300" simplePos="0" relativeHeight="251658268" behindDoc="0" locked="0" layoutInCell="1" allowOverlap="1" wp14:anchorId="1CC69959" wp14:editId="206F2232">
                <wp:simplePos x="0" y="0"/>
                <wp:positionH relativeFrom="column">
                  <wp:posOffset>4838699</wp:posOffset>
                </wp:positionH>
                <wp:positionV relativeFrom="paragraph">
                  <wp:posOffset>1845310</wp:posOffset>
                </wp:positionV>
                <wp:extent cx="854075" cy="887730"/>
                <wp:effectExtent l="38100" t="19050" r="41275" b="6477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4075" cy="88773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52C406" id="Straight Arrow Connector 29" o:spid="_x0000_s1026" type="#_x0000_t32" style="position:absolute;margin-left:381pt;margin-top:145.3pt;width:67.25pt;height:69.9pt;flip:x;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cO+gEAAMYDAAAOAAAAZHJzL2Uyb0RvYy54bWysU8GO0zAQvSPxD5bvNGlp2RA1XbHdXTgs&#10;UKnLB7i2k1g4HmvsNu3fM3ar7gI3xMWyM/PezHszWd4eB8sOGoMB1/DppORMOwnKuK7hP54f31Wc&#10;hSicEhacbvhJB367evtmOfpaz6AHqzQyInGhHn3D+xh9XRRB9noQYQJeOwq2gIOI9MSuUChGYh9s&#10;MSvLD8UIqDyC1CHQ1/tzkK8yf9tqGb+3bdCR2YZTbzGfmM9dOovVUtQdCt8beWlD/EMXgzCOil6p&#10;7kUUbI/mL6rBSIQAbZxIGApoWyN11kBqpuUfara98DprIXOCv9oU/h+t/HbYIDOq4bOPnDkx0Iy2&#10;EYXp+sg+IcLI1uAc+QjIKIX8Gn2oCbZ2G0yK5dFt/RPIn4E5WPfCdTr3/XzyxDVNiOI3SHoET1V3&#10;41dQlCP2EbJ5xxYH1lrjvyRgIieD2DFP63Sdlj5GJuljtZiXNwvOJIWq6ubmfZ5mIepEk8AeQ/ys&#10;YWDp0vBwkXXVcy4hDk8hpiZfAAns4NFYm9fDOjY2fFFWJW2QsB0tuoyY+wtgjUqJCRKw260tsoOg&#10;Zbt7mN/Nq6yeIq/TEPZOZeJeC/VwuUdhLN1ZzLaJ5DxPZQetOLOaaqbbuU/rLp4mG88D2YE6bTCF&#10;k720LFnQZbHTNr5+56yX32/1CwAA//8DAFBLAwQUAAYACAAAACEAe3GOPeIAAAALAQAADwAAAGRy&#10;cy9kb3ducmV2LnhtbEyPMU/DMBSEdyT+g/WQ2KjdENw2xKkACbEgFdoOsLnxIwnYz1HstoFfXzPB&#10;eLrT3XflcnSWHXAInScF04kAhlR701GjYLt5vJoDC1GT0dYTKvjGAMvq/KzUhfFHesXDOjYslVAo&#10;tII2xr7gPNQtOh0mvkdK3ocfnI5JDg03gz6mcmd5JoTkTneUFlrd40OL9dd67xRsxheZf95P3+xT&#10;3fzQyFfP/H2l1OXFeHcLLOIY/8Lwi5/QoUpMO78nE5hVMJNZ+hIVZAshgaXEfCFvgO0U5NciB16V&#10;/P+H6gQAAP//AwBQSwECLQAUAAYACAAAACEAtoM4kv4AAADhAQAAEwAAAAAAAAAAAAAAAAAAAAAA&#10;W0NvbnRlbnRfVHlwZXNdLnhtbFBLAQItABQABgAIAAAAIQA4/SH/1gAAAJQBAAALAAAAAAAAAAAA&#10;AAAAAC8BAABfcmVscy8ucmVsc1BLAQItABQABgAIAAAAIQCJQBcO+gEAAMYDAAAOAAAAAAAAAAAA&#10;AAAAAC4CAABkcnMvZTJvRG9jLnhtbFBLAQItABQABgAIAAAAIQB7cY494gAAAAsBAAAPAAAAAAAA&#10;AAAAAAAAAFQEAABkcnMvZG93bnJldi54bWxQSwUGAAAAAAQABADzAAAAYwUAAAAA&#10;" strokecolor="#be4b48" strokeweight="4pt">
                <v:stroke endarrow="open"/>
              </v:shape>
            </w:pict>
          </mc:Fallback>
        </mc:AlternateContent>
      </w:r>
      <w:r w:rsidR="000203BE" w:rsidRPr="007A0544">
        <w:rPr>
          <w:rFonts w:ascii="Arial" w:hAnsi="Arial" w:cs="Arial"/>
          <w:noProof/>
          <w:color w:val="00B0F0"/>
          <w:sz w:val="20"/>
          <w:szCs w:val="20"/>
        </w:rPr>
        <mc:AlternateContent>
          <mc:Choice Requires="wps">
            <w:drawing>
              <wp:anchor distT="0" distB="0" distL="114300" distR="114300" simplePos="0" relativeHeight="251658258" behindDoc="0" locked="0" layoutInCell="1" allowOverlap="1" wp14:anchorId="6F2C56E6" wp14:editId="0451CA97">
                <wp:simplePos x="0" y="0"/>
                <wp:positionH relativeFrom="column">
                  <wp:posOffset>3050540</wp:posOffset>
                </wp:positionH>
                <wp:positionV relativeFrom="paragraph">
                  <wp:posOffset>3425190</wp:posOffset>
                </wp:positionV>
                <wp:extent cx="890905" cy="774700"/>
                <wp:effectExtent l="120650" t="33020" r="26670" b="12573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0905" cy="77470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91EE950" id="Straight Arrow Connector 37" o:spid="_x0000_s1026" type="#_x0000_t32" style="position:absolute;margin-left:240.2pt;margin-top:269.7pt;width:70.15pt;height:61pt;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67+gEAAMYDAAAOAAAAZHJzL2Uyb0RvYy54bWysU8Fu2zAMvQ/YPwi6L3a6dEmNOMWattuh&#10;3QKk+wBFkm1hsihQSpz8/SjFSLvtNuwiSCbfI98jvbw99pYdNAYDrubTScmZdhKUcW3Nf7w8flhw&#10;FqJwSlhwuuYnHfjt6v275eArfQUdWKWREYkL1eBr3sXoq6IIstO9CBPw2lGwAexFpCe2hUIxEHtv&#10;i6uy/FQMgMojSB0Cfb0/B/kq8zeNlvF70wQdma059RbzifncpbNYLUXVovCdkWMb4h+66IVxVPRC&#10;dS+iYHs0f1H1RiIEaOJEQl9A0xipswZSMy3/ULPthNdZC5kT/MWm8P9o5bfDBplRNf8458yJnma0&#10;jShM20X2GREGtgbnyEdARink1+BDRbC122BSLI9u659A/gzMwboTrtW575eTJ65pQhS/QdIjeKq6&#10;G55BUY7YR8jmHRvsWWON/5qAiZwMYsc8rdNlWvoYmaSPi5vyprzmTFJoPp/NyzzNQlSJJoE9hvhF&#10;Q8/SpeZhlHXRcy4hDk8hpiZfAQns4NFYm9fDOjbU/LpcUAUmbEuLLiPm/gJYo1JiggRsd2uL7CBo&#10;2e4eZnezRVZPkbdpCHunMnGnhXoY71EYS3cWs20iOc9T2V4rzqymmul27tO60dNk43kgO1CnDaZw&#10;speWJQsaFztt49t3znr9/Va/AAAA//8DAFBLAwQUAAYACAAAACEAE77C3eEAAAALAQAADwAAAGRy&#10;cy9kb3ducmV2LnhtbEyPwU7DMAyG70i8Q2QkbizpKGWUphMgIS5Ig40D3LLGtIXGqZpsCzw95gS3&#10;3/Kn35+rZXKD2OMUek8aspkCgdR421Or4WVzf7YAEaIhawZPqOELAyzr46PKlNYf6Bn369gKLqFQ&#10;Gg1djGMpZWg6dCbM/IjEu3c/ORN5nFppJ3PgcjfIuVKFdKYnvtCZEe86bD7XO6dhk56K/OM2ex0e&#10;mvabklw9yreV1qcn6eYaRMQU/2D41Wd1qNlp63dkgxg05AuVM6rh4vyKAxPFXF2C2HIoshxkXcn/&#10;P9Q/AAAA//8DAFBLAQItABQABgAIAAAAIQC2gziS/gAAAOEBAAATAAAAAAAAAAAAAAAAAAAAAABb&#10;Q29udGVudF9UeXBlc10ueG1sUEsBAi0AFAAGAAgAAAAhADj9If/WAAAAlAEAAAsAAAAAAAAAAAAA&#10;AAAALwEAAF9yZWxzLy5yZWxzUEsBAi0AFAAGAAgAAAAhAMy2Xrv6AQAAxgMAAA4AAAAAAAAAAAAA&#10;AAAALgIAAGRycy9lMm9Eb2MueG1sUEsBAi0AFAAGAAgAAAAhABO+wt3hAAAACwEAAA8AAAAAAAAA&#10;AAAAAAAAVAQAAGRycy9kb3ducmV2LnhtbFBLBQYAAAAABAAEAPMAAABiBQAAAAA=&#10;" strokecolor="#be4b48" strokeweight="4pt">
                <v:stroke endarrow="open"/>
              </v:shape>
            </w:pict>
          </mc:Fallback>
        </mc:AlternateContent>
      </w:r>
      <w:r w:rsidR="00443C38" w:rsidRPr="007A0544">
        <w:rPr>
          <w:rFonts w:ascii="Arial" w:hAnsi="Arial" w:cs="Arial"/>
          <w:noProof/>
          <w:color w:val="00B0F0"/>
          <w:sz w:val="20"/>
          <w:szCs w:val="20"/>
        </w:rPr>
        <mc:AlternateContent>
          <mc:Choice Requires="wps">
            <w:drawing>
              <wp:anchor distT="0" distB="0" distL="114300" distR="114300" simplePos="0" relativeHeight="251658242" behindDoc="0" locked="0" layoutInCell="1" allowOverlap="1" wp14:anchorId="7D3ED989" wp14:editId="287924DC">
                <wp:simplePos x="0" y="0"/>
                <wp:positionH relativeFrom="page">
                  <wp:align>center</wp:align>
                </wp:positionH>
                <wp:positionV relativeFrom="paragraph">
                  <wp:posOffset>855980</wp:posOffset>
                </wp:positionV>
                <wp:extent cx="2163445" cy="1578610"/>
                <wp:effectExtent l="19050" t="19050" r="46355" b="4064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3445" cy="1578610"/>
                        </a:xfrm>
                        <a:prstGeom prst="rect">
                          <a:avLst/>
                        </a:prstGeom>
                        <a:solidFill>
                          <a:srgbClr val="4F81BD"/>
                        </a:solidFill>
                        <a:ln w="50800" algn="ctr">
                          <a:solidFill>
                            <a:srgbClr val="385D8A"/>
                          </a:solidFill>
                          <a:miter lim="800000"/>
                          <a:headEnd/>
                          <a:tailEnd/>
                        </a:ln>
                      </wps:spPr>
                      <wps:txbx>
                        <w:txbxContent>
                          <w:p w14:paraId="67239B8C" w14:textId="77777777" w:rsidR="00DC1B76"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Mash Consultation line </w:t>
                            </w:r>
                          </w:p>
                          <w:p w14:paraId="2A465BF7" w14:textId="452CEA41"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0208 921 2267</w:t>
                            </w:r>
                          </w:p>
                          <w:p w14:paraId="6842D018"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Safeguarding Officer for Schools 0208 921 2206</w:t>
                            </w:r>
                          </w:p>
                          <w:p w14:paraId="66361FDA"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LADO 0208 921 3930</w:t>
                            </w:r>
                          </w:p>
                          <w:p w14:paraId="4570E70E" w14:textId="77777777" w:rsidR="00025B04" w:rsidRPr="008E5791" w:rsidRDefault="00025B04" w:rsidP="00CE6FA8">
                            <w:pPr>
                              <w:jc w:val="center"/>
                              <w:rPr>
                                <w:rFonts w:ascii="Arial" w:hAnsi="Arial" w:cs="Arial"/>
                                <w:color w:val="FFFFFF"/>
                                <w:sz w:val="28"/>
                                <w:szCs w:val="2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D3ED989" id="Rectangle 38" o:spid="_x0000_s1030" style="position:absolute;left:0;text-align:left;margin-left:0;margin-top:67.4pt;width:170.35pt;height:124.3pt;z-index:25165824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qGPAIAAF8EAAAOAAAAZHJzL2Uyb0RvYy54bWysVFFv0zAQfkfiP1h+p2m6dCtR02m0DCEN&#10;mBj8gKvjJBaObc5u0+3Xc3a6rQOeEHmwfL7z57vvu8vy8tBrtpfolTUVzydTzqQRtlamrfj3b9dv&#10;Fpz5AKYGbY2s+L30/HL1+tVycKWc2c7qWiIjEOPLwVW8C8GVWeZFJ3vwE+ukIWdjsYdAJrZZjTAQ&#10;eq+z2XR6ng0Wa4dWSO/pdDM6+SrhN40U4UvTeBmYrjjlFtKKad3GNVstoWwRXKfEMQ34hyx6UIYe&#10;fYLaQAC2Q/UHVK8EWm+bMBG2z2zTKCFTDVRNPv2tmrsOnEy1EDnePdHk/x+s+Ly/Rabqip+RUgZ6&#10;0ugrsQam1ZLRGRE0OF9S3J27xViidzdW/PDM2HVHYfIK0Q6dhJrSymN89uJCNDxdZdvhk60JHnbB&#10;Jq4ODfYRkFhghyTJ/ZMk8hCYoMNZfn5WFHPOBPny+cXiPE+iZVA+XnfowwdpexY3FUfKPsHD/saH&#10;mA6UjyEpfatVfa20Tga227VGtgfqj+J6kb/bpAqoytMwbdhQ8fl0MaUeAt1Sq4uA6ZUXcf4U7mwx&#10;3yyu/gbXq0BNr1VfcUKkLwZBGTl8b+q0D6D0uKf0tTmSGnkc9QiH7SHJVsS7keOtre+JZbRjj9NM&#10;0qaz+MDZQP1dcf9zByg50x8NKfU2L4o4EMko5hczMvDUsz31gBEENVbNRmMdxjHaOVRtR2/liQ9j&#10;r0jfRiXmn/M6FkBdnAQ5Tlwck1M7RT3/F1a/AAAA//8DAFBLAwQUAAYACAAAACEADWMJwtwAAAAI&#10;AQAADwAAAGRycy9kb3ducmV2LnhtbEyPQU/DMAyF70j8h8hI3FgKrdgoTSfE4AZDbHD3GtNWNE7V&#10;pGvh12NOcLP9np6/V6xn16kjDaH1bOBykYAirrxtuTbwtn+8WIEKEdli55kMfFGAdXl6UmBu/cSv&#10;dNzFWkkIhxwNNDH2udahashhWPieWLQPPziMsg61tgNOEu46fZUk19phy/KhwZ7uG6o+d6MzsN/c&#10;VNkSN8/fU3wYn9x25Jd3Mub8bL67BRVpjn9m+MUXdCiF6eBHtkF1BqRIlGuaSQGR0yxZgjrIsEoz&#10;0GWh/xcofwAAAP//AwBQSwECLQAUAAYACAAAACEAtoM4kv4AAADhAQAAEwAAAAAAAAAAAAAAAAAA&#10;AAAAW0NvbnRlbnRfVHlwZXNdLnhtbFBLAQItABQABgAIAAAAIQA4/SH/1gAAAJQBAAALAAAAAAAA&#10;AAAAAAAAAC8BAABfcmVscy8ucmVsc1BLAQItABQABgAIAAAAIQBmSDqGPAIAAF8EAAAOAAAAAAAA&#10;AAAAAAAAAC4CAABkcnMvZTJvRG9jLnhtbFBLAQItABQABgAIAAAAIQANYwnC3AAAAAgBAAAPAAAA&#10;AAAAAAAAAAAAAJYEAABkcnMvZG93bnJldi54bWxQSwUGAAAAAAQABADzAAAAnwUAAAAA&#10;" fillcolor="#4f81bd" strokecolor="#385d8a" strokeweight="4pt">
                <v:textbox>
                  <w:txbxContent>
                    <w:p w14:paraId="67239B8C" w14:textId="77777777" w:rsidR="00DC1B76"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Mash Consultation line </w:t>
                      </w:r>
                    </w:p>
                    <w:p w14:paraId="2A465BF7" w14:textId="452CEA41"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0208 921 2267</w:t>
                      </w:r>
                    </w:p>
                    <w:p w14:paraId="6842D018"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Safeguarding Officer for Schools 0208 921 2206</w:t>
                      </w:r>
                    </w:p>
                    <w:p w14:paraId="66361FDA"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LADO 0208 921 3930</w:t>
                      </w:r>
                    </w:p>
                    <w:p w14:paraId="4570E70E" w14:textId="77777777" w:rsidR="00025B04" w:rsidRPr="008E5791" w:rsidRDefault="00025B04" w:rsidP="00CE6FA8">
                      <w:pPr>
                        <w:jc w:val="center"/>
                        <w:rPr>
                          <w:rFonts w:ascii="Arial" w:hAnsi="Arial" w:cs="Arial"/>
                          <w:color w:val="FFFFFF"/>
                          <w:sz w:val="28"/>
                          <w:szCs w:val="28"/>
                        </w:rPr>
                      </w:pPr>
                    </w:p>
                  </w:txbxContent>
                </v:textbox>
                <w10:wrap anchorx="page"/>
              </v:rect>
            </w:pict>
          </mc:Fallback>
        </mc:AlternateContent>
      </w:r>
      <w:r w:rsidR="00EF6F0B" w:rsidRPr="007A0544">
        <w:rPr>
          <w:rFonts w:ascii="Arial" w:hAnsi="Arial" w:cs="Arial"/>
          <w:noProof/>
          <w:color w:val="00B0F0"/>
          <w:sz w:val="20"/>
          <w:szCs w:val="20"/>
        </w:rPr>
        <mc:AlternateContent>
          <mc:Choice Requires="wps">
            <w:drawing>
              <wp:anchor distT="0" distB="0" distL="114300" distR="114300" simplePos="0" relativeHeight="251658252" behindDoc="0" locked="0" layoutInCell="1" allowOverlap="1" wp14:anchorId="7025B70A" wp14:editId="7991F2B6">
                <wp:simplePos x="0" y="0"/>
                <wp:positionH relativeFrom="column">
                  <wp:posOffset>2814320</wp:posOffset>
                </wp:positionH>
                <wp:positionV relativeFrom="paragraph">
                  <wp:posOffset>391795</wp:posOffset>
                </wp:positionV>
                <wp:extent cx="0" cy="427990"/>
                <wp:effectExtent l="149225" t="26670" r="155575" b="4064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799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1E5EB6C" id="Straight Arrow Connector 32" o:spid="_x0000_s1026" type="#_x0000_t32" style="position:absolute;margin-left:221.6pt;margin-top:30.85pt;width:0;height:33.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nh7wEAALcDAAAOAAAAZHJzL2Uyb0RvYy54bWysU01zEzEMvTPDf/D4TnYTAqQ72XRo2nIp&#10;JTMpP0CxvR+D1/LIbjb598hOGgrcGC4e2ZKe9J7k5fVhsGJvKPToajmdlFIYp1D3rq3l96f7dwsp&#10;QgSnwaIztTyaIK9Xb98sR1+ZGXZotSHBIC5Uo69lF6OviiKozgwQJuiNY2eDNEDkK7WFJhgZfbDF&#10;rCw/FiOS9oTKhMCvtyenXGX8pjEqfmuaYKKwteTeYj4pn7t0FqslVC2B73p1bgP+oYsBesdFL1C3&#10;EEE8U/8X1NArwoBNnCgcCmyaXpnMgdlMyz/YbDvwJnNhcYK/yBT+H6x63G9I9LqW72dSOBh4RttI&#10;0LddFJ+JcBRrdI51RBIcwnqNPlSctnYbSozVwW39A6ofQThcd+Bak/t+OnrGmqaM4reUdAmeq+7G&#10;r6g5Bp4jZvEODQ0JkmURhzyj42VG5hCFOj0qfp3PPl1d5fEVUL3keQrxi8FBJKOW4czjQmCaq8D+&#10;IcTUFVQvCamow/ve2rwP1omxlh/KRckrA7blzVaRcnJA2+sUmFICtbu1JbEH3q6bu/nNfJHpsud1&#10;GOGz0xm4M6DvznaE3rItYtYJktQylR2MlsIarpmsU5/WnUVMup0msEN93FByJz15OzKh8yan9Xt9&#10;z1G//tvqJwAAAP//AwBQSwMEFAAGAAgAAAAhAN/ECwjfAAAACgEAAA8AAABkcnMvZG93bnJldi54&#10;bWxMj8FOwzAMhu9IvENkJG4sbSkblKYTQpoQYhe2CXHMGtNUNE5psrXw9BhxgKPtT7+/v1xOrhNH&#10;HELrSUE6S0Ag1d601CjYbVcX1yBC1GR05wkVfGKAZXV6UurC+JGe8biJjeAQCoVWYGPsCylDbdHp&#10;MPM9Et/e/OB05HFopBn0yOGuk1mSzKXTLfEHq3u8t1i/bw5OwWNip68PesjHdHVl3NguXl/WT0qd&#10;n013tyAiTvEPhh99VoeKnfb+QCaITkGeX2aMKpinCxAM/C72TGY3KciqlP8rVN8AAAD//wMAUEsB&#10;Ai0AFAAGAAgAAAAhALaDOJL+AAAA4QEAABMAAAAAAAAAAAAAAAAAAAAAAFtDb250ZW50X1R5cGVz&#10;XS54bWxQSwECLQAUAAYACAAAACEAOP0h/9YAAACUAQAACwAAAAAAAAAAAAAAAAAvAQAAX3JlbHMv&#10;LnJlbHNQSwECLQAUAAYACAAAACEARxKJ4e8BAAC3AwAADgAAAAAAAAAAAAAAAAAuAgAAZHJzL2Uy&#10;b0RvYy54bWxQSwECLQAUAAYACAAAACEA38QLCN8AAAAKAQAADwAAAAAAAAAAAAAAAABJBAAAZHJz&#10;L2Rvd25yZXYueG1sUEsFBgAAAAAEAAQA8wAAAFUFAAAAAA==&#10;" strokecolor="#be4b48" strokeweight="4pt">
                <v:stroke endarrow="open"/>
              </v:shape>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7" behindDoc="0" locked="0" layoutInCell="1" allowOverlap="1" wp14:anchorId="1BF5D888" wp14:editId="2DC7545D">
                <wp:simplePos x="0" y="0"/>
                <wp:positionH relativeFrom="column">
                  <wp:posOffset>-423545</wp:posOffset>
                </wp:positionH>
                <wp:positionV relativeFrom="paragraph">
                  <wp:posOffset>6190615</wp:posOffset>
                </wp:positionV>
                <wp:extent cx="1774825" cy="871220"/>
                <wp:effectExtent l="33655" t="28575" r="29845" b="3365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825" cy="871220"/>
                        </a:xfrm>
                        <a:prstGeom prst="rect">
                          <a:avLst/>
                        </a:prstGeom>
                        <a:solidFill>
                          <a:srgbClr val="4F81BD"/>
                        </a:solidFill>
                        <a:ln w="50800" algn="ctr">
                          <a:solidFill>
                            <a:srgbClr val="385D8A"/>
                          </a:solidFill>
                          <a:miter lim="800000"/>
                          <a:headEnd/>
                          <a:tailEnd/>
                        </a:ln>
                      </wps:spPr>
                      <wps:txbx>
                        <w:txbxContent>
                          <w:p w14:paraId="03EF7556"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Advice and information or single agency referral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F5D888" id="Rectangle 40" o:spid="_x0000_s1031" style="position:absolute;left:0;text-align:left;margin-left:-33.35pt;margin-top:487.45pt;width:139.75pt;height:68.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35OQIAAF4EAAAOAAAAZHJzL2Uyb0RvYy54bWysVNFu0zAUfUfiHyy/sySlpSFqOo2VIaQB&#10;E4MPuHWcxMKxzbXbdPt6rp1u64AnRB4sX/v6+Jxzr7M6Pwya7SV6ZU3Ni7OcM2mEbZTpav7929Wr&#10;kjMfwDSgrZE1v5Oen69fvliNrpIz21vdSGQEYnw1upr3Ibgqy7zo5QD+zDppaLO1OECgELusQRgJ&#10;fdDZLM/fZKPFxqEV0nta3UybfJ3w21aK8KVtvQxM15y4hTRiGrdxzNYrqDoE1ytxpAH/wGIAZejS&#10;R6gNBGA7VH9ADUqg9bYNZ8IOmW1bJWTSQGqK/Dc1tz04mbSQOd492uT/H6z4vL9Bppqaz8keAwPV&#10;6Cu5BqbTktEaGTQ6X1HerbvBKNG7ayt+eGbsZU9p8gLRjr2EhmgVMT97diAGno6y7fjJNgQPu2CT&#10;V4cWhwhILrBDKsndY0nkITBBi8VyOS9nC84E7ZXLYjZLlDKoHk479OGDtAOLk5ojkU/osL/2IbKB&#10;6iElsbdaNVdK6xRgt73UyPZA7TG/Kot3mySARJ6macPGmi/yMiePQHfU6SJguuVZnj+Fe10uNuXF&#10;3+AGFajntRpIUR6/mARVtPC9adI8gNLTnOhrc/Q02jiVIxy2h1S1RTwbLd7a5o5MRju1OD1JmvQW&#10;7zkbqb1r7n/uACVn+qOhQr0t5rHgIQXzxZJsZXi6sz3dASMIalLNpuAyTK9o51B1Pd1VJD+MvaDy&#10;tio5/8TrKICaOBXk+ODiKzmNU9bTb2H9CwAA//8DAFBLAwQUAAYACAAAACEAf0PzBN8AAAAMAQAA&#10;DwAAAGRycy9kb3ducmV2LnhtbEyPQU+DQBCF7yb+h82YeGsXSAOCLI2xelMbW71v2RGI7Cxhl4L+&#10;eseTHifz5b3vldvF9uKMo+8cKYjXEQik2pmOGgVvx8fVDQgfNBndO0IFX+hhW11elLowbqZXPB9C&#10;IziEfKEVtCEMhZS+btFqv3YDEv8+3Gh14HNspBn1zOG2l0kUpdLqjrih1QPet1h/Hiar4LjL602m&#10;d8/fc3iYnuzLRPt3VOr6arm7BRFwCX8w/OqzOlTsdHITGS96Bas0zRhVkGebHAQTSZzwmBOjcZzE&#10;IKtS/h9R/QAAAP//AwBQSwECLQAUAAYACAAAACEAtoM4kv4AAADhAQAAEwAAAAAAAAAAAAAAAAAA&#10;AAAAW0NvbnRlbnRfVHlwZXNdLnhtbFBLAQItABQABgAIAAAAIQA4/SH/1gAAAJQBAAALAAAAAAAA&#10;AAAAAAAAAC8BAABfcmVscy8ucmVsc1BLAQItABQABgAIAAAAIQAdlQ35OQIAAF4EAAAOAAAAAAAA&#10;AAAAAAAAAC4CAABkcnMvZTJvRG9jLnhtbFBLAQItABQABgAIAAAAIQB/Q/ME3wAAAAwBAAAPAAAA&#10;AAAAAAAAAAAAAJMEAABkcnMvZG93bnJldi54bWxQSwUGAAAAAAQABADzAAAAnwUAAAAA&#10;" fillcolor="#4f81bd" strokecolor="#385d8a" strokeweight="4pt">
                <v:textbox>
                  <w:txbxContent>
                    <w:p w14:paraId="03EF7556"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Advice and information or single agency referral </w:t>
                      </w:r>
                    </w:p>
                  </w:txbxContent>
                </v:textbox>
              </v:rect>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1" behindDoc="0" locked="0" layoutInCell="1" allowOverlap="1" wp14:anchorId="41809772" wp14:editId="40F3F51E">
                <wp:simplePos x="0" y="0"/>
                <wp:positionH relativeFrom="column">
                  <wp:posOffset>-570230</wp:posOffset>
                </wp:positionH>
                <wp:positionV relativeFrom="paragraph">
                  <wp:posOffset>698500</wp:posOffset>
                </wp:positionV>
                <wp:extent cx="2078355" cy="1043305"/>
                <wp:effectExtent l="29845" t="32385" r="25400" b="2921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1043305"/>
                        </a:xfrm>
                        <a:prstGeom prst="rect">
                          <a:avLst/>
                        </a:prstGeom>
                        <a:solidFill>
                          <a:srgbClr val="4F81BD"/>
                        </a:solidFill>
                        <a:ln w="50800" algn="ctr">
                          <a:solidFill>
                            <a:srgbClr val="385D8A"/>
                          </a:solidFill>
                          <a:miter lim="800000"/>
                          <a:headEnd/>
                          <a:tailEnd/>
                        </a:ln>
                      </wps:spPr>
                      <wps:txbx>
                        <w:txbxContent>
                          <w:p w14:paraId="6A6F4746"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Report to </w:t>
                            </w:r>
                            <w:smartTag w:uri="urn:schemas-microsoft-com:office:smarttags" w:element="stockticker">
                              <w:r w:rsidRPr="008F235B">
                                <w:rPr>
                                  <w:rFonts w:ascii="Arial" w:hAnsi="Arial" w:cs="Arial"/>
                                  <w:color w:val="FFFFFF"/>
                                  <w:sz w:val="24"/>
                                  <w:szCs w:val="24"/>
                                </w:rPr>
                                <w:t>DSL</w:t>
                              </w:r>
                            </w:smartTag>
                            <w:r w:rsidRPr="008F235B">
                              <w:rPr>
                                <w:rFonts w:ascii="Arial" w:hAnsi="Arial" w:cs="Arial"/>
                                <w:color w:val="FFFFFF"/>
                                <w:sz w:val="24"/>
                                <w:szCs w:val="24"/>
                              </w:rPr>
                              <w:t xml:space="preserve">/deputy </w:t>
                            </w:r>
                            <w:smartTag w:uri="urn:schemas-microsoft-com:office:smarttags" w:element="stockticker">
                              <w:r w:rsidRPr="008F235B">
                                <w:rPr>
                                  <w:rFonts w:ascii="Arial" w:hAnsi="Arial" w:cs="Arial"/>
                                  <w:color w:val="FFFFFF"/>
                                  <w:sz w:val="24"/>
                                  <w:szCs w:val="24"/>
                                </w:rPr>
                                <w:t>DSL</w:t>
                              </w:r>
                            </w:smartTag>
                            <w:r w:rsidRPr="008F235B">
                              <w:rPr>
                                <w:rFonts w:ascii="Arial" w:hAnsi="Arial" w:cs="Arial"/>
                                <w:color w:val="FFFFFF"/>
                                <w:sz w:val="24"/>
                                <w:szCs w:val="24"/>
                              </w:rPr>
                              <w:t xml:space="preserve"> or Head Teacher</w:t>
                            </w:r>
                          </w:p>
                          <w:p w14:paraId="4A0E32E7" w14:textId="77777777" w:rsidR="00025B04" w:rsidRPr="00DB0A9F" w:rsidRDefault="00025B04" w:rsidP="00CE6FA8">
                            <w:pPr>
                              <w:jc w:val="center"/>
                              <w:rPr>
                                <w:rFonts w:ascii="Arial" w:hAnsi="Arial" w:cs="Arial"/>
                                <w:color w:val="FFFFFF"/>
                                <w:sz w:val="18"/>
                                <w:szCs w:val="18"/>
                              </w:rPr>
                            </w:pPr>
                            <w:r>
                              <w:rPr>
                                <w:rFonts w:ascii="Arial" w:hAnsi="Arial" w:cs="Arial"/>
                                <w:color w:val="FFFFFF"/>
                                <w:sz w:val="18"/>
                                <w:szCs w:val="18"/>
                              </w:rPr>
                              <w:t>(See also Safeguarding children’s threshold flow chart.)</w:t>
                            </w:r>
                          </w:p>
                          <w:p w14:paraId="1DC3A608" w14:textId="77777777" w:rsidR="00025B04" w:rsidRPr="00542107" w:rsidRDefault="00025B04" w:rsidP="00CE6FA8">
                            <w:pPr>
                              <w:jc w:val="center"/>
                              <w:rPr>
                                <w:rFonts w:ascii="Arial" w:hAnsi="Arial" w:cs="Arial"/>
                                <w:color w:val="FFFFFF"/>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809772" id="Rectangle 39" o:spid="_x0000_s1032" style="position:absolute;left:0;text-align:left;margin-left:-44.9pt;margin-top:55pt;width:163.65pt;height:82.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N17PAIAAF8EAAAOAAAAZHJzL2Uyb0RvYy54bWysVG1v0zAQ/o7Ef7D8nSXpy9ZFS6fSMoQ0&#10;YGLwA66Ok1g4tjm7Tcev5+x0Wwd8QuSD5fOdHz/33F2urg+9ZnuJXllT8eIs50waYWtl2op/+3rz&#10;ZsGZD2Bq0NbIij9Iz6+Xr19dDa6UE9tZXUtkBGJ8ObiKdyG4Msu86GQP/sw6acjZWOwhkIltViMM&#10;hN7rbJLn59lgsXZohfSeTjejky8TftNIET43jZeB6YoTt5BWTOs2rtnyCsoWwXVKHGnAP7DoQRl6&#10;9AlqAwHYDtUfUL0SaL1twpmwfWabRgmZcqBsivy3bO47cDLlQuJ49yST/3+w4tP+DpmqKz695MxA&#10;TzX6QqqBabVkdEYCDc6XFHfv7jCm6N2tFd89M3bdUZhcIdqhk1ATrSLGZy8uRMPTVbYdPtqa4GEX&#10;bNLq0GAfAUkFdkgleXgqiTwEJuhwkl8spvM5Z4J8RT6bTvN5egPKx+sOfXgvbc/ipuJI7BM87G99&#10;iHSgfAxJ9K1W9Y3SOhnYbtca2R6oP2Y3i+Lt5ojuT8O0YUPF5/kipx4C3VKri4DplRdx/hRuuphv&#10;Fqu/wfUqUNNr1VecEOmLQVBGDd+ZOu0DKD3uib42R1GjjmM9wmF7SGU7j3ejxltbP5DKaMcep5mk&#10;TWfxJ2cD9XfF/Y8doORMfzBUqctiNosDkYzZ/GJCBp56tqceMIKgxqzZaKzDOEY7h6rt6K0i6WHs&#10;iurbqKT8M69jAtTFqSDHiYtjcmqnqOf/wvIXAAAA//8DAFBLAwQUAAYACAAAACEAbMvVNOAAAAAL&#10;AQAADwAAAGRycy9kb3ducmV2LnhtbEyPS0/DMBCE70j8B2uRuLVOH5A2xKkQhRsP0cd9myxJRLyO&#10;YqcJ/HqWE9x2NKPZb9LNaBt1ps7Xjg3MphEo4twVNZcGDvunyQqUD8gFNo7JwBd52GSXFykmhRv4&#10;nc67UCopYZ+ggSqENtHa5xVZ9FPXEov34TqLQWRX6qLDQcpto+dRdKst1iwfKmzpoaL8c9dbA/vt&#10;Ol/GuH35HsJj/2xfe347kjHXV+P9HahAY/gLwy++oEMmTCfXc+FVY2CyWgt6EGMWyShJzBfxDaiT&#10;HPFyATpL9f8N2Q8AAAD//wMAUEsBAi0AFAAGAAgAAAAhALaDOJL+AAAA4QEAABMAAAAAAAAAAAAA&#10;AAAAAAAAAFtDb250ZW50X1R5cGVzXS54bWxQSwECLQAUAAYACAAAACEAOP0h/9YAAACUAQAACwAA&#10;AAAAAAAAAAAAAAAvAQAAX3JlbHMvLnJlbHNQSwECLQAUAAYACAAAACEAfSTdezwCAABfBAAADgAA&#10;AAAAAAAAAAAAAAAuAgAAZHJzL2Uyb0RvYy54bWxQSwECLQAUAAYACAAAACEAbMvVNOAAAAALAQAA&#10;DwAAAAAAAAAAAAAAAACWBAAAZHJzL2Rvd25yZXYueG1sUEsFBgAAAAAEAAQA8wAAAKMFAAAAAA==&#10;" fillcolor="#4f81bd" strokecolor="#385d8a" strokeweight="4pt">
                <v:textbox>
                  <w:txbxContent>
                    <w:p w14:paraId="6A6F4746"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 xml:space="preserve">Report to </w:t>
                      </w:r>
                      <w:smartTag w:uri="urn:schemas-microsoft-com:office:smarttags" w:element="stockticker">
                        <w:r w:rsidRPr="008F235B">
                          <w:rPr>
                            <w:rFonts w:ascii="Arial" w:hAnsi="Arial" w:cs="Arial"/>
                            <w:color w:val="FFFFFF"/>
                            <w:sz w:val="24"/>
                            <w:szCs w:val="24"/>
                          </w:rPr>
                          <w:t>DSL</w:t>
                        </w:r>
                      </w:smartTag>
                      <w:r w:rsidRPr="008F235B">
                        <w:rPr>
                          <w:rFonts w:ascii="Arial" w:hAnsi="Arial" w:cs="Arial"/>
                          <w:color w:val="FFFFFF"/>
                          <w:sz w:val="24"/>
                          <w:szCs w:val="24"/>
                        </w:rPr>
                        <w:t xml:space="preserve">/deputy </w:t>
                      </w:r>
                      <w:smartTag w:uri="urn:schemas-microsoft-com:office:smarttags" w:element="stockticker">
                        <w:r w:rsidRPr="008F235B">
                          <w:rPr>
                            <w:rFonts w:ascii="Arial" w:hAnsi="Arial" w:cs="Arial"/>
                            <w:color w:val="FFFFFF"/>
                            <w:sz w:val="24"/>
                            <w:szCs w:val="24"/>
                          </w:rPr>
                          <w:t>DSL</w:t>
                        </w:r>
                      </w:smartTag>
                      <w:r w:rsidRPr="008F235B">
                        <w:rPr>
                          <w:rFonts w:ascii="Arial" w:hAnsi="Arial" w:cs="Arial"/>
                          <w:color w:val="FFFFFF"/>
                          <w:sz w:val="24"/>
                          <w:szCs w:val="24"/>
                        </w:rPr>
                        <w:t xml:space="preserve"> or Head Teacher</w:t>
                      </w:r>
                    </w:p>
                    <w:p w14:paraId="4A0E32E7" w14:textId="77777777" w:rsidR="00025B04" w:rsidRPr="00DB0A9F" w:rsidRDefault="00025B04" w:rsidP="00CE6FA8">
                      <w:pPr>
                        <w:jc w:val="center"/>
                        <w:rPr>
                          <w:rFonts w:ascii="Arial" w:hAnsi="Arial" w:cs="Arial"/>
                          <w:color w:val="FFFFFF"/>
                          <w:sz w:val="18"/>
                          <w:szCs w:val="18"/>
                        </w:rPr>
                      </w:pPr>
                      <w:r>
                        <w:rPr>
                          <w:rFonts w:ascii="Arial" w:hAnsi="Arial" w:cs="Arial"/>
                          <w:color w:val="FFFFFF"/>
                          <w:sz w:val="18"/>
                          <w:szCs w:val="18"/>
                        </w:rPr>
                        <w:t>(See also Safeguarding children’s threshold flow chart.)</w:t>
                      </w:r>
                    </w:p>
                    <w:p w14:paraId="1DC3A608" w14:textId="77777777" w:rsidR="00025B04" w:rsidRPr="00542107" w:rsidRDefault="00025B04" w:rsidP="00CE6FA8">
                      <w:pPr>
                        <w:jc w:val="center"/>
                        <w:rPr>
                          <w:rFonts w:ascii="Arial" w:hAnsi="Arial" w:cs="Arial"/>
                          <w:color w:val="FFFFFF"/>
                          <w:sz w:val="18"/>
                          <w:szCs w:val="18"/>
                        </w:rPr>
                      </w:pPr>
                    </w:p>
                  </w:txbxContent>
                </v:textbox>
              </v:rect>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53" behindDoc="0" locked="0" layoutInCell="1" allowOverlap="1" wp14:anchorId="36D2A00D" wp14:editId="46F96FAB">
                <wp:simplePos x="0" y="0"/>
                <wp:positionH relativeFrom="column">
                  <wp:posOffset>452120</wp:posOffset>
                </wp:positionH>
                <wp:positionV relativeFrom="paragraph">
                  <wp:posOffset>5172710</wp:posOffset>
                </wp:positionV>
                <wp:extent cx="1155700" cy="860425"/>
                <wp:effectExtent l="109220" t="29845" r="30480" b="13843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55700" cy="860425"/>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5B7E73" id="Straight Arrow Connector 35" o:spid="_x0000_s1026" type="#_x0000_t32" style="position:absolute;margin-left:35.6pt;margin-top:407.3pt;width:91pt;height:67.75pt;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bOJ+gEAAMcDAAAOAAAAZHJzL2Uyb0RvYy54bWysU8Fu2zAMvQ/YPwi6L3aypAuMOMWattuh&#10;6wKk+wBFkm1hsihQSpz8/SjFSLvtNuwiSCbfI98jvbo99ZYdNQYDrubTScmZdhKUcW3Nf7w8flhy&#10;FqJwSlhwuuZnHfjt+v271eArPYMOrNLIiMSFavA172L0VVEE2elehAl47SjYAPYi0hPbQqEYiL23&#10;xawsb4oBUHkEqUOgr/eXIF9n/qbRMn5vmqAjszWn3mI+MZ/7dBbrlahaFL4zcmxD/EMXvTCOil6p&#10;7kUU7IDmL6reSIQATZxI6AtoGiN11kBqpuUfanad8DprIXOCv9oU/h+tfD5ukRlV848LzpzoaUa7&#10;iMK0XWSfEWFgG3COfARklEJ+DT5UBNu4LSbF8uR2/gnkz8AcbDrhWp37fjl74pomRPEbJD2Cp6r7&#10;4RsoyhGHCNm8U4M9a6zxXxMwkZNB7JSndb5OS58ik/RxOl0sPpU0VEmx5U05n+X2ClElnoT2GOIX&#10;DT1Ll5qHUddV0KWGOD6FmLp8BSSwg0djbd4P69hQ80W5TNWEbWnTZcTcYABrVEpMkIDtfmORHQVt&#10;293D/G6+zPIp8jYN4eBUJu60UA/jPQpj6c5i9k0k63kq22vFmdVUM90ufVo3mpp8vExkD+q8xRRO&#10;/tK2ZEHjZqd1fPvOWa//3/oXAAAA//8DAFBLAwQUAAYACAAAACEAisdGmuEAAAAKAQAADwAAAGRy&#10;cy9kb3ducmV2LnhtbEyPwU7DMAyG70i8Q2QkbixN2bpRmk6AhLggDbYd4JY1oS0kTtVkW+DpZ05w&#10;tP3p9/dXy+QsO5gx9B4liEkGzGDjdY+thO3m8WoBLESFWlmPRsK3CbCsz88qVWp/xFdzWMeWUQiG&#10;UknoYhxKzkPTGafCxA8G6fbhR6cijWPL9aiOFO4sz7Os4E71SB86NZiHzjRf672TsEkvxfTzXrzZ&#10;p6b9wcRXz/x9JeXlRbq7BRZNin8w/OqTOtTktPN71IFZCXOREylhIaYFMALy2TVtdhJuZpkAXlf8&#10;f4X6BAAA//8DAFBLAQItABQABgAIAAAAIQC2gziS/gAAAOEBAAATAAAAAAAAAAAAAAAAAAAAAABb&#10;Q29udGVudF9UeXBlc10ueG1sUEsBAi0AFAAGAAgAAAAhADj9If/WAAAAlAEAAAsAAAAAAAAAAAAA&#10;AAAALwEAAF9yZWxzLy5yZWxzUEsBAi0AFAAGAAgAAAAhAMCls4n6AQAAxwMAAA4AAAAAAAAAAAAA&#10;AAAALgIAAGRycy9lMm9Eb2MueG1sUEsBAi0AFAAGAAgAAAAhAIrHRprhAAAACgEAAA8AAAAAAAAA&#10;AAAAAAAAVAQAAGRycy9kb3ducmV2LnhtbFBLBQYAAAAABAAEAPMAAABiBQAAAAA=&#10;" strokecolor="#be4b48" strokeweight="4pt">
                <v:stroke endarrow="open"/>
              </v:shape>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6" behindDoc="0" locked="0" layoutInCell="1" allowOverlap="1" wp14:anchorId="0C8F4A65" wp14:editId="32619FA9">
                <wp:simplePos x="0" y="0"/>
                <wp:positionH relativeFrom="column">
                  <wp:posOffset>1079500</wp:posOffset>
                </wp:positionH>
                <wp:positionV relativeFrom="paragraph">
                  <wp:posOffset>4271010</wp:posOffset>
                </wp:positionV>
                <wp:extent cx="3924300" cy="800100"/>
                <wp:effectExtent l="31750" t="33020" r="34925" b="3365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0" cy="800100"/>
                        </a:xfrm>
                        <a:prstGeom prst="rect">
                          <a:avLst/>
                        </a:prstGeom>
                        <a:solidFill>
                          <a:srgbClr val="4F81BD"/>
                        </a:solidFill>
                        <a:ln w="50800" algn="ctr">
                          <a:solidFill>
                            <a:srgbClr val="385D8A"/>
                          </a:solidFill>
                          <a:miter lim="800000"/>
                          <a:headEnd/>
                          <a:tailEnd/>
                        </a:ln>
                      </wps:spPr>
                      <wps:txbx>
                        <w:txbxContent>
                          <w:p w14:paraId="60A67FAC"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MASH referral considered decision made &amp; acknowledgement sent to referrer within one working day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8F4A65" id="Rectangle 33" o:spid="_x0000_s1033" style="position:absolute;left:0;text-align:left;margin-left:85pt;margin-top:336.3pt;width:309pt;height:6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ZWGOAIAAF4EAAAOAAAAZHJzL2Uyb0RvYy54bWysVNuO0zAQfUfiHyy/06Q3ths1XZWWIqQF&#10;Vix8wNRxEgvHNmO3yfL1TJy2dIEnxIvl8UyO55wzzvKuazQ7SvTKmpyPRyln0ghbKFPl/OuX3asF&#10;Zz6AKUBbI3P+JD2/W718sWxdJie2trqQyAjE+Kx1Oa9DcFmSeFHLBvzIOmkoWVpsIFCIVVIgtITe&#10;6GSSpq+T1mLh0ArpPZ1uhyRfRfyylCJ8KksvA9M5p95CXDGu+35NVkvIKgRXK3FqA/6hiwaUoUsv&#10;UFsIwA6o/oBqlEDrbRlGwjaJLUslZORAbMbpb2wea3AyciFxvLvI5P8frPh4fECmipxPp5wZaMij&#10;z6QamEpLRmckUOt8RnWP7gF7it7dW/HNM2M3NZXJNaJtawkFtTXu65NnH/SBp0/Zvv1gC4KHQ7BR&#10;q67EpgckFVgXLXm6WCK7wAQdTm8ns2lKzgnKLVLSKHqWQHb+2qEP76RtWL/JOVLzER2O9z703UB2&#10;LondW62KndI6BljtNxrZEWg8ZrvF+M02EiCS12XasDbn85Tu5wx0RZMuAsZbntX5a7jpYr5drP8G&#10;16hAM69VExmlAyPIegnfmiJOZAClhz21r81J017GwY7Q7bvo2s3ZoL0tnkhktMOI05OkTW3xB2ct&#10;jXfO/fcDoORMvzdk1O14NuvfQwxm85sJBXid2V9nwAiCGlizIdiE4RUdHKqqprvGUQ9j12RvqaLy&#10;vfVDXycCNMTRkNOD61/JdRyrfv0WVj8BAAD//wMAUEsDBBQABgAIAAAAIQCeFz2S3gAAAAsBAAAP&#10;AAAAZHJzL2Rvd25yZXYueG1sTI9BT4NAEIXvJv6HzZh4s4uNAUpZGmP1pja2ep/CFIjsLGGXgv56&#10;x5Pe5s28vPlevpltp840+NaxgdtFBIq4dFXLtYH3w9NNCsoH5Ao7x2TgizxsisuLHLPKTfxG532o&#10;lYSwz9BAE0Kfae3Lhiz6heuJ5XZyg8Ugcqh1NeAk4bbTyyiKtcWW5UODPT00VH7uR2vgsF2Vdwlu&#10;X76n8Dg+29eRdx9kzPXVfL8GFWgOf2b4xRd0KITp6EauvOpEJ5F0CQbiZBmDEkeSprI5yrBKY9BF&#10;rv93KH4AAAD//wMAUEsBAi0AFAAGAAgAAAAhALaDOJL+AAAA4QEAABMAAAAAAAAAAAAAAAAAAAAA&#10;AFtDb250ZW50X1R5cGVzXS54bWxQSwECLQAUAAYACAAAACEAOP0h/9YAAACUAQAACwAAAAAAAAAA&#10;AAAAAAAvAQAAX3JlbHMvLnJlbHNQSwECLQAUAAYACAAAACEA7NmVhjgCAABeBAAADgAAAAAAAAAA&#10;AAAAAAAuAgAAZHJzL2Uyb0RvYy54bWxQSwECLQAUAAYACAAAACEAnhc9kt4AAAALAQAADwAAAAAA&#10;AAAAAAAAAACSBAAAZHJzL2Rvd25yZXYueG1sUEsFBgAAAAAEAAQA8wAAAJ0FAAAAAA==&#10;" fillcolor="#4f81bd" strokecolor="#385d8a" strokeweight="4pt">
                <v:textbox>
                  <w:txbxContent>
                    <w:p w14:paraId="60A67FAC" w14:textId="77777777" w:rsidR="00025B04" w:rsidRPr="008F235B" w:rsidRDefault="00025B04" w:rsidP="00CE6FA8">
                      <w:pPr>
                        <w:jc w:val="center"/>
                        <w:rPr>
                          <w:rFonts w:ascii="Arial" w:hAnsi="Arial" w:cs="Arial"/>
                          <w:color w:val="FFFFFF"/>
                          <w:sz w:val="24"/>
                          <w:szCs w:val="24"/>
                        </w:rPr>
                      </w:pPr>
                      <w:r w:rsidRPr="008F235B">
                        <w:rPr>
                          <w:rFonts w:ascii="Arial" w:hAnsi="Arial" w:cs="Arial"/>
                          <w:color w:val="FFFFFF"/>
                          <w:sz w:val="24"/>
                          <w:szCs w:val="24"/>
                        </w:rPr>
                        <w:t>MASH referral considered decision made &amp; acknowledgement sent to referrer within one working day</w:t>
                      </w:r>
                    </w:p>
                  </w:txbxContent>
                </v:textbox>
              </v:rect>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55" behindDoc="0" locked="0" layoutInCell="1" allowOverlap="1" wp14:anchorId="71EBFD3B" wp14:editId="4A883645">
                <wp:simplePos x="0" y="0"/>
                <wp:positionH relativeFrom="column">
                  <wp:posOffset>-78105</wp:posOffset>
                </wp:positionH>
                <wp:positionV relativeFrom="paragraph">
                  <wp:posOffset>2261235</wp:posOffset>
                </wp:positionV>
                <wp:extent cx="1061720" cy="635"/>
                <wp:effectExtent l="156845" t="26670" r="156845" b="35560"/>
                <wp:wrapNone/>
                <wp:docPr id="31" name="Connector: Elbow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61720" cy="635"/>
                        </a:xfrm>
                        <a:prstGeom prst="bentConnector3">
                          <a:avLst>
                            <a:gd name="adj1" fmla="val 50000"/>
                          </a:avLst>
                        </a:prstGeom>
                        <a:noFill/>
                        <a:ln w="50800" algn="ctr">
                          <a:solidFill>
                            <a:srgbClr val="BE4B4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0BCC67D" id="Connector: Elbow 31" o:spid="_x0000_s1026" type="#_x0000_t34" style="position:absolute;margin-left:-6.15pt;margin-top:178.05pt;width:83.6pt;height:.05pt;rotation:9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viEQIAAPYDAAAOAAAAZHJzL2Uyb0RvYy54bWysU01vGyEQvVfqf0Dc611/pdbK60hxnF7S&#10;1lLSHzAG1ksLDALitf99B+y4TXurygENzPDmzRtmeXu0hh1UiBpdy8ejmjPlBErt9i3/9vzwYcFZ&#10;TOAkGHSq5ScV+e3q/bvl4Bs1wR6NVIERiIvN4Fvep+SbqoqiVxbiCL1y5OwwWEh0DPtKBhgI3Zpq&#10;Utc31YBB+oBCxUi392cnXxX8rlMife26qBIzLSduqeyh7Lu8V6slNPsAvtfiQgP+gYUF7SjpFeoe&#10;ErCXoP+CsloEjNilkUBbYddpoUoNVM24/qOapx68KrWQONFfZYr/D1Z8OWwD07Ll0zFnDiz1aI3O&#10;kXAYGrYxOxwYuUinwceGwtduG3Kl4uie/COKH5E5XPfg9qrwfT55wigvqjdP8iF6yrYbPqOkGHhJ&#10;WEQ7dsGygNSc+azOq9ySOOxYOnW6dkodExN0Oa5vxh8n1FBBvpvpPPOroMlAmZsPMX1SaFk2Wr5T&#10;Ll2LmhZwODzGVBomL1WD/E4KdNZQ/w9g2LwQOeNeoinDK3J+6vBBG1N+kHFsIPb1grgzMHuaBZFC&#10;yRTRaJkD85MY9ru1CYwStPxuM7ubLS7U34RZnWgqjLYtJ8QsSMnSK5AbJ4udQBuyWSpyQwg48MzB&#10;KsmZUUQgW2f6xpE6r/KfG7lDedqG7M739LmKfpdByL/393OJ+jWuq58AAAD//wMAUEsDBBQABgAI&#10;AAAAIQCbYp424gAAAAkBAAAPAAAAZHJzL2Rvd25yZXYueG1sTI9BbsIwEEX3lXoHayp1g4oTUxEI&#10;maCoFRISbEo5gIlNkiYep7GBtKevu2qXo//0/5tsPZqOXfXgGksI8TQCpqm0qqEK4fi+eVoAc16S&#10;kp0ljfClHazz+7tMpsre6E1fD75ioYRcKhFq7/uUc1fW2kg3tb2mkJ3tYKQP51BxNchbKDcdF1E0&#10;50Y2FBZq2euXWpft4WIQJhvxnRS7rS22k4/j+VW1n/tdi/j4MBYrYF6P/g+GX/2gDnlwOtkLKcc6&#10;hCQWgUQQiZgDC0ASz4CdEJ5nywXwPOP/P8h/AAAA//8DAFBLAQItABQABgAIAAAAIQC2gziS/gAA&#10;AOEBAAATAAAAAAAAAAAAAAAAAAAAAABbQ29udGVudF9UeXBlc10ueG1sUEsBAi0AFAAGAAgAAAAh&#10;ADj9If/WAAAAlAEAAAsAAAAAAAAAAAAAAAAALwEAAF9yZWxzLy5yZWxzUEsBAi0AFAAGAAgAAAAh&#10;AFgEa+IRAgAA9gMAAA4AAAAAAAAAAAAAAAAALgIAAGRycy9lMm9Eb2MueG1sUEsBAi0AFAAGAAgA&#10;AAAhAJtinjbiAAAACQEAAA8AAAAAAAAAAAAAAAAAawQAAGRycy9kb3ducmV2LnhtbFBLBQYAAAAA&#10;BAAEAPMAAAB6BQAAAAA=&#10;" strokecolor="#be4b48" strokeweight="4pt">
                <v:stroke endarrow="open"/>
              </v:shape>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5" behindDoc="0" locked="0" layoutInCell="1" allowOverlap="1" wp14:anchorId="055EB15B" wp14:editId="6A1B2CAB">
                <wp:simplePos x="0" y="0"/>
                <wp:positionH relativeFrom="column">
                  <wp:posOffset>-565150</wp:posOffset>
                </wp:positionH>
                <wp:positionV relativeFrom="paragraph">
                  <wp:posOffset>2792730</wp:posOffset>
                </wp:positionV>
                <wp:extent cx="2078355" cy="1033145"/>
                <wp:effectExtent l="25400" t="31115" r="29845" b="3111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1033145"/>
                        </a:xfrm>
                        <a:prstGeom prst="rect">
                          <a:avLst/>
                        </a:prstGeom>
                        <a:solidFill>
                          <a:srgbClr val="4F81BD"/>
                        </a:solidFill>
                        <a:ln w="50800" algn="ctr">
                          <a:solidFill>
                            <a:srgbClr val="385D8A"/>
                          </a:solidFill>
                          <a:miter lim="800000"/>
                          <a:headEnd/>
                          <a:tailEnd/>
                        </a:ln>
                      </wps:spPr>
                      <wps:txbx>
                        <w:txbxContent>
                          <w:p w14:paraId="479F87CF" w14:textId="77777777" w:rsidR="00025B04" w:rsidRPr="008E5791" w:rsidRDefault="00025B04" w:rsidP="00CE6FA8">
                            <w:pPr>
                              <w:jc w:val="center"/>
                              <w:rPr>
                                <w:rFonts w:ascii="Arial" w:hAnsi="Arial" w:cs="Arial"/>
                                <w:color w:val="FFFFFF"/>
                                <w:sz w:val="24"/>
                                <w:szCs w:val="24"/>
                              </w:rPr>
                            </w:pPr>
                            <w:r w:rsidRPr="008E5791">
                              <w:rPr>
                                <w:rFonts w:ascii="Arial" w:hAnsi="Arial" w:cs="Arial"/>
                                <w:color w:val="FFFFFF"/>
                                <w:sz w:val="24"/>
                                <w:szCs w:val="24"/>
                              </w:rPr>
                              <w:t>If no referral necessary, school action is taken and there is on-going monitoring</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5EB15B" id="Rectangle 30" o:spid="_x0000_s1034" style="position:absolute;left:0;text-align:left;margin-left:-44.5pt;margin-top:219.9pt;width:163.65pt;height:8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1BhOgIAAF8EAAAOAAAAZHJzL2Uyb0RvYy54bWysVNtu1DAQfUfiHyy/0yR7oSFqtipdipAK&#10;VBQ+YNZxEgvHNmPvZsvXM3a22y3whMiD5fGMj8+cmcnF5X7QbCfRK2tqXpzlnEkjbKNMV/NvX29e&#10;lZz5AKYBbY2s+YP0/HL18sXF6Co5s73VjURGIMZXo6t5H4KrssyLXg7gz6yThpytxQECmdhlDcJI&#10;6IPOZnn+OhstNg6tkN7T6Xpy8lXCb1spwue29TIwXXPiFtKKad3ENVtdQNUhuF6JAw34BxYDKEOP&#10;HqHWEIBtUf0BNSiB1ts2nAk7ZLZtlZApB8qmyH/L5r4HJ1MuJI53R5n8/4MVn3Z3yFRT8znJY2Cg&#10;Gn0h1cB0WjI6I4FG5yuKu3d3GFP07taK754Ze91TmLxCtGMvoSFaRYzPnl2IhqerbDN+tA3BwzbY&#10;pNW+xSECkgpsn0rycCyJ3Acm6HCWn5fz5ZIzQb4in8+LxTK9AdXjdYc+vJd2YHFTcyT2CR52tz5E&#10;OlA9hiT6VqvmRmmdDOw21xrZDqg/Fjdl8XZ9QPenYdqwsebLvMxJJNAdtboImF55FudP4eblcl1e&#10;/Q1uUIGaXquh5oRIXwyCKmr4zjRpH0DpaU/0tTmIGnWc6hH2m30qWxnvRo03tnkgldFOPU4zSZve&#10;4k/ORurvmvsfW0DJmf5gqFJvisUiDkQyFsvzGRl46tmcesAIgpqyZpNxHaYx2jpUXU9vFUkPY6+o&#10;vq1Kyj/xOiRAXZwKcpi4OCandop6+i+sfgEAAP//AwBQSwMEFAAGAAgAAAAhAHk2XA3gAAAACwEA&#10;AA8AAABkcnMvZG93bnJldi54bWxMj0FPg0AQhe8m/ofNmHhrF6FWQIbGWL1Zja3et+wIRHaWsEtB&#10;f73rSY+TeXnv+4rNbDpxosG1lhGulhEI4srqlmuEt8PjIgXhvGKtOsuE8EUONuX5WaFybSd+pdPe&#10;1yKUsMsVQuN9n0vpqoaMckvbE4ffhx2M8uEcaqkHNYVy08k4itbSqJbDQqN6um+o+tyPBuGwzarV&#10;jdruvif/MD6Z55Ff3gnx8mK+uwXhafZ/YfjFD+hQBqajHVk70SEs0iy4eIRVkgWHkIiTNAFxRFhH&#10;8TXIspD/HcofAAAA//8DAFBLAQItABQABgAIAAAAIQC2gziS/gAAAOEBAAATAAAAAAAAAAAAAAAA&#10;AAAAAABbQ29udGVudF9UeXBlc10ueG1sUEsBAi0AFAAGAAgAAAAhADj9If/WAAAAlAEAAAsAAAAA&#10;AAAAAAAAAAAALwEAAF9yZWxzLy5yZWxzUEsBAi0AFAAGAAgAAAAhAImjUGE6AgAAXwQAAA4AAAAA&#10;AAAAAAAAAAAALgIAAGRycy9lMm9Eb2MueG1sUEsBAi0AFAAGAAgAAAAhAHk2XA3gAAAACwEAAA8A&#10;AAAAAAAAAAAAAAAAlAQAAGRycy9kb3ducmV2LnhtbFBLBQYAAAAABAAEAPMAAAChBQAAAAA=&#10;" fillcolor="#4f81bd" strokecolor="#385d8a" strokeweight="4pt">
                <v:textbox>
                  <w:txbxContent>
                    <w:p w14:paraId="479F87CF" w14:textId="77777777" w:rsidR="00025B04" w:rsidRPr="008E5791" w:rsidRDefault="00025B04" w:rsidP="00CE6FA8">
                      <w:pPr>
                        <w:jc w:val="center"/>
                        <w:rPr>
                          <w:rFonts w:ascii="Arial" w:hAnsi="Arial" w:cs="Arial"/>
                          <w:color w:val="FFFFFF"/>
                          <w:sz w:val="24"/>
                          <w:szCs w:val="24"/>
                        </w:rPr>
                      </w:pPr>
                      <w:r w:rsidRPr="008E5791">
                        <w:rPr>
                          <w:rFonts w:ascii="Arial" w:hAnsi="Arial" w:cs="Arial"/>
                          <w:color w:val="FFFFFF"/>
                          <w:sz w:val="24"/>
                          <w:szCs w:val="24"/>
                        </w:rPr>
                        <w:t>If no referral necessary, school action is taken and there is on-going monitoring</w:t>
                      </w:r>
                    </w:p>
                  </w:txbxContent>
                </v:textbox>
              </v:rect>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44" behindDoc="0" locked="0" layoutInCell="1" allowOverlap="1" wp14:anchorId="09F5A209" wp14:editId="3C07E0A9">
                <wp:simplePos x="0" y="0"/>
                <wp:positionH relativeFrom="column">
                  <wp:posOffset>4043680</wp:posOffset>
                </wp:positionH>
                <wp:positionV relativeFrom="paragraph">
                  <wp:posOffset>2882265</wp:posOffset>
                </wp:positionV>
                <wp:extent cx="2230120" cy="871220"/>
                <wp:effectExtent l="33655" t="25400" r="31750" b="2730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0120" cy="871220"/>
                        </a:xfrm>
                        <a:prstGeom prst="rect">
                          <a:avLst/>
                        </a:prstGeom>
                        <a:solidFill>
                          <a:srgbClr val="4F81BD"/>
                        </a:solidFill>
                        <a:ln w="50800" algn="ctr">
                          <a:solidFill>
                            <a:srgbClr val="385D8A"/>
                          </a:solidFill>
                          <a:miter lim="800000"/>
                          <a:headEnd/>
                          <a:tailEnd/>
                        </a:ln>
                      </wps:spPr>
                      <wps:txbx>
                        <w:txbxContent>
                          <w:p w14:paraId="61E99C6B" w14:textId="77777777" w:rsidR="00803339" w:rsidRDefault="00025B04" w:rsidP="00803339">
                            <w:pPr>
                              <w:spacing w:after="0"/>
                              <w:jc w:val="center"/>
                              <w:rPr>
                                <w:rFonts w:ascii="Arial" w:hAnsi="Arial" w:cs="Arial"/>
                                <w:color w:val="FFFFFF"/>
                                <w:sz w:val="24"/>
                                <w:szCs w:val="24"/>
                              </w:rPr>
                            </w:pPr>
                            <w:r w:rsidRPr="008F235B">
                              <w:rPr>
                                <w:rFonts w:ascii="Arial" w:hAnsi="Arial" w:cs="Arial"/>
                                <w:color w:val="FFFFFF"/>
                                <w:sz w:val="24"/>
                                <w:szCs w:val="24"/>
                              </w:rPr>
                              <w:t xml:space="preserve">Report to MASH on 0208 921 3172 and police </w:t>
                            </w:r>
                            <w:r>
                              <w:rPr>
                                <w:rFonts w:ascii="Arial" w:hAnsi="Arial" w:cs="Arial"/>
                                <w:color w:val="FFFFFF"/>
                                <w:sz w:val="24"/>
                                <w:szCs w:val="24"/>
                              </w:rPr>
                              <w:t xml:space="preserve">999 </w:t>
                            </w:r>
                          </w:p>
                          <w:p w14:paraId="3A9C80F1" w14:textId="5DD22530" w:rsidR="00025B04" w:rsidRPr="008F235B" w:rsidRDefault="00025B04" w:rsidP="00803339">
                            <w:pPr>
                              <w:spacing w:after="120"/>
                              <w:jc w:val="center"/>
                              <w:rPr>
                                <w:rFonts w:ascii="Arial" w:hAnsi="Arial" w:cs="Arial"/>
                                <w:color w:val="FFFFFF"/>
                                <w:sz w:val="24"/>
                                <w:szCs w:val="24"/>
                              </w:rPr>
                            </w:pPr>
                            <w:r>
                              <w:rPr>
                                <w:rFonts w:ascii="Arial" w:hAnsi="Arial" w:cs="Arial"/>
                                <w:color w:val="FFFFFF"/>
                                <w:sz w:val="24"/>
                                <w:szCs w:val="24"/>
                              </w:rPr>
                              <w:t>(</w:t>
                            </w:r>
                            <w:r w:rsidRPr="008F235B">
                              <w:rPr>
                                <w:rFonts w:ascii="Arial" w:hAnsi="Arial" w:cs="Arial"/>
                                <w:color w:val="FFFFFF"/>
                                <w:sz w:val="24"/>
                                <w:szCs w:val="24"/>
                              </w:rPr>
                              <w:t>if applicable)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9F5A209" id="Rectangle 28" o:spid="_x0000_s1035" style="position:absolute;left:0;text-align:left;margin-left:318.4pt;margin-top:226.95pt;width:175.6pt;height:68.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AVNwIAAF4EAAAOAAAAZHJzL2Uyb0RvYy54bWysVNuO0zAQfUfiHyy/01y2ZbNR01VpKUJa&#10;YMXCB7iOk1g4thm7Tbtfz9jpdrvAEyIPlsczPp45Zybz20OvyF6Ak0ZXNJuklAjNTS11W9Hv3zZv&#10;CkqcZ7pmymhR0aNw9Hbx+tV8sKXITWdULYAgiHblYCvaeW/LJHG8Ez1zE2OFRmdjoGceTWiTGtiA&#10;6L1K8jR9mwwGaguGC+fwdD066SLiN43g/kvTOOGJqijm5uMKcd2GNVnMWdkCs53kpzTYP2TRM6nx&#10;0TPUmnlGdiD/gOolB+NM4yfc9IlpGslFrAGrydLfqnnomBWxFiTH2TNN7v/B8s/7eyCyrmiOSmnW&#10;o0ZfkTWmWyUIniFBg3Ulxj3YewglOntn+A9HtFl1GCaWAGboBKsxrSzEJy8uBMPhVbIdPpka4dnO&#10;m8jVoYE+ACIL5BAlOZ4lEQdPOB7m+VWa5agcR19xneW4D0+w8um2Bec/CNOTsKkoYPIRne3vnB9D&#10;n0Ji9kbJeiOViga025UCsmfYHtNNkb1bn9DdZZjSZKjoLC1STISpFjude4ivvIhzl3BXxWxdLP8G&#10;10uPPa9kjxWl4QtBrAwUvtd13Hsm1bjHSpU+cRpoHOXwh+0hqnYT7gaKt6Y+IslgxhbHkcRNZ+CR&#10;kgHbu6Lu546BoER91CjUTTadhnmIxnR2HSiGS8/20sM0R6ixajIaKz9O0c6CbDt8K4t8aLNEeRsZ&#10;mX/O61QANnHU7jRwYUou7Rj1/FtY/AIAAP//AwBQSwMEFAAGAAgAAAAhAJ8fEirgAAAACwEAAA8A&#10;AABkcnMvZG93bnJldi54bWxMj0FPg0AUhO8m/ofNM/FmF2yLgCyNsXqzGlu9v7JPILJvCbsU9Ne7&#10;nvQ4mcnMN8VmNp040eBaywriRQSCuLK65VrB2+HxKgXhPLLGzjIp+CIHm/L8rMBc24lf6bT3tQgl&#10;7HJU0Hjf51K6qiGDbmF74uB92MGgD3KopR5wCuWmk9dRlEiDLYeFBnu6b6j63I9GwWGbVasb3O6+&#10;J/8wPpnnkV/eSanLi/nuFoSn2f+F4Rc/oEMZmI52ZO1EpyBZJgHdK1itlxmIkMjSNLw7KlhncQyy&#10;LOT/D+UPAAAA//8DAFBLAQItABQABgAIAAAAIQC2gziS/gAAAOEBAAATAAAAAAAAAAAAAAAAAAAA&#10;AABbQ29udGVudF9UeXBlc10ueG1sUEsBAi0AFAAGAAgAAAAhADj9If/WAAAAlAEAAAsAAAAAAAAA&#10;AAAAAAAALwEAAF9yZWxzLy5yZWxzUEsBAi0AFAAGAAgAAAAhANHI8BU3AgAAXgQAAA4AAAAAAAAA&#10;AAAAAAAALgIAAGRycy9lMm9Eb2MueG1sUEsBAi0AFAAGAAgAAAAhAJ8fEirgAAAACwEAAA8AAAAA&#10;AAAAAAAAAAAAkQQAAGRycy9kb3ducmV2LnhtbFBLBQYAAAAABAAEAPMAAACeBQAAAAA=&#10;" fillcolor="#4f81bd" strokecolor="#385d8a" strokeweight="4pt">
                <v:textbox>
                  <w:txbxContent>
                    <w:p w14:paraId="61E99C6B" w14:textId="77777777" w:rsidR="00803339" w:rsidRDefault="00025B04" w:rsidP="00803339">
                      <w:pPr>
                        <w:spacing w:after="0"/>
                        <w:jc w:val="center"/>
                        <w:rPr>
                          <w:rFonts w:ascii="Arial" w:hAnsi="Arial" w:cs="Arial"/>
                          <w:color w:val="FFFFFF"/>
                          <w:sz w:val="24"/>
                          <w:szCs w:val="24"/>
                        </w:rPr>
                      </w:pPr>
                      <w:r w:rsidRPr="008F235B">
                        <w:rPr>
                          <w:rFonts w:ascii="Arial" w:hAnsi="Arial" w:cs="Arial"/>
                          <w:color w:val="FFFFFF"/>
                          <w:sz w:val="24"/>
                          <w:szCs w:val="24"/>
                        </w:rPr>
                        <w:t xml:space="preserve">Report to MASH on 0208 921 3172 and police </w:t>
                      </w:r>
                      <w:r>
                        <w:rPr>
                          <w:rFonts w:ascii="Arial" w:hAnsi="Arial" w:cs="Arial"/>
                          <w:color w:val="FFFFFF"/>
                          <w:sz w:val="24"/>
                          <w:szCs w:val="24"/>
                        </w:rPr>
                        <w:t xml:space="preserve">999 </w:t>
                      </w:r>
                    </w:p>
                    <w:p w14:paraId="3A9C80F1" w14:textId="5DD22530" w:rsidR="00025B04" w:rsidRPr="008F235B" w:rsidRDefault="00025B04" w:rsidP="00803339">
                      <w:pPr>
                        <w:spacing w:after="120"/>
                        <w:jc w:val="center"/>
                        <w:rPr>
                          <w:rFonts w:ascii="Arial" w:hAnsi="Arial" w:cs="Arial"/>
                          <w:color w:val="FFFFFF"/>
                          <w:sz w:val="24"/>
                          <w:szCs w:val="24"/>
                        </w:rPr>
                      </w:pPr>
                      <w:r>
                        <w:rPr>
                          <w:rFonts w:ascii="Arial" w:hAnsi="Arial" w:cs="Arial"/>
                          <w:color w:val="FFFFFF"/>
                          <w:sz w:val="24"/>
                          <w:szCs w:val="24"/>
                        </w:rPr>
                        <w:t>(</w:t>
                      </w:r>
                      <w:r w:rsidRPr="008F235B">
                        <w:rPr>
                          <w:rFonts w:ascii="Arial" w:hAnsi="Arial" w:cs="Arial"/>
                          <w:color w:val="FFFFFF"/>
                          <w:sz w:val="24"/>
                          <w:szCs w:val="24"/>
                        </w:rPr>
                        <w:t>if applicable)</w:t>
                      </w:r>
                    </w:p>
                  </w:txbxContent>
                </v:textbox>
              </v:rect>
            </w:pict>
          </mc:Fallback>
        </mc:AlternateContent>
      </w:r>
      <w:r w:rsidR="00CE6FA8" w:rsidRPr="007A0544">
        <w:rPr>
          <w:rFonts w:ascii="Arial" w:hAnsi="Arial" w:cs="Arial"/>
          <w:noProof/>
          <w:color w:val="00B0F0"/>
          <w:sz w:val="20"/>
          <w:szCs w:val="20"/>
        </w:rPr>
        <mc:AlternateContent>
          <mc:Choice Requires="wps">
            <w:drawing>
              <wp:anchor distT="0" distB="0" distL="114300" distR="114300" simplePos="0" relativeHeight="251658270" behindDoc="0" locked="0" layoutInCell="1" allowOverlap="1" wp14:anchorId="2F55D750" wp14:editId="0ADA9EAC">
                <wp:simplePos x="0" y="0"/>
                <wp:positionH relativeFrom="column">
                  <wp:posOffset>3926205</wp:posOffset>
                </wp:positionH>
                <wp:positionV relativeFrom="paragraph">
                  <wp:posOffset>1310640</wp:posOffset>
                </wp:positionV>
                <wp:extent cx="347980" cy="0"/>
                <wp:effectExtent l="30480" t="149225" r="40640" b="15557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98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93E24B0" id="Straight Arrow Connector 27" o:spid="_x0000_s1026" type="#_x0000_t32" style="position:absolute;margin-left:309.15pt;margin-top:103.2pt;width:27.4pt;height:0;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Z+7gEAALcDAAAOAAAAZHJzL2Uyb0RvYy54bWysU9uOEzEMfUfiH6K802lLYcuo0xXb3eVl&#10;WSp1+QA3yVxEJo6ctNP+PU56YYE3xEvkxPaxz7GzuD30VuwNhQ5dJSejsRTGKdSdayr5/eXx3VyK&#10;EMFpsOhMJY8myNvl2zeLwZdmii1abUgwiAvl4CvZxujLogiqNT2EEXrj2Fkj9RD5Sk2hCQZG720x&#10;HY8/FgOS9oTKhMCv9yenXGb8ujYqfqvrYKKwleTeYj4pn9t0FssFlA2Bbzt1bgP+oYseOsdFr1D3&#10;EEHsqPsLqu8UYcA6jhT2BdZ1p0zmwGwm4z/YbFrwJnNhcYK/yhT+H6x63q9JdLqS0xspHPQ8o00k&#10;6Jo2is9EOIgVOsc6IgkOYb0GH0pOW7k1Jcbq4Db+CdWPIByuWnCNyX2/HD1jTVJG8VtKugTPVbfD&#10;V9QcA7uIWbxDTX2CZFnEIc/oeJ2ROUSh+PH97ObTnCepLq4CykuepxC/GOxFMioZzjyuBCa5Cuyf&#10;QkxdQXlJSEUdPnbW5n2wTgyV/DCej7kQ2IY3W0XKyQFtp1NgSgnUbFeWxB54u+4eZnezeabLntdh&#10;hDunM3BrQD+c7QidZVvErBMkqWUq2xsthTVcM1mnPq07i5h0O01gi/q4puROevJ2ZELnTU7r9/qe&#10;o379t+VPAAAA//8DAFBLAwQUAAYACAAAACEAu4Q6198AAAALAQAADwAAAGRycy9kb3ducmV2Lnht&#10;bEyPwUrDQBCG74LvsIzgze6mrWmJ2RQRioherCIep9kxG8zOxuy2iT69Kwh6nJmPf76/3EyuE0ca&#10;QutZQzZTIIhrb1puNDw/bS/WIEJENth5Jg2fFGBTnZ6UWBg/8iMdd7ERKYRDgRpsjH0hZagtOQwz&#10;3xOn25sfHMY0Do00A44p3HVyrlQuHbacPljs6cZS/b47OA13yk5fH3y7HLPtpXFju3p9ebjX+vxs&#10;ur4CEWmKfzD86Cd1qJLT3h/YBNFpyLP1IqEa5ipfgkhEvlpkIPa/G1mV8n+H6hsAAP//AwBQSwEC&#10;LQAUAAYACAAAACEAtoM4kv4AAADhAQAAEwAAAAAAAAAAAAAAAAAAAAAAW0NvbnRlbnRfVHlwZXNd&#10;LnhtbFBLAQItABQABgAIAAAAIQA4/SH/1gAAAJQBAAALAAAAAAAAAAAAAAAAAC8BAABfcmVscy8u&#10;cmVsc1BLAQItABQABgAIAAAAIQCeOAZ+7gEAALcDAAAOAAAAAAAAAAAAAAAAAC4CAABkcnMvZTJv&#10;RG9jLnhtbFBLAQItABQABgAIAAAAIQC7hDrX3wAAAAsBAAAPAAAAAAAAAAAAAAAAAEgEAABkcnMv&#10;ZG93bnJldi54bWxQSwUGAAAAAAQABADzAAAAVAUAAAAA&#10;" strokecolor="#be4b48" strokeweight="4pt">
                <v:stroke endarrow="open"/>
              </v:shape>
            </w:pict>
          </mc:Fallback>
        </mc:AlternateContent>
      </w:r>
      <w:r w:rsidR="00CE6FA8" w:rsidRPr="007A0544">
        <w:rPr>
          <w:rFonts w:ascii="Arial" w:hAnsi="Arial" w:cs="Arial"/>
          <w:b/>
          <w:color w:val="00B0F0"/>
          <w:sz w:val="20"/>
          <w:szCs w:val="20"/>
        </w:rPr>
        <w:br w:type="page"/>
      </w:r>
    </w:p>
    <w:p w14:paraId="15504486" w14:textId="1EE12C00" w:rsidR="00CC66A4" w:rsidRPr="007A0544" w:rsidRDefault="00CE6FA8" w:rsidP="00CC66A4">
      <w:pPr>
        <w:pStyle w:val="Heading1"/>
        <w:rPr>
          <w:rFonts w:ascii="Arial" w:hAnsi="Arial" w:cs="Arial"/>
          <w:spacing w:val="-6"/>
          <w:sz w:val="24"/>
          <w:szCs w:val="24"/>
        </w:rPr>
      </w:pPr>
      <w:bookmarkStart w:id="29" w:name="_Toc239244979"/>
      <w:r w:rsidRPr="007A0544">
        <w:rPr>
          <w:rFonts w:ascii="Arial" w:hAnsi="Arial" w:cs="Arial"/>
          <w:spacing w:val="-6"/>
          <w:sz w:val="24"/>
          <w:szCs w:val="24"/>
        </w:rPr>
        <w:lastRenderedPageBreak/>
        <w:t xml:space="preserve">Appendix 4: </w:t>
      </w:r>
      <w:r w:rsidR="00CC66A4" w:rsidRPr="007A0544">
        <w:rPr>
          <w:rFonts w:ascii="Arial" w:hAnsi="Arial" w:cs="Arial"/>
          <w:spacing w:val="-6"/>
          <w:sz w:val="24"/>
          <w:szCs w:val="24"/>
        </w:rPr>
        <w:t xml:space="preserve">Managing and Reporting </w:t>
      </w:r>
      <w:r w:rsidR="005319A0" w:rsidRPr="007A0544">
        <w:rPr>
          <w:rFonts w:ascii="Arial" w:hAnsi="Arial" w:cs="Arial"/>
          <w:spacing w:val="-6"/>
          <w:sz w:val="24"/>
          <w:szCs w:val="24"/>
        </w:rPr>
        <w:t xml:space="preserve">Concerns </w:t>
      </w:r>
      <w:r w:rsidR="00CC66A4" w:rsidRPr="007A0544">
        <w:rPr>
          <w:rFonts w:ascii="Arial" w:hAnsi="Arial" w:cs="Arial"/>
          <w:spacing w:val="-6"/>
          <w:sz w:val="24"/>
          <w:szCs w:val="24"/>
        </w:rPr>
        <w:t xml:space="preserve">or </w:t>
      </w:r>
      <w:r w:rsidR="005319A0" w:rsidRPr="007A0544">
        <w:rPr>
          <w:rFonts w:ascii="Arial" w:hAnsi="Arial" w:cs="Arial"/>
          <w:spacing w:val="-6"/>
          <w:sz w:val="24"/>
          <w:szCs w:val="24"/>
        </w:rPr>
        <w:t xml:space="preserve">Allegations Against School Staff, Supply Staff, Volunteers </w:t>
      </w:r>
      <w:r w:rsidR="00CC66A4" w:rsidRPr="007A0544">
        <w:rPr>
          <w:rFonts w:ascii="Arial" w:hAnsi="Arial" w:cs="Arial"/>
          <w:spacing w:val="-6"/>
          <w:sz w:val="24"/>
          <w:szCs w:val="24"/>
        </w:rPr>
        <w:t xml:space="preserve">and </w:t>
      </w:r>
      <w:r w:rsidR="005319A0" w:rsidRPr="007A0544">
        <w:rPr>
          <w:rFonts w:ascii="Arial" w:hAnsi="Arial" w:cs="Arial"/>
          <w:spacing w:val="-6"/>
          <w:sz w:val="24"/>
          <w:szCs w:val="24"/>
        </w:rPr>
        <w:t>Contractors</w:t>
      </w:r>
      <w:bookmarkEnd w:id="29"/>
      <w:r w:rsidR="005319A0" w:rsidRPr="007A0544">
        <w:rPr>
          <w:rFonts w:ascii="Arial" w:hAnsi="Arial" w:cs="Arial"/>
          <w:spacing w:val="-6"/>
          <w:sz w:val="24"/>
          <w:szCs w:val="24"/>
        </w:rPr>
        <w:t xml:space="preserve">  </w:t>
      </w:r>
    </w:p>
    <w:p w14:paraId="31C7CD68" w14:textId="207A1E7A" w:rsidR="00CE6FA8" w:rsidRPr="007A0544" w:rsidRDefault="00DA1534" w:rsidP="00CE6FA8">
      <w:pPr>
        <w:rPr>
          <w:rFonts w:ascii="Arial" w:hAnsi="Arial" w:cs="Arial"/>
          <w:b/>
          <w:color w:val="00B0F0"/>
          <w:sz w:val="20"/>
          <w:szCs w:val="20"/>
          <w:highlight w:val="yellow"/>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300" behindDoc="0" locked="0" layoutInCell="1" allowOverlap="1" wp14:anchorId="3EB7CA3F" wp14:editId="2744DA0C">
                <wp:simplePos x="0" y="0"/>
                <wp:positionH relativeFrom="column">
                  <wp:posOffset>-384810</wp:posOffset>
                </wp:positionH>
                <wp:positionV relativeFrom="paragraph">
                  <wp:posOffset>327025</wp:posOffset>
                </wp:positionV>
                <wp:extent cx="1680210" cy="857885"/>
                <wp:effectExtent l="19050" t="19050" r="34290" b="37465"/>
                <wp:wrapNone/>
                <wp:docPr id="1308723704" name="Rectangle 13087237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0210" cy="857885"/>
                        </a:xfrm>
                        <a:prstGeom prst="rect">
                          <a:avLst/>
                        </a:prstGeom>
                        <a:solidFill>
                          <a:srgbClr val="4F81BD"/>
                        </a:solidFill>
                        <a:ln w="50800" algn="ctr">
                          <a:solidFill>
                            <a:srgbClr val="385D8A"/>
                          </a:solidFill>
                          <a:miter lim="800000"/>
                          <a:headEnd/>
                          <a:tailEnd/>
                        </a:ln>
                      </wps:spPr>
                      <wps:txbx>
                        <w:txbxContent>
                          <w:p w14:paraId="706A59DE" w14:textId="77777777" w:rsidR="00F10829" w:rsidRPr="00F10829" w:rsidRDefault="00F10829" w:rsidP="00F10829">
                            <w:pPr>
                              <w:spacing w:before="120"/>
                              <w:ind w:left="-142" w:right="-72"/>
                              <w:jc w:val="center"/>
                              <w:rPr>
                                <w:rFonts w:ascii="Arial" w:hAnsi="Arial" w:cs="Arial"/>
                                <w:color w:val="FFFFFF" w:themeColor="background1"/>
                                <w:sz w:val="20"/>
                                <w:szCs w:val="20"/>
                              </w:rPr>
                            </w:pPr>
                            <w:r w:rsidRPr="00F10829">
                              <w:rPr>
                                <w:rFonts w:ascii="Arial" w:hAnsi="Arial" w:cs="Arial"/>
                                <w:color w:val="FFFFFF" w:themeColor="background1"/>
                                <w:sz w:val="20"/>
                                <w:szCs w:val="20"/>
                              </w:rPr>
                              <w:t>Concern/Allegation against member of staff/ supply staff or volunteer</w:t>
                            </w:r>
                          </w:p>
                          <w:p w14:paraId="20748279" w14:textId="6A6644CD" w:rsidR="00DA1534" w:rsidRPr="00F10829" w:rsidRDefault="00DA1534" w:rsidP="00DA1534">
                            <w:pPr>
                              <w:jc w:val="center"/>
                              <w:rPr>
                                <w:rFonts w:ascii="Arial" w:hAnsi="Arial" w:cs="Arial"/>
                                <w:color w:val="FFFFFF" w:themeColor="background1"/>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EB7CA3F" id="Rectangle 1308723704" o:spid="_x0000_s1036" style="position:absolute;margin-left:-30.3pt;margin-top:25.75pt;width:132.3pt;height:67.5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BwFQAIAAG8EAAAOAAAAZHJzL2Uyb0RvYy54bWysVFFv0zAQfkfiP1h+Z0m6dg3R0mmsDCEN&#10;mBj8gKvjJBaObc5u0+3Xc3a6rQOeEH2wfLm77+6+z9fzi/2g2U6iV9bUvDjJOZNG2EaZrubfv12/&#10;KTnzAUwD2hpZ83vp+cXq9avz0VVyZnurG4mMQIyvRlfzPgRXZZkXvRzAn1gnDTlbiwMEMrHLGoSR&#10;0AedzfL8LBstNg6tkN7T1/Xk5KuE37ZShC9t62VguubUW0gnpnMTz2x1DlWH4HolDm3AP3QxgDJU&#10;9AlqDQHYFtUfUIMSaL1tw4mwQ2bbVgmZZqBpivy3ae56cDLNQuR490ST/3+w4vPuFplqSLvTvFzO&#10;Tpf5nDMDA2n1ldgD02nJjnxE2Oh8RXl37hbjyN7dWPHDM2OvegqXl4h27CU01GYRCc5eJETDUyrb&#10;jJ9sQ2VgG2zibt/iEAGJFbZPEt0/SST3gQn6WJyV+awgJQX5ysWyLBepBFSP2Q59+CDtwOKl5khD&#10;JHTY3fgQu4HqMSR1b7VqrpXWycBuc6WR7YCey/y6LN6tD+j+OEwbNtZ8kZc5NQK6o5cvAqYqL+L8&#10;MdxpuViXl3+DG1SgHdBqoIny+ItBUEUK35sm3QMoPd2pfW0OnEYaJznCfrOfVEzJkeONbe6JZbTT&#10;m6cdpUtv8YGzkd57zf3PLaDkTH80pNTbYj6PC5KM+WI5IwOPPZtjDxhBUNPYbDKuwrRWW4eq66lW&#10;kQgx9pL0bVWi/rmvwwT0qpMihw2Ma3Nsp6jn/4nVLwAAAP//AwBQSwMEFAAGAAgAAAAhACH3nzne&#10;AAAACgEAAA8AAABkcnMvZG93bnJldi54bWxMj8tOwzAQRfdI/IM1SOxau1VrSohTIQo7HqKFvRsP&#10;SUQ8jmKnCXw9wwqWozm699x8O/lWnLCPTSADi7kCgVQG11Bl4O3wMNuAiMmSs20gNPCFEbbF+Vlu&#10;MxdGesXTPlWCQyhm1kCdUpdJGcsavY3z0CHx7yP03iY++0q63o4c7lu5VEpLbxvihtp2eFdj+bkf&#10;vIHD7rpcXdnd0/eY7odH/zzQyzsac3kx3d6ASDilPxh+9VkdCnY6hoFcFK2BmVaaUQPrxRoEA0u1&#10;4nFHJjdagyxy+X9C8QMAAP//AwBQSwECLQAUAAYACAAAACEAtoM4kv4AAADhAQAAEwAAAAAAAAAA&#10;AAAAAAAAAAAAW0NvbnRlbnRfVHlwZXNdLnhtbFBLAQItABQABgAIAAAAIQA4/SH/1gAAAJQBAAAL&#10;AAAAAAAAAAAAAAAAAC8BAABfcmVscy8ucmVsc1BLAQItABQABgAIAAAAIQD2DBwFQAIAAG8EAAAO&#10;AAAAAAAAAAAAAAAAAC4CAABkcnMvZTJvRG9jLnhtbFBLAQItABQABgAIAAAAIQAh95853gAAAAoB&#10;AAAPAAAAAAAAAAAAAAAAAJoEAABkcnMvZG93bnJldi54bWxQSwUGAAAAAAQABADzAAAApQUAAAAA&#10;" fillcolor="#4f81bd" strokecolor="#385d8a" strokeweight="4pt">
                <v:textbox>
                  <w:txbxContent>
                    <w:p w14:paraId="706A59DE" w14:textId="77777777" w:rsidR="00F10829" w:rsidRPr="00F10829" w:rsidRDefault="00F10829" w:rsidP="00F10829">
                      <w:pPr>
                        <w:spacing w:before="120"/>
                        <w:ind w:left="-142" w:right="-72"/>
                        <w:jc w:val="center"/>
                        <w:rPr>
                          <w:rFonts w:ascii="Arial" w:hAnsi="Arial" w:cs="Arial"/>
                          <w:color w:val="FFFFFF" w:themeColor="background1"/>
                          <w:sz w:val="20"/>
                          <w:szCs w:val="20"/>
                        </w:rPr>
                      </w:pPr>
                      <w:r w:rsidRPr="00F10829">
                        <w:rPr>
                          <w:rFonts w:ascii="Arial" w:hAnsi="Arial" w:cs="Arial"/>
                          <w:color w:val="FFFFFF" w:themeColor="background1"/>
                          <w:sz w:val="20"/>
                          <w:szCs w:val="20"/>
                        </w:rPr>
                        <w:t>Concern/Allegation against member of staff/ supply staff or volunteer</w:t>
                      </w:r>
                    </w:p>
                    <w:p w14:paraId="20748279" w14:textId="6A6644CD" w:rsidR="00DA1534" w:rsidRPr="00F10829" w:rsidRDefault="00DA1534" w:rsidP="00DA1534">
                      <w:pPr>
                        <w:jc w:val="center"/>
                        <w:rPr>
                          <w:rFonts w:ascii="Arial" w:hAnsi="Arial" w:cs="Arial"/>
                          <w:color w:val="FFFFFF" w:themeColor="background1"/>
                          <w:sz w:val="20"/>
                          <w:szCs w:val="20"/>
                        </w:rPr>
                      </w:pPr>
                    </w:p>
                  </w:txbxContent>
                </v:textbox>
              </v:rect>
            </w:pict>
          </mc:Fallback>
        </mc:AlternateContent>
      </w:r>
    </w:p>
    <w:p w14:paraId="591FE506" w14:textId="0BF320F0" w:rsidR="00CE6FA8" w:rsidRPr="007A0544" w:rsidRDefault="00CE6FA8" w:rsidP="00CE6FA8">
      <w:pPr>
        <w:rPr>
          <w:rFonts w:ascii="Arial" w:hAnsi="Arial" w:cs="Arial"/>
          <w:b/>
          <w:color w:val="00B0F0"/>
          <w:sz w:val="20"/>
          <w:szCs w:val="20"/>
          <w:highlight w:val="yellow"/>
          <w:u w:val="single"/>
        </w:rPr>
      </w:pPr>
    </w:p>
    <w:p w14:paraId="37A1F3A4" w14:textId="77777777" w:rsidR="00CE6FA8" w:rsidRPr="007A0544" w:rsidRDefault="00CE6FA8" w:rsidP="00CE6FA8">
      <w:pPr>
        <w:rPr>
          <w:rFonts w:ascii="Arial" w:hAnsi="Arial" w:cs="Arial"/>
          <w:color w:val="00B0F0"/>
          <w:sz w:val="20"/>
          <w:szCs w:val="20"/>
          <w:highlight w:val="yellow"/>
        </w:rPr>
      </w:pPr>
    </w:p>
    <w:p w14:paraId="5B0CB9F6"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color w:val="00B0F0"/>
          <w:sz w:val="20"/>
          <w:szCs w:val="20"/>
          <w:highlight w:val="yellow"/>
        </w:rPr>
      </w:pPr>
    </w:p>
    <w:p w14:paraId="1246F4FA" w14:textId="31506EC4" w:rsidR="00CE6FA8" w:rsidRPr="007A0544" w:rsidRDefault="00CE6FA8" w:rsidP="00CE6FA8">
      <w:pPr>
        <w:tabs>
          <w:tab w:val="left" w:pos="2520"/>
        </w:tabs>
        <w:spacing w:after="200" w:line="276" w:lineRule="auto"/>
        <w:jc w:val="both"/>
        <w:rPr>
          <w:rFonts w:ascii="Arial" w:eastAsia="Calibri" w:hAnsi="Arial" w:cs="Arial"/>
          <w:b/>
          <w:color w:val="00B0F0"/>
          <w:sz w:val="20"/>
          <w:szCs w:val="20"/>
          <w:highlight w:val="yellow"/>
          <w:lang w:eastAsia="en-US"/>
        </w:rPr>
      </w:pPr>
      <w:r w:rsidRPr="007A0544">
        <w:rPr>
          <w:rFonts w:ascii="Arial" w:hAnsi="Arial" w:cs="Arial"/>
          <w:noProof/>
          <w:color w:val="00B0F0"/>
          <w:sz w:val="20"/>
          <w:szCs w:val="20"/>
        </w:rPr>
        <mc:AlternateContent>
          <mc:Choice Requires="wps">
            <w:drawing>
              <wp:anchor distT="0" distB="0" distL="114300" distR="114300" simplePos="0" relativeHeight="251658282" behindDoc="0" locked="0" layoutInCell="1" allowOverlap="1" wp14:anchorId="1279865D" wp14:editId="34CCD692">
                <wp:simplePos x="0" y="0"/>
                <wp:positionH relativeFrom="column">
                  <wp:posOffset>1518285</wp:posOffset>
                </wp:positionH>
                <wp:positionV relativeFrom="paragraph">
                  <wp:posOffset>226060</wp:posOffset>
                </wp:positionV>
                <wp:extent cx="403860" cy="0"/>
                <wp:effectExtent l="32385" t="150495" r="40005" b="15430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86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81EF502" id="Straight Arrow Connector 25" o:spid="_x0000_s1026" type="#_x0000_t32" style="position:absolute;margin-left:119.55pt;margin-top:17.8pt;width:31.8pt;height:0;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vEo7QEAALcDAAAOAAAAZHJzL2Uyb0RvYy54bWysU8tuGzEMvBfoPwi617t2ncBYeB00TtJL&#10;2hpw+gG0pH2gWlGgZK/996UU203bW9GLQInkkDOklnfHwYqDodCjq+V0UkphnELdu7aW31+ePiyk&#10;CBGcBovO1PJkgrxbvX+3HH1lZtih1YYEg7hQjb6WXYy+KoqgOjNAmKA3jp0N0gCRr9QWmmBk9MEW&#10;s7K8LUYk7QmVCYFfH16dcpXxm8ao+K1pgonC1pJ7i/mkfO7SWayWULUEvuvVuQ34hy4G6B0XvUI9&#10;QASxp/4vqKFXhAGbOFE4FNg0vTKZA7OZln+w2XbgTebC4gR/lSn8P1j19bAh0etazm6kcDDwjLaR&#10;oG+7KD4R4SjW6BzriCQ4hPUafag4be02lBiro9v6Z1Q/gnC47sC1Jvf9cvKMNU0ZxW8p6RI8V92N&#10;X1BzDOwjZvGODQ0JkmURxzyj03VG5hiF4sd5+XFxy5NUF1cB1SXPU4ifDQ4iGbUMZx5XAtNcBQ7P&#10;IaauoLokpKIOn3pr8z5YJ8Za3pSLkguBbXmzVaScHND2OgWmlEDtbm1JHIC36/5xfj9fZLrseRtG&#10;uHc6A3cG9OPZjtBbtkXMOkGSWqayg9FSWMM1k/Xap3VnEZNurxPYoT5tKLmTnrwdmdB5k9P6vb3n&#10;qF//bfUTAAD//wMAUEsDBBQABgAIAAAAIQBX8ocQ4AAAAAkBAAAPAAAAZHJzL2Rvd25yZXYueG1s&#10;TI/BTsMwDIbvSLxDZCRuLGnLNtY1nRDShNC4MKaJY9aYpqJxSpOtZU9PEAc42v70+/uL1WhbdsLe&#10;N44kJBMBDKlyuqFawu51fXMHzAdFWrWOUMIXeliVlxeFyrUb6AVP21CzGEI+VxJMCF3Oua8MWuUn&#10;rkOKt3fXWxXi2Ndc92qI4bblqRAzblVD8YNRHT4YrD62RyvhSZjx/EmPt0Oynmo7NPO3/fNGyuur&#10;8X4JLOAY/mD40Y/qUEangzuS9qyVkGaLJKISsukMWAQykc6BHX4XvCz4/wblNwAAAP//AwBQSwEC&#10;LQAUAAYACAAAACEAtoM4kv4AAADhAQAAEwAAAAAAAAAAAAAAAAAAAAAAW0NvbnRlbnRfVHlwZXNd&#10;LnhtbFBLAQItABQABgAIAAAAIQA4/SH/1gAAAJQBAAALAAAAAAAAAAAAAAAAAC8BAABfcmVscy8u&#10;cmVsc1BLAQItABQABgAIAAAAIQB8rvEo7QEAALcDAAAOAAAAAAAAAAAAAAAAAC4CAABkcnMvZTJv&#10;RG9jLnhtbFBLAQItABQABgAIAAAAIQBX8ocQ4AAAAAkBAAAPAAAAAAAAAAAAAAAAAEcEAABkcnMv&#10;ZG93bnJldi54bWxQSwUGAAAAAAQABADzAAAAVAUAAAAA&#10;" strokecolor="#be4b48" strokeweight="4pt">
                <v:stroke endarrow="open"/>
              </v:shape>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1" behindDoc="0" locked="0" layoutInCell="1" allowOverlap="1" wp14:anchorId="5B246B8F" wp14:editId="3B2AAE6B">
                <wp:simplePos x="0" y="0"/>
                <wp:positionH relativeFrom="column">
                  <wp:posOffset>4487545</wp:posOffset>
                </wp:positionH>
                <wp:positionV relativeFrom="paragraph">
                  <wp:posOffset>140970</wp:posOffset>
                </wp:positionV>
                <wp:extent cx="1526540" cy="469265"/>
                <wp:effectExtent l="29845" t="27305" r="34290" b="2730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6540" cy="469265"/>
                        </a:xfrm>
                        <a:prstGeom prst="rect">
                          <a:avLst/>
                        </a:prstGeom>
                        <a:solidFill>
                          <a:srgbClr val="4F81BD"/>
                        </a:solidFill>
                        <a:ln w="50800" algn="ctr">
                          <a:solidFill>
                            <a:srgbClr val="385D8A"/>
                          </a:solidFill>
                          <a:miter lim="800000"/>
                          <a:headEnd/>
                          <a:tailEnd/>
                        </a:ln>
                      </wps:spPr>
                      <wps:txbx>
                        <w:txbxContent>
                          <w:p w14:paraId="478E14FA"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 xml:space="preserve">Allegation </w:t>
                            </w:r>
                            <w:bookmarkStart w:id="30" w:name="_Hlk44502434"/>
                            <w:r w:rsidRPr="002B7CE4">
                              <w:rPr>
                                <w:rFonts w:ascii="Arial" w:hAnsi="Arial" w:cs="Arial"/>
                                <w:color w:val="FFFFFF"/>
                                <w:sz w:val="20"/>
                                <w:szCs w:val="20"/>
                              </w:rPr>
                              <w:t xml:space="preserve">reported to </w:t>
                            </w:r>
                            <w:bookmarkEnd w:id="30"/>
                            <w:r w:rsidRPr="002B7CE4">
                              <w:rPr>
                                <w:rFonts w:ascii="Arial" w:hAnsi="Arial" w:cs="Arial"/>
                                <w:color w:val="FFFFFF"/>
                                <w:sz w:val="20"/>
                                <w:szCs w:val="20"/>
                              </w:rPr>
                              <w:t>Chair of Governors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B246B8F" id="Rectangle 24" o:spid="_x0000_s1037" style="position:absolute;left:0;text-align:left;margin-left:353.35pt;margin-top:11.1pt;width:120.2pt;height:36.9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SOAIAAF8EAAAOAAAAZHJzL2Uyb0RvYy54bWysVMGO0zAQvSPxD5bvNE1pSzfadFVaipAW&#10;WLHwAVPHSSwc24zdpuXrGTvd3S5wQuRgeTzj5zdvZnJ9c+w0O0j0ypqS56MxZ9IIWynTlPzb1+2r&#10;BWc+gKlAWyNLfpKe3yxfvrjuXSEntrW6ksgIxPiidyVvQ3BFlnnRyg78yDppyFlb7CCQiU1WIfSE&#10;3ulsMh7Ps95i5dAK6T2dbgYnXyb8upYifK5rLwPTJSduIa2Y1l1cs+U1FA2Ca5U404B/YNGBMvTo&#10;I9QGArA9qj+gOiXQeluHkbBdZutaCZlyoGzy8W/Z3LfgZMqFxPHuUSb//2DFp8MdMlWVfDLlzEBH&#10;NfpCqoFptGR0RgL1zhcUd+/uMKbo3a0V3z0zdt1SmFwh2r6VUBGtPMZnzy5Ew9NVtus/2orgYR9s&#10;0upYYxcBSQV2TCU5PZZEHgMTdJjPJvPZlConyDedX5GVnoDi4bZDH95L27G4KTkS+YQOh1sfIhso&#10;HkISe6tVtVVaJwOb3VojOwC1x3S7yN9uzuj+Mkwb1pd8Nl6MiQjohjpdBEyvPIvzl3CvF7PNYvU3&#10;uE4F6nmtupITIn0xCIoo4TtTpX0ApYc90dfmrGmUcShHOO6OqWp5UjxqvLPViVRGO/Q4zSRtWos/&#10;Oeupv0vuf+wBJWf6g6FKXeXTKGtIxnT2ZkIGXnp2lx4wgqCGtNlgrMMwRnuHqmnprTwJYuyK6lur&#10;JP0Tr3MG1MWpIueJi2Nyaaeop//C8hcAAAD//wMAUEsDBBQABgAIAAAAIQB2tVzb3QAAAAkBAAAP&#10;AAAAZHJzL2Rvd25yZXYueG1sTI9NT4RADIbvJv6HSU28uQNkAy4ybIyrNz/irt67UIHIdAgzLOiv&#10;t5701qZP3j5vsV1sr040+s6xgXgVgSKuXN1xY+Dt8HB1DcoH5Bp7x2Tgizxsy/OzAvPazfxKp31o&#10;lISwz9FAG8KQa+2rliz6lRuI5fbhRotB1rHR9YizhNteJ1GUaosdy4cWB7prqfrcT9bAYbep1hnu&#10;nr7ncD892ueJX97JmMuL5fYGVKAl/MHwqy/qUIrT0U1ce9UbyKI0E9RAkiSgBNissxjUUYY0Bl0W&#10;+n+D8gcAAP//AwBQSwECLQAUAAYACAAAACEAtoM4kv4AAADhAQAAEwAAAAAAAAAAAAAAAAAAAAAA&#10;W0NvbnRlbnRfVHlwZXNdLnhtbFBLAQItABQABgAIAAAAIQA4/SH/1gAAAJQBAAALAAAAAAAAAAAA&#10;AAAAAC8BAABfcmVscy8ucmVsc1BLAQItABQABgAIAAAAIQDotjVSOAIAAF8EAAAOAAAAAAAAAAAA&#10;AAAAAC4CAABkcnMvZTJvRG9jLnhtbFBLAQItABQABgAIAAAAIQB2tVzb3QAAAAkBAAAPAAAAAAAA&#10;AAAAAAAAAJIEAABkcnMvZG93bnJldi54bWxQSwUGAAAAAAQABADzAAAAnAUAAAAA&#10;" fillcolor="#4f81bd" strokecolor="#385d8a" strokeweight="4pt">
                <v:textbox>
                  <w:txbxContent>
                    <w:p w14:paraId="478E14FA"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 xml:space="preserve">Allegation </w:t>
                      </w:r>
                      <w:bookmarkStart w:id="31" w:name="_Hlk44502434"/>
                      <w:r w:rsidRPr="002B7CE4">
                        <w:rPr>
                          <w:rFonts w:ascii="Arial" w:hAnsi="Arial" w:cs="Arial"/>
                          <w:color w:val="FFFFFF"/>
                          <w:sz w:val="20"/>
                          <w:szCs w:val="20"/>
                        </w:rPr>
                        <w:t xml:space="preserve">reported to </w:t>
                      </w:r>
                      <w:bookmarkEnd w:id="31"/>
                      <w:r w:rsidRPr="002B7CE4">
                        <w:rPr>
                          <w:rFonts w:ascii="Arial" w:hAnsi="Arial" w:cs="Arial"/>
                          <w:color w:val="FFFFFF"/>
                          <w:sz w:val="20"/>
                          <w:szCs w:val="20"/>
                        </w:rPr>
                        <w:t>Chair of Governors</w:t>
                      </w:r>
                    </w:p>
                  </w:txbxContent>
                </v:textbox>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7" behindDoc="0" locked="0" layoutInCell="1" allowOverlap="1" wp14:anchorId="1F3F3B9F" wp14:editId="08506694">
                <wp:simplePos x="0" y="0"/>
                <wp:positionH relativeFrom="column">
                  <wp:posOffset>2114550</wp:posOffset>
                </wp:positionH>
                <wp:positionV relativeFrom="paragraph">
                  <wp:posOffset>21590</wp:posOffset>
                </wp:positionV>
                <wp:extent cx="1526540" cy="598170"/>
                <wp:effectExtent l="28575" t="31750" r="26035"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6540" cy="598170"/>
                        </a:xfrm>
                        <a:prstGeom prst="rect">
                          <a:avLst/>
                        </a:prstGeom>
                        <a:solidFill>
                          <a:srgbClr val="4F81BD"/>
                        </a:solidFill>
                        <a:ln w="50800" algn="ctr">
                          <a:solidFill>
                            <a:srgbClr val="385D8A"/>
                          </a:solidFill>
                          <a:miter lim="800000"/>
                          <a:headEnd/>
                          <a:tailEnd/>
                        </a:ln>
                      </wps:spPr>
                      <wps:txbx>
                        <w:txbxContent>
                          <w:p w14:paraId="744B614E"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Allegation against the Head teacher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3F3B9F" id="Rectangle 22" o:spid="_x0000_s1038" style="position:absolute;left:0;text-align:left;margin-left:166.5pt;margin-top:1.7pt;width:120.2pt;height:47.1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5kJOQIAAF8EAAAOAAAAZHJzL2Uyb0RvYy54bWysVMGO0zAQvSPxD5bvNE1pd7tR01VpKUJa&#10;YMXCB0wdJ7FwbDN2my5fz9jpli5wQuRgeezx85v3xlncHjvNDhK9sqbk+WjMmTTCVso0Jf/6Zftq&#10;zpkPYCrQ1siSP0rPb5cvXyx6V8iJba2uJDICMb7oXcnbEFyRZV60sgM/sk4a2qwtdhAoxCarEHpC&#10;73Q2GY+vst5i5dAK6T2tboZNvkz4dS1F+FTXXgamS07cQhoxjbs4ZssFFA2Ca5U40YB/YNGBMnTp&#10;GWoDAdge1R9QnRJova3DSNgus3WthEw1UDX5+LdqHlpwMtVC4nh3lsn/P1jx8XCPTFUln0w4M9CR&#10;R59JNTCNlozWSKDe+YLyHtw9xhK9u7Pim2fGrltKkytE27cSKqKVx/zs2YEYeDrKdv0HWxE87INN&#10;Wh1r7CIgqcCOyZLHsyXyGJigxXw2uZpNyTlBe7ObeX6dPMugeDrt0Id30nYsTkqORD6hw+HOh8gG&#10;iqeUxN5qVW2V1inAZrfWyA5A7THdzvM3m1QAFXmZpg3r6fbxfExEQDfU6SJguuVZnr+Eez2fbear&#10;v8F1KlDPa9WVnBDpi0lQRAnfmirNAyg9zIm+NidNo4yDHeG4OybX8rNDO1s9kspohx6nN0mT1uIP&#10;znrq75L773tAyZl+b8ipm3waZQ0pmM6uJxTg5c7ucgeMIKihbDYE6zA8o71D1bR0V54EMXZF/tYq&#10;SR+9H3idKqAuTo6cXlx8Jpdxyvr1X1j+BAAA//8DAFBLAwQUAAYACAAAACEAwzz2s90AAAAIAQAA&#10;DwAAAGRycy9kb3ducmV2LnhtbEyPT0+DQBDF7yZ+h82YeLOLUkuLLI2xevNPbOt9CiMQ2VnCLgX9&#10;9E5PenuT9/Lm97L1ZFt1pN43jg1czyJQxIUrG64M7HdPV0tQPiCX2DomA9/kYZ2fn2WYlm7kdzpu&#10;Q6WkhH2KBuoQulRrX9Rk0c9cRyzep+stBjn7Spc9jlJuW30TRQttsWH5UGNHDzUVX9vBGthtVsU8&#10;wc3Lzxgeh2f7OvDbBxlzeTHd34EKNIW/MJzwBR1yYTq4gUuvWgNxHMuWIGIOSvzb5CQOBlbJAnSe&#10;6f8D8l8AAAD//wMAUEsBAi0AFAAGAAgAAAAhALaDOJL+AAAA4QEAABMAAAAAAAAAAAAAAAAAAAAA&#10;AFtDb250ZW50X1R5cGVzXS54bWxQSwECLQAUAAYACAAAACEAOP0h/9YAAACUAQAACwAAAAAAAAAA&#10;AAAAAAAvAQAAX3JlbHMvLnJlbHNQSwECLQAUAAYACAAAACEAM++ZCTkCAABfBAAADgAAAAAAAAAA&#10;AAAAAAAuAgAAZHJzL2Uyb0RvYy54bWxQSwECLQAUAAYACAAAACEAwzz2s90AAAAIAQAADwAAAAAA&#10;AAAAAAAAAACTBAAAZHJzL2Rvd25yZXYueG1sUEsFBgAAAAAEAAQA8wAAAJ0FAAAAAA==&#10;" fillcolor="#4f81bd" strokecolor="#385d8a" strokeweight="4pt">
                <v:textbox>
                  <w:txbxContent>
                    <w:p w14:paraId="744B614E"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Allegation against the Head teacher</w:t>
                      </w:r>
                    </w:p>
                  </w:txbxContent>
                </v:textbox>
              </v:rect>
            </w:pict>
          </mc:Fallback>
        </mc:AlternateContent>
      </w:r>
    </w:p>
    <w:p w14:paraId="4730CFCB" w14:textId="4F26D94F" w:rsidR="00CE6FA8" w:rsidRPr="007A0544" w:rsidRDefault="00CE6FA8" w:rsidP="00CE6FA8">
      <w:pPr>
        <w:tabs>
          <w:tab w:val="right" w:leader="underscore" w:pos="9639"/>
        </w:tabs>
        <w:spacing w:after="200" w:line="276" w:lineRule="auto"/>
        <w:jc w:val="both"/>
        <w:rPr>
          <w:rFonts w:ascii="Arial" w:eastAsia="Calibri" w:hAnsi="Arial" w:cs="Arial"/>
          <w:b/>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83" behindDoc="0" locked="0" layoutInCell="1" allowOverlap="1" wp14:anchorId="57DF011A" wp14:editId="5D28AB58">
                <wp:simplePos x="0" y="0"/>
                <wp:positionH relativeFrom="column">
                  <wp:posOffset>3843020</wp:posOffset>
                </wp:positionH>
                <wp:positionV relativeFrom="paragraph">
                  <wp:posOffset>94615</wp:posOffset>
                </wp:positionV>
                <wp:extent cx="403860" cy="0"/>
                <wp:effectExtent l="33020" t="151765" r="39370" b="15303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86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F780F03" id="Straight Arrow Connector 21" o:spid="_x0000_s1026" type="#_x0000_t32" style="position:absolute;margin-left:302.6pt;margin-top:7.45pt;width:31.8pt;height:0;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U747AEAALcDAAAOAAAAZHJzL2Uyb0RvYy54bWysU8Fu2zAMvQ/YPwi6L3ayrAiMOMWatrt0&#10;W4B0H6BIsi1MEgVKiZO/H6Um6brdhl0ESiTfIx+p5e3RWXbQGA34lk8nNWfaS1DG9y3/8fz4YcFZ&#10;TMIrYcHrlp905Ler9++WY2j0DAawSiMjEB+bMbR8SCk0VRXloJ2IEwjak7MDdCLRFftKoRgJ3dlq&#10;Vtc31QioAoLUMdLr/YuTrwp+12mZvndd1InZllNtqZxYzl0+q9VSND2KMBh5LkP8QxVOGE+kV6h7&#10;kQTbo/kLyhmJEKFLEwmugq4zUpceqJtp/Uc320EEXXohcWK4yhT/H6z8dtggM6rlsylnXjia0Tah&#10;MP2Q2GdEGNkavCcdARmFkF5jiA2lrf0Gc8fy6LfhCeTPyDysB+F7Xep+PgXCKhnVm5R8iYFYd+NX&#10;UBQj9gmKeMcOXYYkWdixzOh0nZE+JibpcV5/XNzQJOXFVYnmkhcwpi8aHMtGy+O5j2sD08IiDk8x&#10;UR+UeEnIpB4ejbVlH6xnY8s/1YuaiITtabNlwpIcwRqVA3NKxH63tsgOgrbr7mF+N19kgQj4TRjC&#10;3qsCPGihHs52EsaSzVLRSWSpeaZ1WnFmNXFm6wXOekK96PYygR2o0wazO7/TdhTe8ybn9fv9XqJe&#10;/9vqFwAAAP//AwBQSwMEFAAGAAgAAAAhAIIusIPeAAAACQEAAA8AAABkcnMvZG93bnJldi54bWxM&#10;j8FOwzAQRO9I/IO1SNyo3aoNJcSpEFKFEFxaqoqjGy9xRLwOsdsEvp5FHOC4M0+zM8Vq9K04YR+b&#10;QBqmEwUCqQq2oVrD7mV9tQQRkyFr2kCo4RMjrMrzs8LkNgy0wdM21YJDKOZGg0upy6WMlUNv4iR0&#10;SOy9hd6bxGdfS9ubgcN9K2dKZdKbhviDMx3eO6zet0ev4VG58euDHubDdL2wfmiuX/fPT1pfXox3&#10;tyASjukPhp/6XB1K7nQIR7JRtBoytZgxysb8BgQDWbbkLYdfQZaF/L+g/AYAAP//AwBQSwECLQAU&#10;AAYACAAAACEAtoM4kv4AAADhAQAAEwAAAAAAAAAAAAAAAAAAAAAAW0NvbnRlbnRfVHlwZXNdLnht&#10;bFBLAQItABQABgAIAAAAIQA4/SH/1gAAAJQBAAALAAAAAAAAAAAAAAAAAC8BAABfcmVscy8ucmVs&#10;c1BLAQItABQABgAIAAAAIQC3CU747AEAALcDAAAOAAAAAAAAAAAAAAAAAC4CAABkcnMvZTJvRG9j&#10;LnhtbFBLAQItABQABgAIAAAAIQCCLrCD3gAAAAkBAAAPAAAAAAAAAAAAAAAAAEYEAABkcnMvZG93&#10;bnJldi54bWxQSwUGAAAAAAQABADzAAAAUQUAAAAA&#10;" strokecolor="#be4b48" strokeweight="4pt">
                <v:stroke endarrow="open"/>
              </v:shape>
            </w:pict>
          </mc:Fallback>
        </mc:AlternateContent>
      </w:r>
    </w:p>
    <w:p w14:paraId="36A088B2" w14:textId="206B9068" w:rsidR="00CE6FA8" w:rsidRPr="007A0544" w:rsidRDefault="00DA1534" w:rsidP="00CE6FA8">
      <w:pPr>
        <w:widowControl w:val="0"/>
        <w:autoSpaceDE w:val="0"/>
        <w:autoSpaceDN w:val="0"/>
        <w:adjustRightInd w:val="0"/>
        <w:spacing w:before="1" w:after="0" w:line="240" w:lineRule="auto"/>
        <w:ind w:right="55"/>
        <w:jc w:val="both"/>
        <w:rPr>
          <w:rFonts w:ascii="Arial" w:hAnsi="Arial" w:cs="Arial"/>
          <w:b/>
          <w:color w:val="00B0F0"/>
          <w:sz w:val="20"/>
          <w:szCs w:val="20"/>
          <w:highlight w:val="yellow"/>
        </w:rPr>
      </w:pPr>
      <w:r w:rsidRPr="007A0544">
        <w:rPr>
          <w:rFonts w:ascii="Arial" w:eastAsia="Calibri" w:hAnsi="Arial" w:cs="Arial"/>
          <w:noProof/>
          <w:color w:val="00B0F0"/>
          <w:sz w:val="20"/>
          <w:szCs w:val="20"/>
        </w:rPr>
        <mc:AlternateContent>
          <mc:Choice Requires="wps">
            <w:drawing>
              <wp:anchor distT="0" distB="0" distL="114300" distR="114300" simplePos="0" relativeHeight="251658280" behindDoc="0" locked="0" layoutInCell="1" allowOverlap="1" wp14:anchorId="213A2115" wp14:editId="5B6A0BBC">
                <wp:simplePos x="0" y="0"/>
                <wp:positionH relativeFrom="column">
                  <wp:posOffset>177800</wp:posOffset>
                </wp:positionH>
                <wp:positionV relativeFrom="paragraph">
                  <wp:posOffset>52070</wp:posOffset>
                </wp:positionV>
                <wp:extent cx="443230" cy="0"/>
                <wp:effectExtent l="152400" t="27940" r="152400" b="4318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2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6856376" id="Straight Arrow Connector 20" o:spid="_x0000_s1026" type="#_x0000_t32" style="position:absolute;margin-left:14pt;margin-top:4.1pt;width:34.9pt;height:0;rotation:90;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1TY9AEAAMUDAAAOAAAAZHJzL2Uyb0RvYy54bWysU8FuGyEQvVfqPyDu9a4dt7JWXkeNk/SS&#10;tpacfgAGdhcVGDRgr/33HbDjpO2t6h4QMDOP997MLm+PzrKDxmjAt3w6qTnTXoIyvm/5j+fHDwvO&#10;YhJeCQtet/ykI79dvX+3HEOjZzCAVRoZgfjYjKHlQ0qhqaooB+1EnEDQnoIdoBOJjthXCsVI6M5W&#10;s7r+VI2AKiBIHSPd3p+DfFXwu07L9L3rok7Mtpy4pbJiWXd5rVZL0fQowmDkhYb4BxZOGE+PXqHu&#10;RRJsj+YvKGckQoQuTSS4CrrOSF00kJpp/Yea7SCCLlrInBiuNsX/Byu/HTbIjGr5jOzxwlGPtgmF&#10;6YfEPiPCyNbgPfkIyCiF/BpDbKhs7TeYFcuj34YnkD8j87AehO914f18CoQ1zRXVbyX5EAO9uhu/&#10;gqIcsU9QzDt26BgCNenjvM5fuSWT2LF07HTtmD4mJulyPr+Z3RBx+RKqRJNRMrGAMX3R4FjetDxe&#10;VF3lTAu6ODzFlDm+FuRiD4/G2jId1rORGNUL4sOE7WnOZcJSHMEalRNzScR+t7bIDoJm7e5hfjdf&#10;FPEUeZuGsPeqAA9aqIfLPgljac9ScU1k43l+1mnFmdX0Zt6deVp/sTS7eO7HDtRpgzmc3aVZKYIu&#10;c52H8e25ZL3+fatfAAAA//8DAFBLAwQUAAYACAAAACEAWNQest4AAAAIAQAADwAAAGRycy9kb3du&#10;cmV2LnhtbEyPwU7DMAyG70i8Q2QkblvagsoodScEGgekSWPsws1rTFNokqrJtpanJ3CBo+1Pv7+/&#10;XI6mE0cefOssQjpPQLCtnWptg7B7Xc0WIHwgq6hzlhEm9rCszs9KKpQ72Rc+bkMjYoj1BSHoEPpC&#10;Sl9rNuTnrmcbb+9uMBTiODRSDXSK4aaTWZLk0lBr4wdNPT9orj+3B4PwND2myUR680ZunX+snjO9&#10;/jKIlxfj/R2IwGP4g+FHP6pDFZ327mCVFx1Cnt1GEmGW5TcgIvC72CNcX6Ugq1L+L1B9AwAA//8D&#10;AFBLAQItABQABgAIAAAAIQC2gziS/gAAAOEBAAATAAAAAAAAAAAAAAAAAAAAAABbQ29udGVudF9U&#10;eXBlc10ueG1sUEsBAi0AFAAGAAgAAAAhADj9If/WAAAAlAEAAAsAAAAAAAAAAAAAAAAALwEAAF9y&#10;ZWxzLy5yZWxzUEsBAi0AFAAGAAgAAAAhAObjVNj0AQAAxQMAAA4AAAAAAAAAAAAAAAAALgIAAGRy&#10;cy9lMm9Eb2MueG1sUEsBAi0AFAAGAAgAAAAhAFjUHrLeAAAACAEAAA8AAAAAAAAAAAAAAAAATgQA&#10;AGRycy9kb3ducmV2LnhtbFBLBQYAAAAABAAEAPMAAABZBQAAAAA=&#10;" strokecolor="#be4b48" strokeweight="4pt">
                <v:stroke endarrow="open"/>
              </v:shape>
            </w:pict>
          </mc:Fallback>
        </mc:AlternateContent>
      </w:r>
      <w:r w:rsidR="00CE6FA8" w:rsidRPr="007A0544">
        <w:rPr>
          <w:rFonts w:ascii="Arial" w:eastAsia="Calibri" w:hAnsi="Arial" w:cs="Arial"/>
          <w:noProof/>
          <w:color w:val="00B0F0"/>
          <w:sz w:val="20"/>
          <w:szCs w:val="20"/>
        </w:rPr>
        <mc:AlternateContent>
          <mc:Choice Requires="wps">
            <w:drawing>
              <wp:anchor distT="0" distB="0" distL="114300" distR="114300" simplePos="0" relativeHeight="251658284" behindDoc="0" locked="0" layoutInCell="1" allowOverlap="1" wp14:anchorId="4E13E5EA" wp14:editId="698641ED">
                <wp:simplePos x="0" y="0"/>
                <wp:positionH relativeFrom="column">
                  <wp:posOffset>5051425</wp:posOffset>
                </wp:positionH>
                <wp:positionV relativeFrom="paragraph">
                  <wp:posOffset>353695</wp:posOffset>
                </wp:positionV>
                <wp:extent cx="443230" cy="0"/>
                <wp:effectExtent l="158115" t="27305" r="156210" b="438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2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917D6CF" id="Straight Arrow Connector 19" o:spid="_x0000_s1026" type="#_x0000_t32" style="position:absolute;margin-left:397.75pt;margin-top:27.85pt;width:34.9pt;height:0;rotation:90;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igK9AEAAMUDAAAOAAAAZHJzL2Uyb0RvYy54bWysU8GO0zAQvSPxD5bvNGm3oBI1XbHdXS4L&#10;VOryAa7tJBa2xxq7Tfv3jN3SXeCGyMGyPTPP772ZLG+PzrKDxmjAt3w6qTnTXoIyvm/59+fHdwvO&#10;YhJeCQtet/ykI79dvX2zHEOjZzCAVRoZgfjYjKHlQ0qhqaooB+1EnEDQnoIdoBOJjthXCsVI6M5W&#10;s7r+UI2AKiBIHSPd3p+DfFXwu07L9K3rok7Mtpy4pbJiWXd5rVZL0fQowmDkhYb4BxZOGE+PXqHu&#10;RRJsj+YvKGckQoQuTSS4CrrOSF00kJpp/Yea7SCCLlrInBiuNsX/Byu/HjbIjKLefeTMC0c92iYU&#10;ph8S+4QII1uD9+QjIKMU8msMsaGytd9gViyPfhueQP6IzMN6EL7XhffzKRDWNFdUv5XkQwz06m78&#10;AopyxD5BMe/YoWMI1KT38zp/5ZZMYsfSsdO1Y/qYmKTL+fxmdkN9lb9ClWgySiYWMKbPGhzLm5bH&#10;i6qrnGlBF4enmDLHl4Jc7OHRWFumw3o2EqN6QXyYsD3NuUxYiiNYo3JiLonY79YW2UHQrN09zO/m&#10;iyKeIq/TEPZeFeBBC/Vw2SdhLO1ZKq6JbDzPzzqtOLOa3sy7M0/rL5ZmF8/92IE6bTCHs7s0K0XQ&#10;Za7zML4+l6yXv2/1EwAA//8DAFBLAwQUAAYACAAAACEAwu8eeN4AAAAJAQAADwAAAGRycy9kb3du&#10;cmV2LnhtbEyPwU7DMAyG70i8Q2QkbixZQdVWmk4INA5Ik2Dsws1rTFNonKrJtpanJ4gDHG1/+v39&#10;5Wp0nTjSEFrPGuYzBYK49qblRsPudX21ABEissHOM2mYKMCqOj8rsTD+xC903MZGpBAOBWqwMfaF&#10;lKG25DDMfE+cbu9+cBjTODTSDHhK4a6TmVK5dNhy+mCxp3tL9ef24DQ8Tg9zNaF9fkO/yT/WT5nd&#10;fDmtLy/Gu1sQkcb4B8OPflKHKjnt/YFNEJ2GxbW6SaiGTKUKCfhd7DUsVQ6yKuX/BtU3AAAA//8D&#10;AFBLAQItABQABgAIAAAAIQC2gziS/gAAAOEBAAATAAAAAAAAAAAAAAAAAAAAAABbQ29udGVudF9U&#10;eXBlc10ueG1sUEsBAi0AFAAGAAgAAAAhADj9If/WAAAAlAEAAAsAAAAAAAAAAAAAAAAALwEAAF9y&#10;ZWxzLy5yZWxzUEsBAi0AFAAGAAgAAAAhAIAmKAr0AQAAxQMAAA4AAAAAAAAAAAAAAAAALgIAAGRy&#10;cy9lMm9Eb2MueG1sUEsBAi0AFAAGAAgAAAAhAMLvHnjeAAAACQEAAA8AAAAAAAAAAAAAAAAATgQA&#10;AGRycy9kb3ducmV2LnhtbFBLBQYAAAAABAAEAPMAAABZBQAAAAA=&#10;" strokecolor="#be4b48" strokeweight="4pt">
                <v:stroke endarrow="open"/>
              </v:shape>
            </w:pict>
          </mc:Fallback>
        </mc:AlternateContent>
      </w:r>
    </w:p>
    <w:p w14:paraId="47A8E85C" w14:textId="40F09E8A" w:rsidR="00CE6FA8" w:rsidRPr="007A0544" w:rsidRDefault="00CE6FA8" w:rsidP="00CE6FA8">
      <w:pPr>
        <w:tabs>
          <w:tab w:val="right" w:leader="underscore" w:pos="9639"/>
        </w:tabs>
        <w:spacing w:after="200" w:line="276" w:lineRule="auto"/>
        <w:jc w:val="both"/>
        <w:rPr>
          <w:rFonts w:ascii="Arial" w:eastAsia="Calibri" w:hAnsi="Arial" w:cs="Arial"/>
          <w:b/>
          <w:color w:val="00B0F0"/>
          <w:sz w:val="20"/>
          <w:szCs w:val="20"/>
          <w:highlight w:val="yellow"/>
          <w:lang w:eastAsia="en-US"/>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59" behindDoc="0" locked="0" layoutInCell="1" allowOverlap="1" wp14:anchorId="6C682031" wp14:editId="68AFF255">
                <wp:simplePos x="0" y="0"/>
                <wp:positionH relativeFrom="column">
                  <wp:posOffset>-351155</wp:posOffset>
                </wp:positionH>
                <wp:positionV relativeFrom="paragraph">
                  <wp:posOffset>239395</wp:posOffset>
                </wp:positionV>
                <wp:extent cx="1606550" cy="1054100"/>
                <wp:effectExtent l="29845" t="33655" r="30480" b="2667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6550" cy="1054100"/>
                        </a:xfrm>
                        <a:prstGeom prst="rect">
                          <a:avLst/>
                        </a:prstGeom>
                        <a:solidFill>
                          <a:srgbClr val="4F81BD"/>
                        </a:solidFill>
                        <a:ln w="50800" algn="ctr">
                          <a:solidFill>
                            <a:srgbClr val="385D8A"/>
                          </a:solidFill>
                          <a:miter lim="800000"/>
                          <a:headEnd/>
                          <a:tailEnd/>
                        </a:ln>
                      </wps:spPr>
                      <wps:txbx>
                        <w:txbxContent>
                          <w:p w14:paraId="6F64F724" w14:textId="77777777" w:rsidR="00025B04" w:rsidRDefault="00025B04" w:rsidP="00CE6FA8">
                            <w:pPr>
                              <w:jc w:val="center"/>
                              <w:rPr>
                                <w:rFonts w:ascii="Arial" w:hAnsi="Arial" w:cs="Arial"/>
                                <w:color w:val="FFFFFF"/>
                                <w:sz w:val="20"/>
                                <w:szCs w:val="20"/>
                              </w:rPr>
                            </w:pPr>
                            <w:r w:rsidRPr="002B7CE4">
                              <w:rPr>
                                <w:rFonts w:ascii="Arial" w:hAnsi="Arial" w:cs="Arial"/>
                                <w:color w:val="FFFFFF"/>
                                <w:sz w:val="20"/>
                                <w:szCs w:val="20"/>
                              </w:rPr>
                              <w:t>Concern/ Allegation reported to head teacher or DSL</w:t>
                            </w:r>
                          </w:p>
                          <w:p w14:paraId="0F6A05AF" w14:textId="77777777" w:rsidR="00025B04" w:rsidRPr="002B7CE4" w:rsidRDefault="00025B04" w:rsidP="00CE6FA8">
                            <w:pPr>
                              <w:jc w:val="center"/>
                              <w:rPr>
                                <w:rFonts w:ascii="Arial" w:hAnsi="Arial" w:cs="Arial"/>
                                <w:color w:val="FFFFFF"/>
                                <w:sz w:val="20"/>
                                <w:szCs w:val="20"/>
                              </w:rPr>
                            </w:pPr>
                            <w:r>
                              <w:rPr>
                                <w:rFonts w:ascii="Arial" w:hAnsi="Arial" w:cs="Arial"/>
                                <w:color w:val="FFFFFF"/>
                                <w:sz w:val="20"/>
                                <w:szCs w:val="20"/>
                              </w:rPr>
                              <w:t>Consideration of behaviour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682031" id="Rectangle 18" o:spid="_x0000_s1039" style="position:absolute;left:0;text-align:left;margin-left:-27.65pt;margin-top:18.85pt;width:126.5pt;height:8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lmOgIAAGAEAAAOAAAAZHJzL2Uyb0RvYy54bWysVFFv0zAQfkfiP1h+p0m2tpRo6TRWipAG&#10;TAx+wNVxEgvHNme3afn1nJ2u64AnRB4sn+/8+e777nJ1ve8120n0ypqKF5OcM2mErZVpK/7t6/rV&#10;gjMfwNSgrZEVP0jPr5cvX1wNrpQXtrO6lsgIxPhycBXvQnBllnnRyR78xDppyNlY7CGQiW1WIwyE&#10;3uvsIs/n2WCxdmiF9J5OV6OTLxN+00gRPjeNl4HpilNuIa2Y1k1cs+UVlC2C65Q4pgH/kEUPytCj&#10;J6gVBGBbVH9A9Uqg9bYJE2H7zDaNEjLVQNUU+W/VPHTgZKqFyPHuRJP/f7Di0+4emapJO1LKQE8a&#10;fSHWwLRaMjojggbnS4p7cPcYS/Tuzorvnhl721GYvEG0QyehprSKGJ89uxANT1fZZvhoa4KHbbCJ&#10;q32DfQQkFtg+SXI4SSL3gQk6LOb5fDYj5QT5inw2LfIkWgbl43WHPryXtmdxU3Gk7BM87O58iOlA&#10;+RiS0rda1WuldTKw3dxqZDug/piuF8XbVaqAqjwP04YNFZ/lC3qcgW6p1UXA9MqzOH8Od7mYrRY3&#10;f4PrVaCm16qvOCHSF4OgjBy+M3XaB1B63FP62hxJjTyOeoT9Zj/KdhkvR5I3tj4QzWjHJqehpE1n&#10;8SdnAzV4xf2PLaDkTH8wJNWbYjqNE5GM6ez1BRl47tmce8AIghrLZqNxG8Y52jpUbUdvFYkQY29I&#10;4EYl6p/yOlZAbZwUOY5cnJNzO0U9/RiWvwAAAP//AwBQSwMEFAAGAAgAAAAhAJ0lDPLeAAAACgEA&#10;AA8AAABkcnMvZG93bnJldi54bWxMj8FOwzAMhu9IvENkJG5bysroVupOiMGNgbbBPWtMW9E4VZOu&#10;hacnPcHNlj/9/v5sM5pGnKlztWWEm3kEgriwuuYS4f34PFuBcF6xVo1lQvgmB5v88iJTqbYD7+l8&#10;8KUIIexShVB536ZSuqIio9zctsTh9mk7o3xYu1LqTg0h3DRyEUV30qiaw4dKtfRYUfF16A3Ccbsu&#10;bhO13f0M/ql/Ma89v30Q4vXV+HAPwtPo/2CY9IM65MHpZHvWTjQIs+UyDihCnCQgJmA9DSeERRQn&#10;IPNM/q+Q/wIAAP//AwBQSwECLQAUAAYACAAAACEAtoM4kv4AAADhAQAAEwAAAAAAAAAAAAAAAAAA&#10;AAAAW0NvbnRlbnRfVHlwZXNdLnhtbFBLAQItABQABgAIAAAAIQA4/SH/1gAAAJQBAAALAAAAAAAA&#10;AAAAAAAAAC8BAABfcmVscy8ucmVsc1BLAQItABQABgAIAAAAIQDoVKlmOgIAAGAEAAAOAAAAAAAA&#10;AAAAAAAAAC4CAABkcnMvZTJvRG9jLnhtbFBLAQItABQABgAIAAAAIQCdJQzy3gAAAAoBAAAPAAAA&#10;AAAAAAAAAAAAAJQEAABkcnMvZG93bnJldi54bWxQSwUGAAAAAAQABADzAAAAnwUAAAAA&#10;" fillcolor="#4f81bd" strokecolor="#385d8a" strokeweight="4pt">
                <v:textbox>
                  <w:txbxContent>
                    <w:p w14:paraId="6F64F724" w14:textId="77777777" w:rsidR="00025B04" w:rsidRDefault="00025B04" w:rsidP="00CE6FA8">
                      <w:pPr>
                        <w:jc w:val="center"/>
                        <w:rPr>
                          <w:rFonts w:ascii="Arial" w:hAnsi="Arial" w:cs="Arial"/>
                          <w:color w:val="FFFFFF"/>
                          <w:sz w:val="20"/>
                          <w:szCs w:val="20"/>
                        </w:rPr>
                      </w:pPr>
                      <w:r w:rsidRPr="002B7CE4">
                        <w:rPr>
                          <w:rFonts w:ascii="Arial" w:hAnsi="Arial" w:cs="Arial"/>
                          <w:color w:val="FFFFFF"/>
                          <w:sz w:val="20"/>
                          <w:szCs w:val="20"/>
                        </w:rPr>
                        <w:t>Concern/ Allegation reported to head teacher or DSL</w:t>
                      </w:r>
                    </w:p>
                    <w:p w14:paraId="0F6A05AF" w14:textId="77777777" w:rsidR="00025B04" w:rsidRPr="002B7CE4" w:rsidRDefault="00025B04" w:rsidP="00CE6FA8">
                      <w:pPr>
                        <w:jc w:val="center"/>
                        <w:rPr>
                          <w:rFonts w:ascii="Arial" w:hAnsi="Arial" w:cs="Arial"/>
                          <w:color w:val="FFFFFF"/>
                          <w:sz w:val="20"/>
                          <w:szCs w:val="20"/>
                        </w:rPr>
                      </w:pPr>
                      <w:r>
                        <w:rPr>
                          <w:rFonts w:ascii="Arial" w:hAnsi="Arial" w:cs="Arial"/>
                          <w:color w:val="FFFFFF"/>
                          <w:sz w:val="20"/>
                          <w:szCs w:val="20"/>
                        </w:rPr>
                        <w:t>Consideration of behaviour</w:t>
                      </w:r>
                    </w:p>
                  </w:txbxContent>
                </v:textbox>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2" behindDoc="0" locked="0" layoutInCell="1" allowOverlap="1" wp14:anchorId="71A7DE00" wp14:editId="773BD2E6">
                <wp:simplePos x="0" y="0"/>
                <wp:positionH relativeFrom="column">
                  <wp:posOffset>2072640</wp:posOffset>
                </wp:positionH>
                <wp:positionV relativeFrom="paragraph">
                  <wp:posOffset>120015</wp:posOffset>
                </wp:positionV>
                <wp:extent cx="1702435" cy="4076065"/>
                <wp:effectExtent l="34290" t="28575" r="25400" b="2921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2435" cy="4076065"/>
                        </a:xfrm>
                        <a:prstGeom prst="rect">
                          <a:avLst/>
                        </a:prstGeom>
                        <a:solidFill>
                          <a:srgbClr val="4F81BD"/>
                        </a:solidFill>
                        <a:ln w="50800" algn="ctr">
                          <a:solidFill>
                            <a:srgbClr val="385D8A"/>
                          </a:solidFill>
                          <a:miter lim="800000"/>
                          <a:headEnd/>
                          <a:tailEnd/>
                        </a:ln>
                      </wps:spPr>
                      <wps:txbx>
                        <w:txbxContent>
                          <w:p w14:paraId="5C103638" w14:textId="77777777" w:rsidR="00025B04" w:rsidRPr="002B7CE4" w:rsidRDefault="00025B04" w:rsidP="00CE6FA8">
                            <w:pPr>
                              <w:rPr>
                                <w:rFonts w:ascii="Arial" w:hAnsi="Arial" w:cs="Arial"/>
                                <w:b/>
                                <w:bCs/>
                                <w:color w:val="FFFFFF"/>
                                <w:sz w:val="20"/>
                                <w:szCs w:val="20"/>
                                <w:u w:val="single"/>
                              </w:rPr>
                            </w:pPr>
                            <w:r w:rsidRPr="007275BE">
                              <w:rPr>
                                <w:rFonts w:ascii="Arial" w:hAnsi="Arial" w:cs="Arial"/>
                                <w:b/>
                                <w:bCs/>
                                <w:color w:val="FFFFFF"/>
                                <w:sz w:val="24"/>
                                <w:szCs w:val="24"/>
                              </w:rPr>
                              <w:t>Does Concern meet</w:t>
                            </w:r>
                            <w:r>
                              <w:rPr>
                                <w:rFonts w:ascii="Arial" w:hAnsi="Arial" w:cs="Arial"/>
                                <w:b/>
                                <w:bCs/>
                                <w:color w:val="FFFFFF"/>
                                <w:sz w:val="20"/>
                                <w:szCs w:val="20"/>
                                <w:u w:val="single"/>
                              </w:rPr>
                              <w:t xml:space="preserve"> </w:t>
                            </w:r>
                            <w:r w:rsidRPr="002B7CE4">
                              <w:rPr>
                                <w:rFonts w:ascii="Arial" w:hAnsi="Arial" w:cs="Arial"/>
                                <w:b/>
                                <w:bCs/>
                                <w:color w:val="FFFFFF"/>
                                <w:sz w:val="20"/>
                                <w:szCs w:val="20"/>
                                <w:u w:val="single"/>
                              </w:rPr>
                              <w:t xml:space="preserve">Harm Threshold </w:t>
                            </w:r>
                          </w:p>
                          <w:p w14:paraId="74FCE52C"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 xml:space="preserve">Behaved in a way that has harmed, or may have harmed a child. </w:t>
                            </w:r>
                          </w:p>
                          <w:p w14:paraId="24F0B93B"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Possibly committed a criminal offence against, or related to a child or</w:t>
                            </w:r>
                          </w:p>
                          <w:p w14:paraId="41FEC3CE"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Behaved towards a child or children in a way that indicated s/he is unsuitable to work with children</w:t>
                            </w:r>
                          </w:p>
                          <w:p w14:paraId="65AA9897" w14:textId="77777777" w:rsidR="00025B04" w:rsidRDefault="00025B04" w:rsidP="00CE6FA8">
                            <w:pPr>
                              <w:rPr>
                                <w:rFonts w:ascii="Arial" w:hAnsi="Arial" w:cs="Arial"/>
                                <w:color w:val="FFFFFF"/>
                                <w:sz w:val="20"/>
                                <w:szCs w:val="20"/>
                              </w:rPr>
                            </w:pPr>
                            <w:r w:rsidRPr="002B7CE4">
                              <w:rPr>
                                <w:rFonts w:ascii="Arial" w:hAnsi="Arial" w:cs="Arial"/>
                                <w:color w:val="FFFFFF"/>
                                <w:sz w:val="20"/>
                                <w:szCs w:val="20"/>
                              </w:rPr>
                              <w:t>Behaved or may have behaved in a way that indicates they may not be suitable to work with children</w:t>
                            </w:r>
                          </w:p>
                          <w:p w14:paraId="5CACC221" w14:textId="77777777" w:rsidR="00025B04" w:rsidRPr="002B7CE4" w:rsidRDefault="00025B04" w:rsidP="00CE6FA8">
                            <w:pPr>
                              <w:rPr>
                                <w:rFonts w:ascii="Arial" w:hAnsi="Arial" w:cs="Arial"/>
                                <w:color w:val="FFFFFF"/>
                                <w:sz w:val="20"/>
                                <w:szCs w:val="20"/>
                              </w:rPr>
                            </w:pPr>
                            <w:r>
                              <w:rPr>
                                <w:rFonts w:ascii="Arial" w:hAnsi="Arial" w:cs="Arial"/>
                                <w:color w:val="FFFFFF"/>
                                <w:sz w:val="20"/>
                                <w:szCs w:val="20"/>
                              </w:rPr>
                              <w:t xml:space="preserve">Behaved in a way contrary to the Staff Code of Conduct </w:t>
                            </w:r>
                          </w:p>
                          <w:p w14:paraId="6AA04DB1" w14:textId="77777777" w:rsidR="00025B04" w:rsidRPr="00215889" w:rsidRDefault="00025B04" w:rsidP="00CE6FA8">
                            <w:pPr>
                              <w:rPr>
                                <w:rFonts w:ascii="Arial" w:hAnsi="Arial" w:cs="Arial"/>
                                <w:color w:val="FFFFFF"/>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1A7DE00" id="Rectangle 17" o:spid="_x0000_s1040" style="position:absolute;left:0;text-align:left;margin-left:163.2pt;margin-top:9.45pt;width:134.05pt;height:320.9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h+OwIAAGAEAAAOAAAAZHJzL2Uyb0RvYy54bWysVFFv0zAQfkfiP1h+Z0m6dC3R0mmsDCEN&#10;mBj8gKvjJBaObc5u0+3Xc3a6rQOeEHmwfL7z57vvu8v5xX7QbCfRK2tqXpzknEkjbKNMV/Pv367f&#10;LDnzAUwD2hpZ83vp+cXq9avz0VVyZnurG4mMQIyvRlfzPgRXZZkXvRzAn1gnDTlbiwMEMrHLGoSR&#10;0AedzfL8LBstNg6tkN7T6Xpy8lXCb1spwpe29TIwXXPKLaQV07qJa7Y6h6pDcL0ShzTgH7IYQBl6&#10;9AlqDQHYFtUfUIMSaL1tw4mwQ2bbVgmZaqBqivy3au56cDLVQuR490ST/3+w4vPuFplqSLsFZwYG&#10;0ugrsQam05LRGRE0Ol9R3J27xViidzdW/PDM2KuewuQloh17CQ2lVcT47MWFaHi6yjbjJ9sQPGyD&#10;TVztWxwiILHA9kmS+ydJ5D4wQYfFIp+Vp3POBPnKfHGWn83TG1A9XnfowwdpBxY3NUfKPsHD7saH&#10;mA5UjyEpfatVc620TgZ2myuNbAfUH+X1sni3PqD74zBt2Fjzeb7MqYdAd9TqImB65UWcP4Y7Xc7X&#10;y8u/wQ0qUNNrNdScEOmLQVBFDt+bJu0DKD3tKX1tDqRGHic9wn6zn2Qr4+VI8sY290Qz2qnJaShp&#10;01t84GykBq+5/7kFlJzpj4akeluUZZyIZJTzxYwMPPZsjj1gBEFNZbPJuArTHG0dqq6nt4pEiLGX&#10;JHCrEvXPeR0qoDZOihxGLs7JsZ2inn8Mq18AAAD//wMAUEsDBBQABgAIAAAAIQCZHfcy3wAAAAoB&#10;AAAPAAAAZHJzL2Rvd25yZXYueG1sTI/LToRAEEX3Jv5Dp0zcOY0jg4A0E+Pozkecx76GLoFIVxO6&#10;GdCvt13psnJP7j1VrGfTiRMNrrWs4HoRgSCurG65VrDfPV2lIJxH1thZJgVf5GBdnp8VmGs78Tud&#10;tr4WoYRdjgoa7/tcSlc1ZNAtbE8csg87GPThHGqpB5xCuenkMooSabDlsNBgTw8NVZ/b0SjYbbIq&#10;vsXNy/fkH8dn8zry24GUuryY7+9AeJr9Hwy/+kEdyuB0tCNrJzoFN8skDmgI0gxEAFZZvAJxVJAk&#10;UQqyLOT/F8ofAAAA//8DAFBLAQItABQABgAIAAAAIQC2gziS/gAAAOEBAAATAAAAAAAAAAAAAAAA&#10;AAAAAABbQ29udGVudF9UeXBlc10ueG1sUEsBAi0AFAAGAAgAAAAhADj9If/WAAAAlAEAAAsAAAAA&#10;AAAAAAAAAAAALwEAAF9yZWxzLy5yZWxzUEsBAi0AFAAGAAgAAAAhAFdxOH47AgAAYAQAAA4AAAAA&#10;AAAAAAAAAAAALgIAAGRycy9lMm9Eb2MueG1sUEsBAi0AFAAGAAgAAAAhAJkd9zLfAAAACgEAAA8A&#10;AAAAAAAAAAAAAAAAlQQAAGRycy9kb3ducmV2LnhtbFBLBQYAAAAABAAEAPMAAAChBQAAAAA=&#10;" fillcolor="#4f81bd" strokecolor="#385d8a" strokeweight="4pt">
                <v:textbox>
                  <w:txbxContent>
                    <w:p w14:paraId="5C103638" w14:textId="77777777" w:rsidR="00025B04" w:rsidRPr="002B7CE4" w:rsidRDefault="00025B04" w:rsidP="00CE6FA8">
                      <w:pPr>
                        <w:rPr>
                          <w:rFonts w:ascii="Arial" w:hAnsi="Arial" w:cs="Arial"/>
                          <w:b/>
                          <w:bCs/>
                          <w:color w:val="FFFFFF"/>
                          <w:sz w:val="20"/>
                          <w:szCs w:val="20"/>
                          <w:u w:val="single"/>
                        </w:rPr>
                      </w:pPr>
                      <w:r w:rsidRPr="007275BE">
                        <w:rPr>
                          <w:rFonts w:ascii="Arial" w:hAnsi="Arial" w:cs="Arial"/>
                          <w:b/>
                          <w:bCs/>
                          <w:color w:val="FFFFFF"/>
                          <w:sz w:val="24"/>
                          <w:szCs w:val="24"/>
                        </w:rPr>
                        <w:t>Does Concern meet</w:t>
                      </w:r>
                      <w:r>
                        <w:rPr>
                          <w:rFonts w:ascii="Arial" w:hAnsi="Arial" w:cs="Arial"/>
                          <w:b/>
                          <w:bCs/>
                          <w:color w:val="FFFFFF"/>
                          <w:sz w:val="20"/>
                          <w:szCs w:val="20"/>
                          <w:u w:val="single"/>
                        </w:rPr>
                        <w:t xml:space="preserve"> </w:t>
                      </w:r>
                      <w:r w:rsidRPr="002B7CE4">
                        <w:rPr>
                          <w:rFonts w:ascii="Arial" w:hAnsi="Arial" w:cs="Arial"/>
                          <w:b/>
                          <w:bCs/>
                          <w:color w:val="FFFFFF"/>
                          <w:sz w:val="20"/>
                          <w:szCs w:val="20"/>
                          <w:u w:val="single"/>
                        </w:rPr>
                        <w:t xml:space="preserve">Harm Threshold </w:t>
                      </w:r>
                    </w:p>
                    <w:p w14:paraId="74FCE52C"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 xml:space="preserve">Behaved in a way that has harmed, or may have harmed a child. </w:t>
                      </w:r>
                    </w:p>
                    <w:p w14:paraId="24F0B93B"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Possibly committed a criminal offence against, or related to a child or</w:t>
                      </w:r>
                    </w:p>
                    <w:p w14:paraId="41FEC3CE"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Behaved towards a child or children in a way that indicated s/he is unsuitable to work with children</w:t>
                      </w:r>
                    </w:p>
                    <w:p w14:paraId="65AA9897" w14:textId="77777777" w:rsidR="00025B04" w:rsidRDefault="00025B04" w:rsidP="00CE6FA8">
                      <w:pPr>
                        <w:rPr>
                          <w:rFonts w:ascii="Arial" w:hAnsi="Arial" w:cs="Arial"/>
                          <w:color w:val="FFFFFF"/>
                          <w:sz w:val="20"/>
                          <w:szCs w:val="20"/>
                        </w:rPr>
                      </w:pPr>
                      <w:r w:rsidRPr="002B7CE4">
                        <w:rPr>
                          <w:rFonts w:ascii="Arial" w:hAnsi="Arial" w:cs="Arial"/>
                          <w:color w:val="FFFFFF"/>
                          <w:sz w:val="20"/>
                          <w:szCs w:val="20"/>
                        </w:rPr>
                        <w:t>Behaved or may have behaved in a way that indicates they may not be suitable to work with children</w:t>
                      </w:r>
                    </w:p>
                    <w:p w14:paraId="5CACC221" w14:textId="77777777" w:rsidR="00025B04" w:rsidRPr="002B7CE4" w:rsidRDefault="00025B04" w:rsidP="00CE6FA8">
                      <w:pPr>
                        <w:rPr>
                          <w:rFonts w:ascii="Arial" w:hAnsi="Arial" w:cs="Arial"/>
                          <w:color w:val="FFFFFF"/>
                          <w:sz w:val="20"/>
                          <w:szCs w:val="20"/>
                        </w:rPr>
                      </w:pPr>
                      <w:r>
                        <w:rPr>
                          <w:rFonts w:ascii="Arial" w:hAnsi="Arial" w:cs="Arial"/>
                          <w:color w:val="FFFFFF"/>
                          <w:sz w:val="20"/>
                          <w:szCs w:val="20"/>
                        </w:rPr>
                        <w:t xml:space="preserve">Behaved in a way contrary to the Staff Code of Conduct </w:t>
                      </w:r>
                    </w:p>
                    <w:p w14:paraId="6AA04DB1" w14:textId="77777777" w:rsidR="00025B04" w:rsidRPr="00215889" w:rsidRDefault="00025B04" w:rsidP="00CE6FA8">
                      <w:pPr>
                        <w:rPr>
                          <w:rFonts w:ascii="Arial" w:hAnsi="Arial" w:cs="Arial"/>
                          <w:color w:val="FFFFFF"/>
                          <w:sz w:val="24"/>
                          <w:szCs w:val="24"/>
                        </w:rPr>
                      </w:pPr>
                    </w:p>
                  </w:txbxContent>
                </v:textbox>
              </v:rect>
            </w:pict>
          </mc:Fallback>
        </mc:AlternateContent>
      </w:r>
    </w:p>
    <w:p w14:paraId="35E6E724" w14:textId="77777777" w:rsidR="00CE6FA8" w:rsidRPr="007A0544" w:rsidRDefault="00CE6FA8" w:rsidP="00CE6FA8">
      <w:pPr>
        <w:rPr>
          <w:rFonts w:ascii="Arial" w:eastAsia="Calibri" w:hAnsi="Arial" w:cs="Arial"/>
          <w:color w:val="00B0F0"/>
          <w:sz w:val="20"/>
          <w:szCs w:val="20"/>
          <w:highlight w:val="yellow"/>
          <w:lang w:eastAsia="en-US"/>
        </w:rPr>
      </w:pPr>
    </w:p>
    <w:p w14:paraId="763E221F" w14:textId="177D2710" w:rsidR="00CE6FA8" w:rsidRPr="007A0544" w:rsidRDefault="004565B2" w:rsidP="00CE6FA8">
      <w:pPr>
        <w:rPr>
          <w:rFonts w:ascii="Arial" w:eastAsia="Calibri" w:hAnsi="Arial" w:cs="Arial"/>
          <w:color w:val="00B0F0"/>
          <w:sz w:val="20"/>
          <w:szCs w:val="20"/>
          <w:highlight w:val="yellow"/>
          <w:lang w:eastAsia="en-US"/>
        </w:rPr>
      </w:pPr>
      <w:r w:rsidRPr="007A0544">
        <w:rPr>
          <w:rFonts w:ascii="Arial" w:eastAsia="Calibri" w:hAnsi="Arial" w:cs="Arial"/>
          <w:b/>
          <w:noProof/>
          <w:color w:val="00B0F0"/>
          <w:sz w:val="20"/>
          <w:szCs w:val="20"/>
          <w:highlight w:val="yellow"/>
        </w:rPr>
        <mc:AlternateContent>
          <mc:Choice Requires="wps">
            <w:drawing>
              <wp:anchor distT="0" distB="0" distL="114300" distR="114300" simplePos="0" relativeHeight="251658273" behindDoc="0" locked="0" layoutInCell="1" allowOverlap="1" wp14:anchorId="291C7AAD" wp14:editId="31F7140F">
                <wp:simplePos x="0" y="0"/>
                <wp:positionH relativeFrom="column">
                  <wp:posOffset>3886199</wp:posOffset>
                </wp:positionH>
                <wp:positionV relativeFrom="paragraph">
                  <wp:posOffset>125094</wp:posOffset>
                </wp:positionV>
                <wp:extent cx="581025" cy="523875"/>
                <wp:effectExtent l="0" t="19050" r="47625" b="47625"/>
                <wp:wrapNone/>
                <wp:docPr id="15" name="Arrow: Lef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523875"/>
                        </a:xfrm>
                        <a:prstGeom prst="leftArrow">
                          <a:avLst>
                            <a:gd name="adj1" fmla="val 50000"/>
                            <a:gd name="adj2" fmla="val 49998"/>
                          </a:avLst>
                        </a:prstGeom>
                        <a:solidFill>
                          <a:srgbClr val="4F81BD"/>
                        </a:solidFill>
                        <a:ln w="25400" algn="ctr">
                          <a:solidFill>
                            <a:srgbClr val="385D8A"/>
                          </a:solidFill>
                          <a:miter lim="800000"/>
                          <a:headEnd/>
                          <a:tailEnd/>
                        </a:ln>
                      </wps:spPr>
                      <wps:txbx>
                        <w:txbxContent>
                          <w:p w14:paraId="65BDF285" w14:textId="77777777" w:rsidR="00025B04" w:rsidRPr="007275BE" w:rsidRDefault="00025B04" w:rsidP="00CE6FA8">
                            <w:pPr>
                              <w:rPr>
                                <w:b/>
                                <w:bCs/>
                              </w:rPr>
                            </w:pPr>
                            <w:r w:rsidRPr="007275BE">
                              <w:rPr>
                                <w:b/>
                                <w:bCs/>
                              </w:rP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C7AA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 o:spid="_x0000_s1041" type="#_x0000_t66" style="position:absolute;margin-left:306pt;margin-top:9.85pt;width:45.75pt;height:41.25pt;rotation:180;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q8cYgIAAMUEAAAOAAAAZHJzL2Uyb0RvYy54bWysVNtu1DAQfUfiHyy/01y6odmo2ap0KUIq&#10;UKnwAV7bSQy+YXs3W76esZMuKfCEyIPlsWeOz8yZyeXVUUl04M4Lo1tcnOUYcU0NE7pv8ZfPt69q&#10;jHwgmhFpNG/xI/f4avPyxeVoG16awUjGHQIQ7ZvRtngIwTZZ5unAFfFnxnINl51xigQwXZ8xR0ZA&#10;VzIr8/x1NhrHrDOUew+n2+kSbxJ+13EaPnWd5wHJFgO3kFaX1l1cs80laXpH7CDoTIP8AwtFhIZH&#10;T1BbEgjaO/EHlBLUGW+6cEaNykzXCcpTDpBNkf+WzcNALE+5QHG8PZXJ/z9Y+vFw75BgoF2FkSYK&#10;NLp2zowNuuNdQHAKJRqtb8Dzwd67mKS3d4Z+80ibm4HonqeAgRMGxIronz0LiIaHULQbPxgGD5B9&#10;MKlax84p5AyoUuR1Hr90DGVBx6TR40kjfgyIwmFVF3kJVClcVeV5fZEIZqSJWJGcdT6840ahuGmx&#10;hCwSv4RMDnc+JJ3YnCxhXwuMOiVB9gORqEosprZY+JRLn9V6va5TnqSZEYHA08OpQkYKdiukTIbr&#10;dzfSIYBv8eq2Lt5s52C/dJMajS0uqxVUARHZwzzR4BLtZ35+CXdeV9v6+m9wSgSYLClUi+fSpqSi&#10;TG81S/tAhJz2QF/qWbco1SR5OO6OT70BAVHHnWGPoGTSDGjC5EONB+N+YDTCFLXYf98TxzGS7zV0&#10;w7pYreLYJWNVXZRguOXNbnlDNAWoKW00GTdhGta9daIfYqOkgmhzDT3UiQC0UrNNvGYDZgV2z4Zx&#10;aSevX3+fzU8AAAD//wMAUEsDBBQABgAIAAAAIQD3wpjM3wAAAAoBAAAPAAAAZHJzL2Rvd25yZXYu&#10;eG1sTI/BTsMwEETvSPyDtUjcqN0gWghxKkDigASKUqqe3XhJIuJ1Gjtp+HuWUznuzGj2TbaZXScm&#10;HELrScNyoUAgVd62VGvYfb7e3IMI0ZA1nSfU8IMBNvnlRWZS609U4rSNteASCqnR0MTYp1KGqkFn&#10;wsL3SOx9+cGZyOdQSzuYE5e7TiZKraQzLfGHxvT40mD1vR2dhn31zkDjsXguyrf98WOcdqUrtL6+&#10;mp8eQUSc4zkMf/iMDjkzHfxINohOw2qZ8JbIxsMaBAfW6vYOxIEFlSQg80z+n5D/AgAA//8DAFBL&#10;AQItABQABgAIAAAAIQC2gziS/gAAAOEBAAATAAAAAAAAAAAAAAAAAAAAAABbQ29udGVudF9UeXBl&#10;c10ueG1sUEsBAi0AFAAGAAgAAAAhADj9If/WAAAAlAEAAAsAAAAAAAAAAAAAAAAALwEAAF9yZWxz&#10;Ly5yZWxzUEsBAi0AFAAGAAgAAAAhAPlqrxxiAgAAxQQAAA4AAAAAAAAAAAAAAAAALgIAAGRycy9l&#10;Mm9Eb2MueG1sUEsBAi0AFAAGAAgAAAAhAPfCmMzfAAAACgEAAA8AAAAAAAAAAAAAAAAAvAQAAGRy&#10;cy9kb3ducmV2LnhtbFBLBQYAAAAABAAEAPMAAADIBQAAAAA=&#10;" adj="9737" fillcolor="#4f81bd" strokecolor="#385d8a" strokeweight="2pt">
                <v:textbox>
                  <w:txbxContent>
                    <w:p w14:paraId="65BDF285" w14:textId="77777777" w:rsidR="00025B04" w:rsidRPr="007275BE" w:rsidRDefault="00025B04" w:rsidP="00CE6FA8">
                      <w:pPr>
                        <w:rPr>
                          <w:b/>
                          <w:bCs/>
                        </w:rPr>
                      </w:pPr>
                      <w:r w:rsidRPr="007275BE">
                        <w:rPr>
                          <w:b/>
                          <w:bCs/>
                        </w:rPr>
                        <w:t>YES</w:t>
                      </w:r>
                    </w:p>
                  </w:txbxContent>
                </v:textbox>
              </v:shape>
            </w:pict>
          </mc:Fallback>
        </mc:AlternateContent>
      </w:r>
      <w:r w:rsidR="00CE6FA8" w:rsidRPr="007A0544">
        <w:rPr>
          <w:rFonts w:ascii="Arial" w:hAnsi="Arial" w:cs="Arial"/>
          <w:noProof/>
          <w:color w:val="00B0F0"/>
          <w:sz w:val="20"/>
          <w:szCs w:val="20"/>
          <w:highlight w:val="yellow"/>
        </w:rPr>
        <mc:AlternateContent>
          <mc:Choice Requires="wps">
            <w:drawing>
              <wp:anchor distT="0" distB="0" distL="114300" distR="114300" simplePos="0" relativeHeight="251658260" behindDoc="0" locked="0" layoutInCell="1" allowOverlap="1" wp14:anchorId="4FFC9CE9" wp14:editId="37504171">
                <wp:simplePos x="0" y="0"/>
                <wp:positionH relativeFrom="column">
                  <wp:posOffset>4645025</wp:posOffset>
                </wp:positionH>
                <wp:positionV relativeFrom="paragraph">
                  <wp:posOffset>19685</wp:posOffset>
                </wp:positionV>
                <wp:extent cx="1395095" cy="641985"/>
                <wp:effectExtent l="25400" t="34290" r="27305" b="2857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5095" cy="641985"/>
                        </a:xfrm>
                        <a:prstGeom prst="rect">
                          <a:avLst/>
                        </a:prstGeom>
                        <a:solidFill>
                          <a:srgbClr val="4F81BD"/>
                        </a:solidFill>
                        <a:ln w="50800" algn="ctr">
                          <a:solidFill>
                            <a:srgbClr val="385D8A"/>
                          </a:solidFill>
                          <a:miter lim="800000"/>
                          <a:headEnd/>
                          <a:tailEnd/>
                        </a:ln>
                      </wps:spPr>
                      <wps:txbx>
                        <w:txbxContent>
                          <w:p w14:paraId="594652D8"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Discussion with LADO on 020 8921 3930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FC9CE9" id="Rectangle 16" o:spid="_x0000_s1042" style="position:absolute;margin-left:365.75pt;margin-top:1.55pt;width:109.85pt;height:50.5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KOQIAAF8EAAAOAAAAZHJzL2Uyb0RvYy54bWysVFFv0zAQfkfiP1h+Z0m6drTR0qmsDCEN&#10;mBj8gKvjJBaObc5u0+3Xc3barQOeEHmwfL7z57vvu8vl1b7XbCfRK2sqXpzlnEkjbK1MW/Hv327e&#10;zDnzAUwN2hpZ8Qfp+dXy9avLwZVyYjura4mMQIwvB1fxLgRXZpkXnezBn1knDTkbiz0EMrHNaoSB&#10;0HudTfL8Ihss1g6tkN7T6Xp08mXCbxopwpem8TIwXXHKLaQV07qJa7a8hLJFcJ0ShzTgH7LoQRl6&#10;9AlqDQHYFtUfUL0SaL1twpmwfWabRgmZaqBqivy3au47cDLVQuR490ST/3+w4vPuDpmqSbsLzgz0&#10;pNFXYg1MqyWjMyJocL6kuHt3h7FE726t+OGZsdcdhckVoh06CTWlVcT47MWFaHi6yjbDJ1sTPGyD&#10;TVztG+wjILHA9kmShydJ5D4wQYfF+WKWL2acCfJdTIvFfJaegPJ426EPH6TtWdxUHCn5hA67Wx9i&#10;NlAeQ1L2Vqv6RmmdDGw31xrZDqg9pjfz4t36gO5Pw7RhQ8Vn+TynFgLdUqeLgOmVF3H+FO58PlvP&#10;V3+D61Wgnteqrzgh0heDoIwUvjd12gdQetxT+tocOI00jnKE/WZ/VI0uRI43tn4gltGOPU4zSZvO&#10;4iNnA/V3xf3PLaDkTH80pNSimE7jQCRjOns7IQNPPZtTDxhBUGPZbDSuwzhGW4eq7eitIhFi7Ir0&#10;bVSi/jmvQwXUxUmRw8TFMTm1U9Tzf2H5CwAA//8DAFBLAwQUAAYACAAAACEADT1uDd4AAAAJAQAA&#10;DwAAAGRycy9kb3ducmV2LnhtbEyPQU+DQBCF7yb+h82YeLMLtLUWWRpj9WY1tnqfwghEdpawS0F/&#10;veNJj5P35b1vss1kW3Wi3jeODcSzCBRx4cqGKwNvh8erG1A+IJfYOiYDX+Rhk5+fZZiWbuRXOu1D&#10;paSEfYoG6hC6VGtf1GTRz1xHLNmH6y0GOftKlz2OUm5bnUTRtbbYsCzU2NF9TcXnfrAGDtt1sVjh&#10;dvc9hofhyT4P/PJOxlxeTHe3oAJN4Q+GX31Rh1ycjm7g0qvWwGoeLwU1MI9BSb5exgmoo4DRIgGd&#10;Z/r/B/kPAAAA//8DAFBLAQItABQABgAIAAAAIQC2gziS/gAAAOEBAAATAAAAAAAAAAAAAAAAAAAA&#10;AABbQ29udGVudF9UeXBlc10ueG1sUEsBAi0AFAAGAAgAAAAhADj9If/WAAAAlAEAAAsAAAAAAAAA&#10;AAAAAAAALwEAAF9yZWxzLy5yZWxzUEsBAi0AFAAGAAgAAAAhAE6b4wo5AgAAXwQAAA4AAAAAAAAA&#10;AAAAAAAALgIAAGRycy9lMm9Eb2MueG1sUEsBAi0AFAAGAAgAAAAhAA09bg3eAAAACQEAAA8AAAAA&#10;AAAAAAAAAAAAkwQAAGRycy9kb3ducmV2LnhtbFBLBQYAAAAABAAEAPMAAACeBQAAAAA=&#10;" fillcolor="#4f81bd" strokecolor="#385d8a" strokeweight="4pt">
                <v:textbox>
                  <w:txbxContent>
                    <w:p w14:paraId="594652D8"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Discussion with LADO on 020 8921 3930</w:t>
                      </w:r>
                    </w:p>
                  </w:txbxContent>
                </v:textbox>
              </v:rect>
            </w:pict>
          </mc:Fallback>
        </mc:AlternateContent>
      </w:r>
    </w:p>
    <w:p w14:paraId="48AFFB7E" w14:textId="7916896F" w:rsidR="00CE6FA8" w:rsidRPr="007A0544" w:rsidRDefault="00CE6FA8" w:rsidP="00CE6FA8">
      <w:pPr>
        <w:rPr>
          <w:rFonts w:ascii="Arial" w:eastAsia="Calibri" w:hAnsi="Arial" w:cs="Arial"/>
          <w:color w:val="00B0F0"/>
          <w:sz w:val="20"/>
          <w:szCs w:val="20"/>
          <w:highlight w:val="yellow"/>
          <w:lang w:eastAsia="en-US"/>
        </w:rPr>
      </w:pPr>
      <w:r w:rsidRPr="007A0544">
        <w:rPr>
          <w:rFonts w:ascii="Arial" w:hAnsi="Arial" w:cs="Arial"/>
          <w:noProof/>
          <w:color w:val="00B0F0"/>
          <w:sz w:val="20"/>
          <w:szCs w:val="20"/>
        </w:rPr>
        <mc:AlternateContent>
          <mc:Choice Requires="wps">
            <w:drawing>
              <wp:anchor distT="0" distB="0" distL="114300" distR="114300" simplePos="0" relativeHeight="251658281" behindDoc="0" locked="0" layoutInCell="1" allowOverlap="1" wp14:anchorId="449B0521" wp14:editId="62EEAAAD">
                <wp:simplePos x="0" y="0"/>
                <wp:positionH relativeFrom="column">
                  <wp:posOffset>1447800</wp:posOffset>
                </wp:positionH>
                <wp:positionV relativeFrom="paragraph">
                  <wp:posOffset>68580</wp:posOffset>
                </wp:positionV>
                <wp:extent cx="403860" cy="0"/>
                <wp:effectExtent l="28575" t="152400" r="43815" b="15240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86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44651F4" id="Straight Arrow Connector 14" o:spid="_x0000_s1026" type="#_x0000_t32" style="position:absolute;margin-left:114pt;margin-top:5.4pt;width:31.8pt;height:0;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0z07QEAALcDAAAOAAAAZHJzL2Uyb0RvYy54bWysU8tuGzEMvBfoPwi617tO3cBYeB00TtJL&#10;2hpw+gG0pH2gWlGgZK/996XkR9L2VvQiUCI55Aypxd1hsGJvKPToajmdlFIYp1D3rq3lj5enD3Mp&#10;QgSnwaIztTyaIO+W798tRl+ZG+zQakOCQVyoRl/LLkZfFUVQnRkgTNAbx84GaYDIV2oLTTAy+mCL&#10;m7K8LUYk7QmVCYFfH05Oucz4TWNU/N40wURha8m9xXxSPrfpLJYLqFoC3/Xq3Ab8QxcD9I6LXqEe&#10;IILYUf8X1NArwoBNnCgcCmyaXpnMgdlMyz/YbDrwJnNhcYK/yhT+H6z6tl+T6DXPbiaFg4FntIkE&#10;fdtF8ZkIR7FC51hHJMEhrNfoQ8VpK7emxFgd3MY/o/oZhMNVB641ue+Xo2esacoofktJl+C56nb8&#10;ippjYBcxi3doaEiQLIs45BkdrzMyhygUP87Kj/NbnqS6uAqoLnmeQvxicBDJqGU487gSmOYqsH8O&#10;MXUF1SUhFXX41Fub98E6MdbyUzkvuRDYljdbRcrJAW2vU2BKCdRuV5bEHni77h9n97N5psuet2GE&#10;O6czcGdAP57tCL1lW8SsEySpZSo7GC2FNVwzWac+rTuLmHQ7TWCL+rim5E568nZkQudNTuv39p6j&#10;Xv/b8hcAAAD//wMAUEsDBBQABgAIAAAAIQABp4m33gAAAAkBAAAPAAAAZHJzL2Rvd25yZXYueG1s&#10;TI/BTsMwEETvSPyDtUjcqJ0ISglxKoRUIQSXlqri6MZLHBGvQ+w2ga9nEQc47sxodl65nHwnjjjE&#10;NpCGbKZAINXBttRo2L6sLhYgYjJkTRcINXxihGV1elKawoaR1njcpEZwCcXCaHAp9YWUsXboTZyF&#10;Hom9tzB4k/gcGmkHM3K572Su1Fx60xJ/cKbHe4f1++bgNTwqN3190MPlmK2urB/b69fd85PW52fT&#10;3S2IhFP6C8PPfJ4OFW/ahwPZKDoNeb5glsSGYgQO5DfZHMT+V5BVKf8TVN8AAAD//wMAUEsBAi0A&#10;FAAGAAgAAAAhALaDOJL+AAAA4QEAABMAAAAAAAAAAAAAAAAAAAAAAFtDb250ZW50X1R5cGVzXS54&#10;bWxQSwECLQAUAAYACAAAACEAOP0h/9YAAACUAQAACwAAAAAAAAAAAAAAAAAvAQAAX3JlbHMvLnJl&#10;bHNQSwECLQAUAAYACAAAACEAxj9M9O0BAAC3AwAADgAAAAAAAAAAAAAAAAAuAgAAZHJzL2Uyb0Rv&#10;Yy54bWxQSwECLQAUAAYACAAAACEAAaeJt94AAAAJAQAADwAAAAAAAAAAAAAAAABHBAAAZHJzL2Rv&#10;d25yZXYueG1sUEsFBgAAAAAEAAQA8wAAAFIFAAAAAA==&#10;" strokecolor="#be4b48" strokeweight="4pt">
                <v:stroke endarrow="open"/>
              </v:shape>
            </w:pict>
          </mc:Fallback>
        </mc:AlternateContent>
      </w:r>
    </w:p>
    <w:p w14:paraId="224FF0E9" w14:textId="4A767846" w:rsidR="00CE6FA8" w:rsidRPr="007A0544" w:rsidRDefault="00CE6FA8" w:rsidP="00CE6FA8">
      <w:pPr>
        <w:rPr>
          <w:rFonts w:ascii="Arial" w:eastAsia="Calibri" w:hAnsi="Arial" w:cs="Arial"/>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75" behindDoc="0" locked="0" layoutInCell="1" allowOverlap="1" wp14:anchorId="0A20AB5E" wp14:editId="310290B7">
                <wp:simplePos x="0" y="0"/>
                <wp:positionH relativeFrom="column">
                  <wp:posOffset>5539105</wp:posOffset>
                </wp:positionH>
                <wp:positionV relativeFrom="paragraph">
                  <wp:posOffset>523875</wp:posOffset>
                </wp:positionV>
                <wp:extent cx="443230" cy="0"/>
                <wp:effectExtent l="150495" t="26035" r="154305" b="3556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2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A8BEF25" id="Straight Arrow Connector 13" o:spid="_x0000_s1026" type="#_x0000_t32" style="position:absolute;margin-left:436.15pt;margin-top:41.25pt;width:34.9pt;height:0;rotation:90;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GFx9AEAAMUDAAAOAAAAZHJzL2Uyb0RvYy54bWysU01vGyEQvVfqf0Dc611/tIpWXkeNk/SS&#10;tpac/gAM7C4qMGjAXvvfd8COk7a3qntAwMw83nszu7w9OssOGqMB3/LppOZMewnK+L7lP54fP9xw&#10;FpPwSljwuuUnHfnt6v275RgaPYMBrNLICMTHZgwtH1IKTVVFOWgn4gSC9hTsAJ1IdMS+UihGQne2&#10;mtX1p2oEVAFB6hjp9v4c5KuC33Vapu9dF3VituXELZUVy7rLa7VaiqZHEQYjLzTEP7Bwwnh69Ap1&#10;L5JgezR/QTkjESJ0aSLBVdB1RuqigdRM6z/UbAcRdNFC5sRwtSn+P1j57bBBZhT1bs6ZF456tE0o&#10;TD8k9hkRRrYG78lHQEYp5NcYYkNla7/BrFge/TY8gfwZmYf1IHyvC+/nUyCsaa6ofivJhxjo1d34&#10;FRTliH2CYt6xQ8cQqEkfF3X+yi2ZxI6lY6drx/QxMUmXi8V8Nqe+ypdQJZqMkokFjOmLBsfypuXx&#10;ouoqZ1rQxeEppszxtSAXe3g01pbpsJ6NxKi+IT5M2J7mXCYsxRGsUTkxl0Tsd2uL7CBo1u4eFneL&#10;myKeIm/TEPZeFeBBC/Vw2SdhLO1ZKq6JbDzPzzqtOLOa3sy7M0/rL5ZmF8/92IE6bTCHs7s0K0XQ&#10;Za7zML49l6zXv2/1CwAA//8DAFBLAwQUAAYACAAAACEANc+dJd4AAAAKAQAADwAAAGRycy9kb3du&#10;cmV2LnhtbEyPwU7DMAyG70i8Q2QkbixtNbVQmk4INA5Ik9jgws1rTFNokqrJtpanx4gDHG1/+v39&#10;1WqyvTjSGDrvFKSLBAS5xuvOtQpeX9ZX1yBCRKex944UzBRgVZ+fVVhqf3JbOu5iKzjEhRIVmBiH&#10;UsrQGLIYFn4gx7d3P1qMPI6t1COeONz2MkuSXFrsHH8wONC9oeZzd7AKHueHNJnRPL+h3+Qf66fM&#10;bL6sUpcX090tiEhT/IPhR5/VoWanvT84HUSv4CYpMkYVLIscBAO/iz2TabEEWVfyf4X6GwAA//8D&#10;AFBLAQItABQABgAIAAAAIQC2gziS/gAAAOEBAAATAAAAAAAAAAAAAAAAAAAAAABbQ29udGVudF9U&#10;eXBlc10ueG1sUEsBAi0AFAAGAAgAAAAhADj9If/WAAAAlAEAAAsAAAAAAAAAAAAAAAAALwEAAF9y&#10;ZWxzLy5yZWxzUEsBAi0AFAAGAAgAAAAhAKDYYXH0AQAAxQMAAA4AAAAAAAAAAAAAAAAALgIAAGRy&#10;cy9lMm9Eb2MueG1sUEsBAi0AFAAGAAgAAAAhADXPnSXeAAAACgEAAA8AAAAAAAAAAAAAAAAATgQA&#10;AGRycy9kb3ducmV2LnhtbFBLBQYAAAAABAAEAPMAAABZBQAAAAA=&#10;" strokecolor="#be4b48" strokeweight="4pt">
                <v:stroke endarrow="open"/>
              </v:shape>
            </w:pict>
          </mc:Fallback>
        </mc:AlternateContent>
      </w:r>
    </w:p>
    <w:p w14:paraId="6FD9CFD7" w14:textId="0F0CBC6B" w:rsidR="00CE6FA8" w:rsidRPr="007A0544" w:rsidRDefault="00CE6FA8" w:rsidP="00CE6FA8">
      <w:pPr>
        <w:rPr>
          <w:rFonts w:ascii="Arial" w:eastAsia="Calibri" w:hAnsi="Arial" w:cs="Arial"/>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77" behindDoc="0" locked="0" layoutInCell="1" allowOverlap="1" wp14:anchorId="14C0721E" wp14:editId="6A9CD22A">
                <wp:simplePos x="0" y="0"/>
                <wp:positionH relativeFrom="column">
                  <wp:posOffset>4465955</wp:posOffset>
                </wp:positionH>
                <wp:positionV relativeFrom="paragraph">
                  <wp:posOffset>252730</wp:posOffset>
                </wp:positionV>
                <wp:extent cx="443230" cy="0"/>
                <wp:effectExtent l="153670" t="33020" r="151130" b="381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2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35DA742" id="Straight Arrow Connector 11" o:spid="_x0000_s1026" type="#_x0000_t32" style="position:absolute;margin-left:351.65pt;margin-top:19.9pt;width:34.9pt;height:0;rotation:90;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jkE9AEAAMUDAAAOAAAAZHJzL2Uyb0RvYy54bWysU01v2zAMvQ/YfxB0X+yk2VAYcYo1bXfp&#10;tgDpfoAiybYwSRQoJU7+/Sjlo+t2G+aDIJF8j+Qjvbg7OMv2GqMB3/LppOZMewnK+L7lP16ePtxy&#10;FpPwSljwuuVHHfnd8v27xRgaPYMBrNLIiMTHZgwtH1IKTVVFOWgn4gSC9uTsAJ1I9MS+UihGYne2&#10;mtX1p2oEVAFB6hjJ+nBy8mXh7zot0/euizox23KqLZUTy7nNZ7VciKZHEQYjz2WIf6jCCeMp6ZXq&#10;QSTBdmj+onJGIkTo0kSCq6DrjNSlB+pmWv/RzWYQQZdeSJwYrjLF/0crv+3XyIyi2U0588LRjDYJ&#10;hemHxD4jwshW4D3pCMgohPQaQ2wItvJrzB3Lg9+EZ5A/I/OwGoTvdan75RiIqyCqN5D8iIGybsev&#10;oChG7BIU8Q4dOoZAQ/o4r/NXrCQSO5SJHa8T04fEJBnn85vZDc1VXlyVaDJLLixgTF80OJYvLY/n&#10;rq7tTAu72D/HRF0R8ALIYA9PxtqyHdazkSqqb6keJmxPey4TFnAEa1QOzJCI/XZlke0F7dr94/x+&#10;fpvlIuI3YQg7rwrxoIV6PN+TMJbuLBXVRBae57ROK86sppz5dqKznlgvKp7msQV1XGN2ZzvtSsl7&#10;3uu8jL+/S9Tr37f8BQAA//8DAFBLAwQUAAYACAAAACEAs+2xUN4AAAAIAQAADwAAAGRycy9kb3du&#10;cmV2LnhtbEyPQUvDQBCF74L/YRnBm900lrbGbIoo9SAUavXibZqM2Wh2NmS3beKvd8SD3ubxHm++&#10;l68G16oj9aHxbGA6SUARl75quDbw+rK+WoIKEbnC1jMZGCnAqjg/yzGr/Imf6biLtZISDhkasDF2&#10;mdahtOQwTHxHLN677x1GkX2tqx5PUu5anSbJXDtsWD5Y7OjeUvm5OzgDj+PDNBnRbt/Qb+Yf66fU&#10;br6cMZcXw90tqEhD/AvDD76gQyFMe3/gKqjWwOJ6mUrUwOwGlPi/ei/HbAG6yPX/AcU3AAAA//8D&#10;AFBLAQItABQABgAIAAAAIQC2gziS/gAAAOEBAAATAAAAAAAAAAAAAAAAAAAAAABbQ29udGVudF9U&#10;eXBlc10ueG1sUEsBAi0AFAAGAAgAAAAhADj9If/WAAAAlAEAAAsAAAAAAAAAAAAAAAAALwEAAF9y&#10;ZWxzLy5yZWxzUEsBAi0AFAAGAAgAAAAhABXqOQT0AQAAxQMAAA4AAAAAAAAAAAAAAAAALgIAAGRy&#10;cy9lMm9Eb2MueG1sUEsBAi0AFAAGAAgAAAAhALPtsVDeAAAACAEAAA8AAAAAAAAAAAAAAAAATgQA&#10;AGRycy9kb3ducmV2LnhtbFBLBQYAAAAABAAEAPMAAABZBQAAAAA=&#10;" strokecolor="#be4b48" strokeweight="4pt">
                <v:stroke endarrow="open"/>
              </v:shape>
            </w:pict>
          </mc:Fallback>
        </mc:AlternateContent>
      </w:r>
    </w:p>
    <w:p w14:paraId="120769F6" w14:textId="76A500C7" w:rsidR="00CE6FA8" w:rsidRPr="007A0544" w:rsidRDefault="00D10CD4" w:rsidP="00CE6FA8">
      <w:pPr>
        <w:rPr>
          <w:rFonts w:ascii="Arial" w:eastAsia="Calibri" w:hAnsi="Arial" w:cs="Arial"/>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79" behindDoc="0" locked="0" layoutInCell="1" allowOverlap="1" wp14:anchorId="225AE99A" wp14:editId="129ECAE7">
                <wp:simplePos x="0" y="0"/>
                <wp:positionH relativeFrom="column">
                  <wp:posOffset>109221</wp:posOffset>
                </wp:positionH>
                <wp:positionV relativeFrom="paragraph">
                  <wp:posOffset>147955</wp:posOffset>
                </wp:positionV>
                <wp:extent cx="582930" cy="0"/>
                <wp:effectExtent l="155575" t="32385" r="158750" b="4191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829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78BBDBF" id="Straight Arrow Connector 12" o:spid="_x0000_s1026" type="#_x0000_t32" style="position:absolute;margin-left:8.6pt;margin-top:11.65pt;width:45.9pt;height:0;rotation:90;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qPX9AEAAMUDAAAOAAAAZHJzL2Uyb0RvYy54bWysU8Fu2zAMvQ/YPwi6L3aydMiMOMWatrt0&#10;W4B0H6BIsi1MEgVKiZO/H6VkabfdhvkgUCL5yPdIL2+PzrKDxmjAt3w6qTnTXoIyvm/59+fHdwvO&#10;YhJeCQtet/ykI79dvX2zHEOjZzCAVRoZgfjYjKHlQ0qhqaooB+1EnEDQnpwdoBOJrthXCsVI6M5W&#10;s7r+UI2AKiBIHSO93p+dfFXwu07L9K3rok7Mtpx6S+XEcu7yWa2WoulRhMHISxviH7pwwngqeoW6&#10;F0mwPZq/oJyRCBG6NJHgKug6I3XhQGym9R9stoMIunAhcWK4yhT/H6z8etggM4pmN+PMC0cz2iYU&#10;ph8S+4QII1uD96QjIKMQ0msMsaG0td9gZiyPfhueQP6IzMN6EL7Xpe/nUyCsac6ofkvJlxio6m78&#10;AopixD5BEe/YoWMINKSbeZ2/8koisWOZ2Ok6MX1MTNLjzWL28T3NVf5yVaLJKLmxgDF91uBYNloe&#10;L6yudKYFXRyeYso9viTkZA+PxtqyHdazkSrVC+qHCdvTnsuEJTmCNSoH5pSI/W5tkR0E7drdw/xu&#10;vijkyfM6DGHvVQEetFAPFzsJY8lmqagmsvA8l3VacWY11czWuU/rL5JmFc/z2IE6bTC7s7q0K4XQ&#10;Za/zMr6+l6iXv2/1EwAA//8DAFBLAwQUAAYACAAAACEAZ3rGv90AAAAIAQAADwAAAGRycy9kb3du&#10;cmV2LnhtbEyPwU7DMAyG70i8Q2QkblvaIFVQmk4INA5Ik2Bw4eY1pik0TtVkW8vTE7iMk2X70+/P&#10;1WpyvTjQGDrPGvJlBoK48abjVsPb63pxDSJEZIO9Z9IwU4BVfX5WYWn8kV/osI2tSCEcStRgYxxK&#10;KUNjyWFY+oE47T786DCmdmylGfGYwl0vVZYV0mHH6YLFge4tNV/bvdPwOD/k2Yz2+R39pvhcPym7&#10;+XZaX15Md7cgIk3xBMOvflKHOjnt/J5NEL2G4ipPpIaFUgWIBPwNdqneKJB1Jf8/UP8AAAD//wMA&#10;UEsBAi0AFAAGAAgAAAAhALaDOJL+AAAA4QEAABMAAAAAAAAAAAAAAAAAAAAAAFtDb250ZW50X1R5&#10;cGVzXS54bWxQSwECLQAUAAYACAAAACEAOP0h/9YAAACUAQAACwAAAAAAAAAAAAAAAAAvAQAAX3Jl&#10;bHMvLnJlbHNQSwECLQAUAAYACAAAACEASpKj1/QBAADFAwAADgAAAAAAAAAAAAAAAAAuAgAAZHJz&#10;L2Uyb0RvYy54bWxQSwECLQAUAAYACAAAACEAZ3rGv90AAAAIAQAADwAAAAAAAAAAAAAAAABOBAAA&#10;ZHJzL2Rvd25yZXYueG1sUEsFBgAAAAAEAAQA8wAAAFgFAAAAAA==&#10;" strokecolor="#be4b48" strokeweight="4pt">
                <v:stroke endarrow="open"/>
              </v:shape>
            </w:pict>
          </mc:Fallback>
        </mc:AlternateContent>
      </w:r>
    </w:p>
    <w:p w14:paraId="4178C9C6" w14:textId="0D93A068" w:rsidR="00CE6FA8" w:rsidRPr="007A0544" w:rsidRDefault="00CE6FA8" w:rsidP="00CE6FA8">
      <w:pPr>
        <w:rPr>
          <w:rFonts w:ascii="Arial" w:eastAsia="Calibri" w:hAnsi="Arial" w:cs="Arial"/>
          <w:color w:val="00B0F0"/>
          <w:sz w:val="20"/>
          <w:szCs w:val="20"/>
          <w:highlight w:val="yellow"/>
          <w:lang w:eastAsia="en-US"/>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74" behindDoc="0" locked="0" layoutInCell="1" allowOverlap="1" wp14:anchorId="35E6B314" wp14:editId="3DC01933">
                <wp:simplePos x="0" y="0"/>
                <wp:positionH relativeFrom="column">
                  <wp:posOffset>-181610</wp:posOffset>
                </wp:positionH>
                <wp:positionV relativeFrom="paragraph">
                  <wp:posOffset>298450</wp:posOffset>
                </wp:positionV>
                <wp:extent cx="1285240" cy="723265"/>
                <wp:effectExtent l="27940" t="27940" r="29845" b="2984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723265"/>
                        </a:xfrm>
                        <a:prstGeom prst="rect">
                          <a:avLst/>
                        </a:prstGeom>
                        <a:solidFill>
                          <a:srgbClr val="4F81BD"/>
                        </a:solidFill>
                        <a:ln w="50800" algn="ctr">
                          <a:solidFill>
                            <a:srgbClr val="385D8A"/>
                          </a:solidFill>
                          <a:miter lim="800000"/>
                          <a:headEnd/>
                          <a:tailEnd/>
                        </a:ln>
                      </wps:spPr>
                      <wps:txbx>
                        <w:txbxContent>
                          <w:p w14:paraId="00DCEA2C"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Low level concern (does not meet harms threshold)</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5E6B314" id="Rectangle 10" o:spid="_x0000_s1043" style="position:absolute;margin-left:-14.3pt;margin-top:23.5pt;width:101.2pt;height:56.9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ADqOAIAAF8EAAAOAAAAZHJzL2Uyb0RvYy54bWysVFFv0zAQfkfiP1h+Z2myditR06m0DCEN&#10;mBj8gKvjJBaObc5u0+3Xc3a6rQOeEHmwfL67z999d87i6tBrtpfolTUVz88mnEkjbK1MW/Hv367f&#10;zDnzAUwN2hpZ8Xvp+dXy9avF4EpZ2M7qWiIjEOPLwVW8C8GVWeZFJ3vwZ9ZJQ87GYg+BTGyzGmEg&#10;9F5nxWRykQ0Wa4dWSO/pdDM6+TLhN40U4UvTeBmYrjhxC2nFtG7jmi0XULYIrlPiSAP+gUUPytCl&#10;T1AbCMB2qP6A6pVA620TzoTtM9s0SshUA1WTT36r5q4DJ1MtJI53TzL5/wcrPu9vkamaekfyGOip&#10;R19JNTCtlozOSKDB+ZLi7twtxhK9u7Hih2fGrjsKkytEO3QSaqKVx/jsRUI0PKWy7fDJ1gQPu2CT&#10;VocG+whIKrBDasn9U0vkITBBh3kxnxVToibId1mcFxezdAWUj9kOffggbc/ipuJI5BM67G98iGyg&#10;fAxJ7K1W9bXSOhnYbtca2R5oPKbX8/zd5ojuT8O0YUPFZ5P5hIiAbmnSRcB0y4s4fwp3Pp9t5qu/&#10;wfUq0Mxr1VecEOmLQVBGCd+bOu0DKD3uib42R02jjGM7wmF7GLt2GZOjxltb35PKaMcZpzdJm87i&#10;A2cDzXfF/c8doORMfzTUqbf5NMoakjGdXRZk4Klne+oBIwhqLJuNxjqMz2jnULUd3ZUnQYxdUX8b&#10;laR/5nWsgKY4deT44uIzObVT1PN/YfkLAAD//wMAUEsDBBQABgAIAAAAIQCcMO553gAAAAoBAAAP&#10;AAAAZHJzL2Rvd25yZXYueG1sTI/BToNAEIbvJr7DZky8tYu1gRZZGmP1pjW2ep/CCER2lrBLQZ/e&#10;6UlvM5kv/3x/tplsq07U+8axgZt5BIq4cGXDlYH3w9NsBcoH5BJbx2Tgmzxs8suLDNPSjfxGp32o&#10;lISwT9FAHUKXau2Lmiz6ueuI5fbpeotB1r7SZY+jhNtWL6Io1hYblg81dvRQU/G1H6yBw3ZdLBPc&#10;vvyM4XF4truBXz/ImOur6f4OVKAp/MFw1hd1yMXp6AYuvWoNzBarWFADy0Q6nYHkVrocZYijNeg8&#10;0/8r5L8AAAD//wMAUEsBAi0AFAAGAAgAAAAhALaDOJL+AAAA4QEAABMAAAAAAAAAAAAAAAAAAAAA&#10;AFtDb250ZW50X1R5cGVzXS54bWxQSwECLQAUAAYACAAAACEAOP0h/9YAAACUAQAACwAAAAAAAAAA&#10;AAAAAAAvAQAAX3JlbHMvLnJlbHNQSwECLQAUAAYACAAAACEAM5AA6jgCAABfBAAADgAAAAAAAAAA&#10;AAAAAAAuAgAAZHJzL2Uyb0RvYy54bWxQSwECLQAUAAYACAAAACEAnDDued4AAAAKAQAADwAAAAAA&#10;AAAAAAAAAACSBAAAZHJzL2Rvd25yZXYueG1sUEsFBgAAAAAEAAQA8wAAAJ0FAAAAAA==&#10;" fillcolor="#4f81bd" strokecolor="#385d8a" strokeweight="4pt">
                <v:textbox>
                  <w:txbxContent>
                    <w:p w14:paraId="00DCEA2C" w14:textId="77777777" w:rsidR="00025B04" w:rsidRPr="002B7CE4" w:rsidRDefault="00025B04" w:rsidP="00CE6FA8">
                      <w:pPr>
                        <w:jc w:val="center"/>
                        <w:rPr>
                          <w:rFonts w:ascii="Arial" w:hAnsi="Arial" w:cs="Arial"/>
                          <w:color w:val="FFFFFF"/>
                          <w:sz w:val="20"/>
                          <w:szCs w:val="20"/>
                        </w:rPr>
                      </w:pPr>
                      <w:r w:rsidRPr="002B7CE4">
                        <w:rPr>
                          <w:rFonts w:ascii="Arial" w:hAnsi="Arial" w:cs="Arial"/>
                          <w:color w:val="FFFFFF"/>
                          <w:sz w:val="20"/>
                          <w:szCs w:val="20"/>
                        </w:rPr>
                        <w:t>Low level concern (does not meet harms threshold)</w:t>
                      </w:r>
                    </w:p>
                  </w:txbxContent>
                </v:textbox>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6" behindDoc="0" locked="0" layoutInCell="1" allowOverlap="1" wp14:anchorId="6E70D95C" wp14:editId="515BA8DD">
                <wp:simplePos x="0" y="0"/>
                <wp:positionH relativeFrom="column">
                  <wp:posOffset>4084955</wp:posOffset>
                </wp:positionH>
                <wp:positionV relativeFrom="paragraph">
                  <wp:posOffset>138430</wp:posOffset>
                </wp:positionV>
                <wp:extent cx="1094105" cy="561340"/>
                <wp:effectExtent l="27305" t="29845" r="31115" b="279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561340"/>
                        </a:xfrm>
                        <a:prstGeom prst="rect">
                          <a:avLst/>
                        </a:prstGeom>
                        <a:solidFill>
                          <a:srgbClr val="4F81BD"/>
                        </a:solidFill>
                        <a:ln w="50800" algn="ctr">
                          <a:solidFill>
                            <a:srgbClr val="385D8A"/>
                          </a:solidFill>
                          <a:miter lim="800000"/>
                          <a:headEnd/>
                          <a:tailEnd/>
                        </a:ln>
                      </wps:spPr>
                      <wps:txbx>
                        <w:txbxContent>
                          <w:p w14:paraId="288FCF87"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Police Investigation</w:t>
                            </w:r>
                          </w:p>
                          <w:p w14:paraId="30193693" w14:textId="77777777" w:rsidR="00025B04" w:rsidRPr="008E5791" w:rsidRDefault="00025B04" w:rsidP="00CE6FA8">
                            <w:pPr>
                              <w:jc w:val="center"/>
                              <w:rPr>
                                <w:rFonts w:ascii="Arial" w:hAnsi="Arial" w:cs="Arial"/>
                                <w:color w:val="FFFFFF"/>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E70D95C" id="Rectangle 9" o:spid="_x0000_s1044" style="position:absolute;margin-left:321.65pt;margin-top:10.9pt;width:86.15pt;height:44.2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YVNOgIAAF0EAAAOAAAAZHJzL2Uyb0RvYy54bWysVFFv0zAQfkfiP1h+Z0m2drTR0qm0DCEN&#10;mBj8gKvjJBaObc5u0+3Xc3a6rgOeEH2wfLnz5+++79yr632v2U6iV9ZUvDjLOZNG2FqZtuLfv928&#10;mXHmA5gatDWy4g/S8+vF61dXgyvlue2sriUyAjG+HFzFuxBcmWVedLIHf2adNJRsLPYQKMQ2qxEG&#10;Qu91dp7nl9lgsXZohfSevq7HJF8k/KaRInxpGi8D0xUnbiGtmNZNXLPFFZQtguuUONCAf2DRgzJ0&#10;6RFqDQHYFtUfUL0SaL1twpmwfWabRgmZeqBuivy3bu47cDL1QuJ4d5TJ/z9Y8Xl3h0zVFZ9zZqAn&#10;i76SaGBaLdk8yjM4X1LVvbvD2KB3t1b88MzYVUdVcoloh05CTaSKWJ+9OBADT0fZZvhka0KHbbBJ&#10;qX2DfQQkDdg+GfJwNETuAxP0scjnkyKfciYoN70sLibJsQzKp9MOffggbc/ipuJI3BM67G59iGyg&#10;fCpJ7K1W9Y3SOgXYblYa2Q5oOCY3s+LdOjVATZ6WacMGuj2f5TRAoFuacxEw3fKizp/CXcym69ny&#10;b3C9CjTxWvUVJ0T6xSIoo4TvTZ32AZQe90Rfm4OmUcbRjrDf7JNnxSwejhpvbP1AKqMdJ5xeJG06&#10;i4+cDTTdFfc/t4CSM/3RkFPzYkJSspCCyfTtOQV4mtmcZsAIghrbZmOwCuMj2jpUbUd3FUkQY5fk&#10;b6OS9M+8Dh3QDCdHDu8tPpLTOFU9/yssfgEAAP//AwBQSwMEFAAGAAgAAAAhADE7OdHeAAAACgEA&#10;AA8AAABkcnMvZG93bnJldi54bWxMj01Pg0AQhu8m/ofNmHizC7RiRZbGWL35EVu9T2EEIjtL2KWg&#10;v97xpMfJPHnf5803s+3UkQbfOjYQLyJQxKWrWq4NvO0fLtagfECusHNMBr7Iw6Y4Pckxq9zEr3Tc&#10;hVpJCPsMDTQh9JnWvmzIol+4nlh+H26wGOQcal0NOEm47XQSRam22LI0NNjTXUPl5260Bvbb63J1&#10;hdun7yncj4/2eeSXdzLm/Gy+vQEVaA5/MPzqizoU4nRwI1dedQbS1XIpqIEklgkCrOPLFNRByDhK&#10;QBe5/j+h+AEAAP//AwBQSwECLQAUAAYACAAAACEAtoM4kv4AAADhAQAAEwAAAAAAAAAAAAAAAAAA&#10;AAAAW0NvbnRlbnRfVHlwZXNdLnhtbFBLAQItABQABgAIAAAAIQA4/SH/1gAAAJQBAAALAAAAAAAA&#10;AAAAAAAAAC8BAABfcmVscy8ucmVsc1BLAQItABQABgAIAAAAIQBfJYVNOgIAAF0EAAAOAAAAAAAA&#10;AAAAAAAAAC4CAABkcnMvZTJvRG9jLnhtbFBLAQItABQABgAIAAAAIQAxOznR3gAAAAoBAAAPAAAA&#10;AAAAAAAAAAAAAJQEAABkcnMvZG93bnJldi54bWxQSwUGAAAAAAQABADzAAAAnwUAAAAA&#10;" fillcolor="#4f81bd" strokecolor="#385d8a" strokeweight="4pt">
                <v:textbox>
                  <w:txbxContent>
                    <w:p w14:paraId="288FCF87"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Police Investigation</w:t>
                      </w:r>
                    </w:p>
                    <w:p w14:paraId="30193693" w14:textId="77777777" w:rsidR="00025B04" w:rsidRPr="008E5791" w:rsidRDefault="00025B04" w:rsidP="00CE6FA8">
                      <w:pPr>
                        <w:jc w:val="center"/>
                        <w:rPr>
                          <w:rFonts w:ascii="Arial" w:hAnsi="Arial" w:cs="Arial"/>
                          <w:color w:val="FFFFFF"/>
                          <w:sz w:val="28"/>
                          <w:szCs w:val="28"/>
                        </w:rPr>
                      </w:pPr>
                    </w:p>
                  </w:txbxContent>
                </v:textbox>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4" behindDoc="0" locked="0" layoutInCell="1" allowOverlap="1" wp14:anchorId="7A4F891E" wp14:editId="0E1A98A5">
                <wp:simplePos x="0" y="0"/>
                <wp:positionH relativeFrom="column">
                  <wp:posOffset>5352415</wp:posOffset>
                </wp:positionH>
                <wp:positionV relativeFrom="paragraph">
                  <wp:posOffset>110490</wp:posOffset>
                </wp:positionV>
                <wp:extent cx="856615" cy="553085"/>
                <wp:effectExtent l="27940" t="30480" r="29845" b="2603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53085"/>
                        </a:xfrm>
                        <a:prstGeom prst="rect">
                          <a:avLst/>
                        </a:prstGeom>
                        <a:solidFill>
                          <a:srgbClr val="4F81BD"/>
                        </a:solidFill>
                        <a:ln w="50800" algn="ctr">
                          <a:solidFill>
                            <a:srgbClr val="385D8A"/>
                          </a:solidFill>
                          <a:miter lim="800000"/>
                          <a:headEnd/>
                          <a:tailEnd/>
                        </a:ln>
                      </wps:spPr>
                      <wps:txbx>
                        <w:txbxContent>
                          <w:p w14:paraId="4DD44A93"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Strategy Meeting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4F891E" id="Rectangle 8" o:spid="_x0000_s1045" style="position:absolute;margin-left:421.45pt;margin-top:8.7pt;width:67.45pt;height:43.5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KJOAIAAFwEAAAOAAAAZHJzL2Uyb0RvYy54bWysVFFv0zAQfkfiP1h+Z0m2ZmTR0mmsDCEN&#10;mBj8gKvjJBaObc5u0+3Xc3a6rQOeEH2wfLnzd3ffd9fzi92o2VaiV9Y0vDjKOZNG2FaZvuHfv12/&#10;qTjzAUwL2hrZ8Hvp+cXy9avzydXy2A5WtxIZgRhfT67hQwiuzjIvBjmCP7JOGnJ2FkcIZGKftQgT&#10;oY86O87z02yy2Dq0QnpPX1ezky8TftdJEb50nZeB6YZTbSGdmM51PLPlOdQ9ghuU2JcB/1DFCMpQ&#10;0ieoFQRgG1R/QI1KoPW2C0fCjpntOiVk6oG6KfLfurkbwMnUC5Hj3RNN/v/Bis/bW2SqbTgJZWAk&#10;ib4SaWB6LVkV6Zmcrynqzt1ibNC7Gyt+eGbs1UBR8hLRToOElooqYnz24kE0PD1l6+mTbQkdNsEm&#10;pnYdjhGQOGC7JMj9kyByF5igj1V5elqUnAlyleVJXpUpA9SPjx368EHakcVLw5FKT+CwvfEhFgP1&#10;Y0gq3mrVXiutk4H9+koj2wLNxuK6Kt6t9uj+MEwbNlH2vMppfkD3NOYiYMryIs4fwp1U5aq6/Bvc&#10;qAINvFYjdZfHXwyCOjL43rTpHkDp+U7la7OnNLI4qxF2612SrDiLjyPFa9veE8lo5wGnhaTLYPGB&#10;s4mGu+H+5wZQcqY/GhLqrFgs4jYkY1G+PSYDDz3rQw8YQVBz22w2rsK8QxuHqh8oV5EIMfaS5O1U&#10;ov65rn0HNMJJkf26xR05tFPU85/C8hcAAAD//wMAUEsDBBQABgAIAAAAIQDCXx+93gAAAAoBAAAP&#10;AAAAZHJzL2Rvd25yZXYueG1sTI9PT4NAEMXvJn6HzZh4s4sNSqEsjbF6809s9T6FKRDZWcIuBf30&#10;jic9znu/vHkv38y2UycafOvYwPUiAkVcuqrl2sD7/vFqBcoH5Ao7x2TgizxsivOzHLPKTfxGp12o&#10;lYSwz9BAE0Kfae3Lhiz6heuJxTu6wWKQc6h1NeAk4bbTyyi61RZblg8N9nTfUPm5G62B/TYt4wS3&#10;z99TeBif7MvIrx9kzOXFfLcGFWgOfzD81pfqUEingxu58qozsIqXqaBiJDEoAdIkkS0HEaL4BnSR&#10;6/8Tih8AAAD//wMAUEsBAi0AFAAGAAgAAAAhALaDOJL+AAAA4QEAABMAAAAAAAAAAAAAAAAAAAAA&#10;AFtDb250ZW50X1R5cGVzXS54bWxQSwECLQAUAAYACAAAACEAOP0h/9YAAACUAQAACwAAAAAAAAAA&#10;AAAAAAAvAQAAX3JlbHMvLnJlbHNQSwECLQAUAAYACAAAACEAMj/CiTgCAABcBAAADgAAAAAAAAAA&#10;AAAAAAAuAgAAZHJzL2Uyb0RvYy54bWxQSwECLQAUAAYACAAAACEAwl8fvd4AAAAKAQAADwAAAAAA&#10;AAAAAAAAAACSBAAAZHJzL2Rvd25yZXYueG1sUEsFBgAAAAAEAAQA8wAAAJ0FAAAAAA==&#10;" fillcolor="#4f81bd" strokecolor="#385d8a" strokeweight="4pt">
                <v:textbox>
                  <w:txbxContent>
                    <w:p w14:paraId="4DD44A93"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Strategy Meeting</w:t>
                      </w:r>
                    </w:p>
                  </w:txbxContent>
                </v:textbox>
              </v:rect>
            </w:pict>
          </mc:Fallback>
        </mc:AlternateContent>
      </w:r>
    </w:p>
    <w:p w14:paraId="51E18EBD" w14:textId="77777777" w:rsidR="00CE6FA8" w:rsidRPr="007A0544" w:rsidRDefault="00CE6FA8" w:rsidP="00CE6FA8">
      <w:pPr>
        <w:rPr>
          <w:rFonts w:ascii="Arial" w:eastAsia="Calibri" w:hAnsi="Arial" w:cs="Arial"/>
          <w:color w:val="00B0F0"/>
          <w:sz w:val="20"/>
          <w:szCs w:val="20"/>
          <w:highlight w:val="yellow"/>
          <w:lang w:eastAsia="en-US"/>
        </w:rPr>
      </w:pPr>
    </w:p>
    <w:p w14:paraId="552DD262" w14:textId="305CB571" w:rsidR="00CE6FA8" w:rsidRPr="007A0544" w:rsidRDefault="004565B2" w:rsidP="00CE6FA8">
      <w:pPr>
        <w:rPr>
          <w:rFonts w:ascii="Arial" w:eastAsia="Calibri" w:hAnsi="Arial" w:cs="Arial"/>
          <w:color w:val="00B0F0"/>
          <w:sz w:val="20"/>
          <w:szCs w:val="20"/>
          <w:highlight w:val="yellow"/>
          <w:lang w:eastAsia="en-US"/>
        </w:rPr>
      </w:pPr>
      <w:r w:rsidRPr="007A0544">
        <w:rPr>
          <w:rFonts w:ascii="Arial" w:eastAsia="Calibri" w:hAnsi="Arial" w:cs="Arial"/>
          <w:b/>
          <w:noProof/>
          <w:color w:val="00B0F0"/>
          <w:sz w:val="20"/>
          <w:szCs w:val="20"/>
          <w:highlight w:val="yellow"/>
        </w:rPr>
        <mc:AlternateContent>
          <mc:Choice Requires="wps">
            <w:drawing>
              <wp:anchor distT="0" distB="0" distL="114300" distR="114300" simplePos="0" relativeHeight="251658269" behindDoc="0" locked="0" layoutInCell="1" allowOverlap="1" wp14:anchorId="7EE381F3" wp14:editId="332ADCA7">
                <wp:simplePos x="0" y="0"/>
                <wp:positionH relativeFrom="column">
                  <wp:posOffset>1352550</wp:posOffset>
                </wp:positionH>
                <wp:positionV relativeFrom="paragraph">
                  <wp:posOffset>15875</wp:posOffset>
                </wp:positionV>
                <wp:extent cx="552450" cy="488950"/>
                <wp:effectExtent l="0" t="0" r="19050" b="25400"/>
                <wp:wrapNone/>
                <wp:docPr id="23" name="Arrow: Left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 cy="488950"/>
                        </a:xfrm>
                        <a:prstGeom prst="leftArrow">
                          <a:avLst/>
                        </a:prstGeom>
                        <a:solidFill>
                          <a:srgbClr val="4F81BD"/>
                        </a:solidFill>
                        <a:ln w="25400" cap="flat" cmpd="sng" algn="ctr">
                          <a:solidFill>
                            <a:srgbClr val="4F81BD">
                              <a:shade val="50000"/>
                            </a:srgbClr>
                          </a:solidFill>
                          <a:prstDash val="solid"/>
                        </a:ln>
                        <a:effectLst/>
                      </wps:spPr>
                      <wps:txbx>
                        <w:txbxContent>
                          <w:p w14:paraId="330195F8" w14:textId="77777777" w:rsidR="00025B04" w:rsidRPr="007275BE" w:rsidRDefault="00025B04" w:rsidP="00CE6FA8">
                            <w:pPr>
                              <w:rPr>
                                <w:b/>
                                <w:bCs/>
                              </w:rPr>
                            </w:pPr>
                            <w:r w:rsidRPr="007275BE">
                              <w:rPr>
                                <w:b/>
                                <w:bCs/>
                              </w:rPr>
                              <w:t xml:space="preserve">NO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E381F3" id="Arrow: Left 23" o:spid="_x0000_s1046" type="#_x0000_t66" style="position:absolute;margin-left:106.5pt;margin-top:1.25pt;width:43.5pt;height:38.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E2NhAIAAC8FAAAOAAAAZHJzL2Uyb0RvYy54bWysVE1v2zAMvQ/YfxB0X51kyZYadYqsQYYB&#10;QVugLXpmZCk2JksapcTufv0o2WnTrqdhPhik+MSPR1IXl12j2UGir60p+PhsxJk0wpa12RX84X79&#10;ac6ZD2BK0NbIgj9Jzy8XHz9ctC6XE1tZXUpk5MT4vHUFr0JweZZ5UckG/Jl10pBRWWwgkIq7rERo&#10;yXujs8lo9CVrLZYOrZDe0+mqN/JF8q+UFOFGKS8D0wWn3EL6Y/pv4z9bXEC+Q3BVLYY04B+yaKA2&#10;FPTZ1QoCsD3Wf7lqaoHWWxXOhG0yq1QtZKqBqhmP3lRzV4GTqRYix7tnmvz/cyuuD7fI6rLgk8+c&#10;GWioR0tE2+ZsI1VgdEoUtc7nhLxztxiL9G5jxU9PhuyVJSp+wHQKm4ilElmX+H565lt2gQk6nM0m&#10;0xl1RZBpOp+fkxx9Qn687NCH79I2LAoF15RRSi5RDYeNDz3+iEvJWV2X61rrpOBue6WRHYD6P13P&#10;x99WQwh/CtOGtcTAbDqK2QDNodIQSGwcMePNjjPQOxpwETDFfnXbvxMkBa+glH3o2Yi+Y+Qengp9&#10;5SdWsQJf9VeSabiiTfQn0zwPRb9wHaXQbbu+iylKPNra8olai7afee/EuqYAG/DhFpCGnEqlxQ03&#10;9FPaUv12kDirLP5+7zziafbIyllLS0Pc/NoDSs70D0NTeT6eTuOWJWU6+zohBU8t21OL2TdXlvoy&#10;pifCiSRGfNBHUaFtHmm/lzEqmcAIit13YVCuQr/M9EIIuVwmGG2Wg7Axd05E55G6SO199wjohlEK&#10;NIPX9rhgkL8Zph4bbxq73Aer6jRpL7wOo09bmfo4vCBx7U/1hHp55xZ/AAAA//8DAFBLAwQUAAYA&#10;CAAAACEAq2BtH+AAAAAIAQAADwAAAGRycy9kb3ducmV2LnhtbEyPzU7DMBCE70i8g7VI3KjdhkIJ&#10;cSpAgkMrDrQVPzc3dpMIex1sNwlvz3KC245mNPtNsRydZb0JsfUoYToRwAxWXrdYS9htHy8WwGJS&#10;qJX1aCR8mwjL8vSkULn2A76YfpNqRiUYcyWhSanLOY9VY5yKE98ZJO/gg1OJZKi5Dmqgcmf5TIgr&#10;7lSL9KFRnXloTPW5OToJi4+VfT6sL9+/2jBk92/902rtXqU8PxvvboElM6a/MPziEzqUxLT3R9SR&#10;WQmzaUZbEh1zYORnQpDeS7i+mQMvC/5/QPkDAAD//wMAUEsBAi0AFAAGAAgAAAAhALaDOJL+AAAA&#10;4QEAABMAAAAAAAAAAAAAAAAAAAAAAFtDb250ZW50X1R5cGVzXS54bWxQSwECLQAUAAYACAAAACEA&#10;OP0h/9YAAACUAQAACwAAAAAAAAAAAAAAAAAvAQAAX3JlbHMvLnJlbHNQSwECLQAUAAYACAAAACEA&#10;65hNjYQCAAAvBQAADgAAAAAAAAAAAAAAAAAuAgAAZHJzL2Uyb0RvYy54bWxQSwECLQAUAAYACAAA&#10;ACEAq2BtH+AAAAAIAQAADwAAAAAAAAAAAAAAAADeBAAAZHJzL2Rvd25yZXYueG1sUEsFBgAAAAAE&#10;AAQA8wAAAOsFAAAAAA==&#10;" adj="9559" fillcolor="#4f81bd" strokecolor="#385d8a" strokeweight="2pt">
                <v:path arrowok="t"/>
                <v:textbox>
                  <w:txbxContent>
                    <w:p w14:paraId="330195F8" w14:textId="77777777" w:rsidR="00025B04" w:rsidRPr="007275BE" w:rsidRDefault="00025B04" w:rsidP="00CE6FA8">
                      <w:pPr>
                        <w:rPr>
                          <w:b/>
                          <w:bCs/>
                        </w:rPr>
                      </w:pPr>
                      <w:r w:rsidRPr="007275BE">
                        <w:rPr>
                          <w:b/>
                          <w:bCs/>
                        </w:rPr>
                        <w:t xml:space="preserve">NO </w:t>
                      </w:r>
                    </w:p>
                  </w:txbxContent>
                </v:textbox>
              </v:shape>
            </w:pict>
          </mc:Fallback>
        </mc:AlternateContent>
      </w:r>
      <w:r w:rsidR="00CE6FA8" w:rsidRPr="007A0544">
        <w:rPr>
          <w:rFonts w:ascii="Arial" w:eastAsia="Calibri" w:hAnsi="Arial" w:cs="Arial"/>
          <w:b/>
          <w:noProof/>
          <w:color w:val="00B0F0"/>
          <w:sz w:val="20"/>
          <w:szCs w:val="20"/>
        </w:rPr>
        <mc:AlternateContent>
          <mc:Choice Requires="wps">
            <w:drawing>
              <wp:anchor distT="0" distB="0" distL="114300" distR="114300" simplePos="0" relativeHeight="251658278" behindDoc="0" locked="0" layoutInCell="1" allowOverlap="1" wp14:anchorId="584C36EA" wp14:editId="6FA9846B">
                <wp:simplePos x="0" y="0"/>
                <wp:positionH relativeFrom="column">
                  <wp:posOffset>5120005</wp:posOffset>
                </wp:positionH>
                <wp:positionV relativeFrom="paragraph">
                  <wp:posOffset>793750</wp:posOffset>
                </wp:positionV>
                <wp:extent cx="1061720" cy="635"/>
                <wp:effectExtent l="154305" t="26035" r="149860" b="36195"/>
                <wp:wrapNone/>
                <wp:docPr id="7" name="Connector: Elbow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61720" cy="635"/>
                        </a:xfrm>
                        <a:prstGeom prst="bentConnector3">
                          <a:avLst>
                            <a:gd name="adj1" fmla="val 50000"/>
                          </a:avLst>
                        </a:prstGeom>
                        <a:noFill/>
                        <a:ln w="50800" algn="ctr">
                          <a:solidFill>
                            <a:srgbClr val="BE4B4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34D4A40" id="Connector: Elbow 7" o:spid="_x0000_s1026" type="#_x0000_t34" style="position:absolute;margin-left:403.15pt;margin-top:62.5pt;width:83.6pt;height:.05pt;rotation:90;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a5sEQIAAPQDAAAOAAAAZHJzL2Uyb0RvYy54bWysU02P2yAQvVfqf0DcG9vZfMmKs9Jms71s&#10;20i7/QEYsE0LDAI2Tv59B9ZNu+2tKgc0wPDmzXuwvT0bTU7SBwW2odWspERaDkLZvqFfnx8+bCgJ&#10;kVnBNFjZ0IsM9Hb3/t12dLWcwwBaSE8QxIZ6dA0dYnR1UQQ+SMPCDJy0eNiBNyzi0veF8GxEdKOL&#10;eVmuihG8cB64DAF3718P6S7jd53k8UvXBRmJbihyi3n2eW7TXOy2rO49c4PiEw32DywMUxaLXqHu&#10;WWTkxau/oIziHgJ0ccbBFNB1isvcA3ZTlX908zQwJ3MvKE5wV5nC/4Pln09HT5Ro6JoSywxatAdr&#10;UTfwNTnoFkayTiqNLtSYvLdHn/rkZ/vkHoF/D8TCfmC2l5nt88UhRJVuFG+upEVwWKsdP4HAHPYS&#10;IUt27rwhHtCa5aJMI++iNOScfbpcfZLnSDhuVuWqWs/RTo5nq5tlrsbqBJS4OR/iRwmGpKChrbTx&#10;2tNNBmenxxCzXWJqmolvFSWd0ej+iWmyzERSF6yesjH6iZyuWnhQWuf3oy0ZkX25Qe6E6R5/Ao8+&#10;VwqglUiJ6UrwfbvXnmCBht4dFneLzUT9TZpREf+EVqahiJgEyVUGycTBihxHpjTGJGa5mfcw0sTB&#10;SEGJlkggRa/0tZ28SPK/GtmCuBx9Ok624NPKfU7fIL3d39c569dn3f0AAAD//wMAUEsDBBQABgAI&#10;AAAAIQB6XY4L4gAAAAoBAAAPAAAAZHJzL2Rvd25yZXYueG1sTI/BTsMwEETvSPyDtZW4VNRpBDQN&#10;caoIVKlSuVD6AW68TdLE6xC7beDrWU5w3NnRzJtsNdpOXHDwjSMF81kEAql0pqFKwf5jfZ+A8EGT&#10;0Z0jVPCFHlb57U2mU+Ou9I6XXagEh5BPtYI6hD6V0pc1Wu1nrkfi39ENVgc+h0qaQV853HYyjqIn&#10;aXVD3FDrHl9qLNvd2SqYruPvRbHduGIzPe2Pr6b9fNu2St1NxuIZRMAx/JnhF5/RIWemgzuT8aJT&#10;kCRLRg8KHuaPINjAwhLEQUEcJQuQeSb/T8h/AAAA//8DAFBLAQItABQABgAIAAAAIQC2gziS/gAA&#10;AOEBAAATAAAAAAAAAAAAAAAAAAAAAABbQ29udGVudF9UeXBlc10ueG1sUEsBAi0AFAAGAAgAAAAh&#10;ADj9If/WAAAAlAEAAAsAAAAAAAAAAAAAAAAALwEAAF9yZWxzLy5yZWxzUEsBAi0AFAAGAAgAAAAh&#10;ALBtrmwRAgAA9AMAAA4AAAAAAAAAAAAAAAAALgIAAGRycy9lMm9Eb2MueG1sUEsBAi0AFAAGAAgA&#10;AAAhAHpdjgviAAAACgEAAA8AAAAAAAAAAAAAAAAAawQAAGRycy9kb3ducmV2LnhtbFBLBQYAAAAA&#10;BAAEAPMAAAB6BQAAAAA=&#10;" strokecolor="#be4b48" strokeweight="4pt">
                <v:stroke endarrow="open"/>
              </v:shape>
            </w:pict>
          </mc:Fallback>
        </mc:AlternateContent>
      </w:r>
    </w:p>
    <w:p w14:paraId="59ECDEC1" w14:textId="7CC77D86" w:rsidR="00CE6FA8" w:rsidRPr="007A0544" w:rsidRDefault="00CE6FA8" w:rsidP="00CE6FA8">
      <w:pPr>
        <w:tabs>
          <w:tab w:val="right" w:leader="underscore" w:pos="9639"/>
        </w:tabs>
        <w:spacing w:after="200" w:line="276" w:lineRule="auto"/>
        <w:jc w:val="both"/>
        <w:rPr>
          <w:rFonts w:ascii="Arial" w:eastAsia="Calibri" w:hAnsi="Arial" w:cs="Arial"/>
          <w:b/>
          <w:color w:val="00B0F0"/>
          <w:sz w:val="20"/>
          <w:szCs w:val="20"/>
          <w:highlight w:val="yellow"/>
          <w:lang w:eastAsia="en-US"/>
        </w:rPr>
      </w:pPr>
      <w:r w:rsidRPr="007A0544">
        <w:rPr>
          <w:rFonts w:ascii="Arial" w:hAnsi="Arial" w:cs="Arial"/>
          <w:noProof/>
          <w:color w:val="00B0F0"/>
          <w:sz w:val="20"/>
          <w:szCs w:val="20"/>
        </w:rPr>
        <mc:AlternateContent>
          <mc:Choice Requires="wps">
            <w:drawing>
              <wp:anchor distT="0" distB="0" distL="114300" distR="114300" simplePos="0" relativeHeight="251658276" behindDoc="0" locked="0" layoutInCell="1" allowOverlap="1" wp14:anchorId="78FD4A66" wp14:editId="52435959">
                <wp:simplePos x="0" y="0"/>
                <wp:positionH relativeFrom="column">
                  <wp:posOffset>4334510</wp:posOffset>
                </wp:positionH>
                <wp:positionV relativeFrom="paragraph">
                  <wp:posOffset>540385</wp:posOffset>
                </wp:positionV>
                <wp:extent cx="1061720" cy="635"/>
                <wp:effectExtent l="149860" t="31750" r="154305" b="40005"/>
                <wp:wrapNone/>
                <wp:docPr id="6" name="Connector: Elbow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61720" cy="635"/>
                        </a:xfrm>
                        <a:prstGeom prst="bentConnector3">
                          <a:avLst>
                            <a:gd name="adj1" fmla="val 50000"/>
                          </a:avLst>
                        </a:prstGeom>
                        <a:noFill/>
                        <a:ln w="50800" algn="ctr">
                          <a:solidFill>
                            <a:srgbClr val="BE4B4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8AFEDAB" id="Connector: Elbow 6" o:spid="_x0000_s1026" type="#_x0000_t34" style="position:absolute;margin-left:341.3pt;margin-top:42.55pt;width:83.6pt;height:.05pt;rotation:90;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oM3EQIAAPQDAAAOAAAAZHJzL2Uyb0RvYy54bWysU8GO2yAQvVfqPyDuje1skkZWnJU2m+1l&#10;20ba7QdgwDYtMAjYOPn7DsSbdttbVQ5ogOHNm/dgc3symhylDwpsQ6tZSYm0HISyfUO/PT98WFMS&#10;IrOCabCyoWcZ6O32/bvN6Go5hwG0kJ4giA316Bo6xOjqogh8kIaFGThp8bADb1jEpe8L4dmI6EYX&#10;87JcFSN44TxwGQLu3l8O6Tbjd53k8WvXBRmJbihyi3n2eW7TXGw3rO49c4PiEw32DywMUxaLXqHu&#10;WWTkxau/oIziHgJ0ccbBFNB1isvcA3ZTlX908zQwJ3MvKE5wV5nC/4PlX44HT5Ro6IoSywxatANr&#10;UTfwNdnrFkaySiqNLtSYvLMHn/rkJ/vkHoH/CMTCbmC2l5nt89khRJVuFG+upEVwWKsdP4PAHPYS&#10;IUt26rwhHtCa5aJMI++iNOSUfTpffZKnSDhuVuWq+jhHOzmerW6WuRqrE1Di5nyInyQYkoKGttLG&#10;a083GZwdH0PMdompaSa+V5R0RqP7R6bJMhNJXbB6ysboFTldtfCgtM7vR1syIvtyjdwJ0z3+BB59&#10;rhRAK5ES05Xg+3anPcECDb3bL+4W64n6mzSjIv4JrUxDETEJkqsMkom9FTmOTGmMScxyM+9hpImD&#10;kYISLZFAii70tZ28SPJfjGxBnA8+HSdb8GnlPqdvkN7u7+uc9euzbn8CAAD//wMAUEsDBBQABgAI&#10;AAAAIQDG/quU3gAAAAkBAAAPAAAAZHJzL2Rvd25yZXYueG1sTI9BbsIwEEX3lXoHa5C6QcUhixCl&#10;cVDUCgmJbko5gImHJCQep7GBtKfvsGqXT//rz5t8PdleXHH0rSMFy0UEAqlypqVaweFz85yC8EGT&#10;0b0jVPCNHtbF40OuM+Nu9IHXfagFj5DPtIImhCGT0lcNWu0XbkDi7ORGqwPjWEsz6huP217GUZRI&#10;q1viC40e8LXBqttfrIL5Jv5ZlbutK7fz8+H0Zrqv912n1NNsKl9ABJzCXxnu+qwOBTsd3YWMF72C&#10;VZIsucpBAoJz5hjE8c5pCrLI5f8Pil8AAAD//wMAUEsBAi0AFAAGAAgAAAAhALaDOJL+AAAA4QEA&#10;ABMAAAAAAAAAAAAAAAAAAAAAAFtDb250ZW50X1R5cGVzXS54bWxQSwECLQAUAAYACAAAACEAOP0h&#10;/9YAAACUAQAACwAAAAAAAAAAAAAAAAAvAQAAX3JlbHMvLnJlbHNQSwECLQAUAAYACAAAACEAbtaD&#10;NxECAAD0AwAADgAAAAAAAAAAAAAAAAAuAgAAZHJzL2Uyb0RvYy54bWxQSwECLQAUAAYACAAAACEA&#10;xv6rlN4AAAAJAQAADwAAAAAAAAAAAAAAAABrBAAAZHJzL2Rvd25yZXYueG1sUEsFBgAAAAAEAAQA&#10;8wAAAHYFAAAAAA==&#10;" strokecolor="#be4b48" strokeweight="4pt">
                <v:stroke endarrow="open"/>
              </v:shape>
            </w:pict>
          </mc:Fallback>
        </mc:AlternateContent>
      </w:r>
    </w:p>
    <w:p w14:paraId="6F2A7431" w14:textId="024387C0" w:rsidR="00CE6FA8" w:rsidRPr="007A0544" w:rsidRDefault="00CE6FA8" w:rsidP="00CE6FA8">
      <w:pPr>
        <w:tabs>
          <w:tab w:val="right" w:leader="underscore" w:pos="9639"/>
        </w:tabs>
        <w:spacing w:after="200" w:line="276" w:lineRule="auto"/>
        <w:jc w:val="both"/>
        <w:rPr>
          <w:rFonts w:ascii="Arial" w:eastAsia="Calibri" w:hAnsi="Arial" w:cs="Arial"/>
          <w:b/>
          <w:color w:val="00B0F0"/>
          <w:sz w:val="20"/>
          <w:szCs w:val="20"/>
          <w:highlight w:val="yellow"/>
          <w:lang w:eastAsia="en-US"/>
        </w:rPr>
      </w:pPr>
    </w:p>
    <w:p w14:paraId="4AB87316" w14:textId="73BB954E" w:rsidR="00CE6FA8" w:rsidRPr="007A0544" w:rsidRDefault="00D10CD4" w:rsidP="00CE6FA8">
      <w:pPr>
        <w:tabs>
          <w:tab w:val="right" w:leader="underscore" w:pos="9639"/>
        </w:tabs>
        <w:spacing w:after="200" w:line="276" w:lineRule="auto"/>
        <w:jc w:val="right"/>
        <w:rPr>
          <w:rFonts w:ascii="Arial" w:eastAsia="Calibri" w:hAnsi="Arial" w:cs="Arial"/>
          <w:b/>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85" behindDoc="0" locked="0" layoutInCell="1" allowOverlap="1" wp14:anchorId="281C2677" wp14:editId="385B1BF9">
                <wp:simplePos x="0" y="0"/>
                <wp:positionH relativeFrom="column">
                  <wp:posOffset>144145</wp:posOffset>
                </wp:positionH>
                <wp:positionV relativeFrom="paragraph">
                  <wp:posOffset>91440</wp:posOffset>
                </wp:positionV>
                <wp:extent cx="582930" cy="0"/>
                <wp:effectExtent l="149860" t="29845" r="154940" b="444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829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E094F93" id="Straight Arrow Connector 5" o:spid="_x0000_s1026" type="#_x0000_t32" style="position:absolute;margin-left:11.35pt;margin-top:7.2pt;width:45.9pt;height:0;rotation:90;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McF9AEAAMMDAAAOAAAAZHJzL2Uyb0RvYy54bWysU8Fu2zAMvQ/YPwi6L3ayZMiMOMWatrt0&#10;W4B0H6BIsi1MEgVKjZO/H6VkabfdhvkgUCL5yPdIr26OzrKDxmjAt3w6qTnTXoIyvm/596eHd0vO&#10;YhJeCQtet/ykI79Zv32zGkOjZzCAVRoZgfjYjKHlQ0qhqaooB+1EnEDQnpwdoBOJrthXCsVI6M5W&#10;s7r+UI2AKiBIHSO93p2dfF3wu07L9K3rok7Mtpx6S+XEcu7zWa1XoulRhMHISxviH7pwwngqeoW6&#10;E0mwZzR/QTkjESJ0aSLBVdB1RurCgdhM6z/Y7AYRdOFC4sRwlSn+P1j59bBFZlTLF5x54WhEu4TC&#10;9ENinxBhZBvwnmQEZIus1hhiQ0kbv8XMVx79LjyC/BGZh80gfK9L10+nQFDTnFH9lpIvMVDN/fgF&#10;FMWI5wRFumOHjiHQiBbzOn/llSRixzKv03Ve+piYpMfFcvbxPU1V/nJVoskoubGAMX3W4Fg2Wh4v&#10;pK5spgVdHB5jyj2+JORkDw/G2rIb1rORKtVL6ocJ29OWy4QlOYI1KgfmlIj9fmORHQRt2u39/Ha+&#10;LOTJ8zoM4dmrAjxooe4vdhLGks1SUU1k3Xku67TizGqqma1zn9ZfJM0qnuexB3XaYnZndWlTCqHL&#10;VudVfH0vUS//3vonAAAA//8DAFBLAwQUAAYACAAAACEAZmoK194AAAAIAQAADwAAAGRycy9kb3du&#10;cmV2LnhtbEyPwU7DMAyG70i8Q2QkblvSTVRTaToh0DggTYLBhZvXmKbQJFWTbS1Pj+EyTpbtT78/&#10;l+vRdeJIQ2yD15DNFQjydTCtbzS8vW5mKxAxoTfYBU8aJoqwri4vSixMOPkXOu5SIzjExwI12JT6&#10;QspYW3IY56Enz7uPMDhM3A6NNAOeONx1cqFULh22ni9Y7OneUv21OzgNj9NDpia0z+8Ytvnn5mlh&#10;t99O6+ur8e4WRKIxnWH41Wd1qNhpHw7eRNFpyFc5kxpmy+wGBAN/gz1XtQRZlfL/A9UPAAAA//8D&#10;AFBLAQItABQABgAIAAAAIQC2gziS/gAAAOEBAAATAAAAAAAAAAAAAAAAAAAAAABbQ29udGVudF9U&#10;eXBlc10ueG1sUEsBAi0AFAAGAAgAAAAhADj9If/WAAAAlAEAAAsAAAAAAAAAAAAAAAAALwEAAF9y&#10;ZWxzLy5yZWxzUEsBAi0AFAAGAAgAAAAhANaQxwX0AQAAwwMAAA4AAAAAAAAAAAAAAAAALgIAAGRy&#10;cy9lMm9Eb2MueG1sUEsBAi0AFAAGAAgAAAAhAGZqCtfeAAAACAEAAA8AAAAAAAAAAAAAAAAATgQA&#10;AGRycy9kb3ducmV2LnhtbFBLBQYAAAAABAAEAPMAAABZBQAAAAA=&#10;" strokecolor="#be4b48" strokeweight="4pt">
                <v:stroke endarrow="open"/>
              </v:shape>
            </w:pict>
          </mc:Fallback>
        </mc:AlternateContent>
      </w:r>
    </w:p>
    <w:p w14:paraId="2123F36D" w14:textId="77777777" w:rsidR="00CE6FA8" w:rsidRPr="007A0544" w:rsidRDefault="00CE6FA8" w:rsidP="00CE6FA8">
      <w:pPr>
        <w:tabs>
          <w:tab w:val="right" w:leader="underscore" w:pos="9639"/>
        </w:tabs>
        <w:spacing w:after="200" w:line="276" w:lineRule="auto"/>
        <w:jc w:val="both"/>
        <w:rPr>
          <w:rFonts w:ascii="Arial" w:eastAsia="Calibri" w:hAnsi="Arial" w:cs="Arial"/>
          <w:color w:val="00B0F0"/>
          <w:sz w:val="20"/>
          <w:szCs w:val="20"/>
          <w:lang w:eastAsia="en-US"/>
        </w:rPr>
      </w:pPr>
    </w:p>
    <w:p w14:paraId="7B3E6DAB" w14:textId="5DAF7420" w:rsidR="00CE6FA8" w:rsidRPr="007A0544" w:rsidRDefault="00CE6FA8" w:rsidP="00CE6FA8">
      <w:pPr>
        <w:tabs>
          <w:tab w:val="right" w:leader="underscore" w:pos="9639"/>
        </w:tabs>
        <w:spacing w:after="200" w:line="276" w:lineRule="auto"/>
        <w:jc w:val="both"/>
        <w:rPr>
          <w:rFonts w:ascii="Arial" w:eastAsia="Calibri" w:hAnsi="Arial" w:cs="Arial"/>
          <w:color w:val="00B0F0"/>
          <w:sz w:val="20"/>
          <w:szCs w:val="20"/>
          <w:lang w:eastAsia="en-US"/>
        </w:rPr>
      </w:pPr>
      <w:r w:rsidRPr="007A0544">
        <w:rPr>
          <w:rFonts w:ascii="Arial" w:hAnsi="Arial" w:cs="Arial"/>
          <w:noProof/>
          <w:color w:val="00B0F0"/>
          <w:sz w:val="20"/>
          <w:szCs w:val="20"/>
        </w:rPr>
        <mc:AlternateContent>
          <mc:Choice Requires="wps">
            <w:drawing>
              <wp:anchor distT="0" distB="0" distL="114300" distR="114300" simplePos="0" relativeHeight="251658263" behindDoc="0" locked="0" layoutInCell="1" allowOverlap="1" wp14:anchorId="5AFC5D00" wp14:editId="08D7F7B2">
                <wp:simplePos x="0" y="0"/>
                <wp:positionH relativeFrom="column">
                  <wp:posOffset>-46990</wp:posOffset>
                </wp:positionH>
                <wp:positionV relativeFrom="paragraph">
                  <wp:posOffset>38735</wp:posOffset>
                </wp:positionV>
                <wp:extent cx="1083310" cy="844550"/>
                <wp:effectExtent l="29210" t="30480" r="30480" b="2984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844550"/>
                        </a:xfrm>
                        <a:prstGeom prst="rect">
                          <a:avLst/>
                        </a:prstGeom>
                        <a:solidFill>
                          <a:srgbClr val="4F81BD"/>
                        </a:solidFill>
                        <a:ln w="50800" algn="ctr">
                          <a:solidFill>
                            <a:srgbClr val="385D8A"/>
                          </a:solidFill>
                          <a:miter lim="800000"/>
                          <a:headEnd/>
                          <a:tailEnd/>
                        </a:ln>
                      </wps:spPr>
                      <wps:txbx>
                        <w:txbxContent>
                          <w:p w14:paraId="496349A3"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 xml:space="preserve">Discussion  (No disciplinary action)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AFC5D00" id="Rectangle 4" o:spid="_x0000_s1047" style="position:absolute;left:0;text-align:left;margin-left:-3.7pt;margin-top:3.05pt;width:85.3pt;height:66.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8c8OAIAAF0EAAAOAAAAZHJzL2Uyb0RvYy54bWysVFFv0zAQfkfiP1h+Z0m6FEK0dBorQ0gD&#10;JgY/4Oo4iYVjm7PbdPv1nJ1u64AnRB8sX3z+/N333fXsfD9qtpPolTUNL05yzqQRtlWmb/j3b1ev&#10;Ks58ANOCtkY2/E56fr56+eJscrVc2MHqViIjEOPryTV8CMHVWebFIEfwJ9ZJQ4edxREChdhnLcJE&#10;6KPOFnn+Opsstg6tkN7T1/V8yFcJv+ukCF+6zsvAdMOJW0grpnUT12x1BnWP4AYlDjTgH1iMoAw9&#10;+gi1hgBsi+oPqFEJtN524UTYMbNdp4RMNVA1Rf5bNbcDOJlqIXG8e5TJ/z9Y8Xl3g0y1DS85MzCS&#10;RV9JNDC9lqyM8kzO15R1624wFujdtRU/PDP2cqAseYFop0FCS6SKmJ89uxADT1fZZvpkW0KHbbBJ&#10;qX2HYwQkDdg+GXL3aIjcByboY5FXp6cF+SborCrL5TI5lkH9cNuhDx+kHVncNByJe0KH3bUPkQ3U&#10;DymJvdWqvVJapwD7zaVGtgNqjvKqKt6tUwFU5HGaNmxq+DKvciICuqc+FwHTK8/y/DHcabVcVxd/&#10;gxtVoI7XaqSK8viLSVBHCd+bNu0DKD3vib42B02jjLMdYb/ZJ88WSfGo8ca2d6Qy2rnDaSJpM1i8&#10;52yi7m64/7kFlJzpj4aceluUZRyHFJTLNwsK8Phkc3wCRhDUXDabg8swD9HWoeoHeqtIghh7Qf52&#10;Kkn/xOtQAfVwcuQwb3FIjuOU9fSvsPoFAAD//wMAUEsDBBQABgAIAAAAIQB8SUhI3gAAAAgBAAAP&#10;AAAAZHJzL2Rvd25yZXYueG1sTI9BT8JAEIXvJvyHzZh4g22BFKndEiN6Uwmg96E7tg3d2aa7pdVf&#10;73LS25u8l/e+yTajacSFOldbVhDPIhDEhdU1lwo+ji/TexDOI2tsLJOCb3KwySc3GabaDryny8GX&#10;IpSwS1FB5X2bSumKigy6mW2Jg/dlO4M+nF0pdYdDKDeNnEdRIg3WHBYqbOmpouJ86I2C43ZdLFe4&#10;ffsZ/HP/at573n2SUne34+MDCE+j/wvDFT+gQx6YTrZn7USjYLpahqSCJAZxtZPFHMQpiMU6Bpln&#10;8v8D+S8AAAD//wMAUEsBAi0AFAAGAAgAAAAhALaDOJL+AAAA4QEAABMAAAAAAAAAAAAAAAAAAAAA&#10;AFtDb250ZW50X1R5cGVzXS54bWxQSwECLQAUAAYACAAAACEAOP0h/9YAAACUAQAACwAAAAAAAAAA&#10;AAAAAAAvAQAAX3JlbHMvLnJlbHNQSwECLQAUAAYACAAAACEAEIvHPDgCAABdBAAADgAAAAAAAAAA&#10;AAAAAAAuAgAAZHJzL2Uyb0RvYy54bWxQSwECLQAUAAYACAAAACEAfElISN4AAAAIAQAADwAAAAAA&#10;AAAAAAAAAACSBAAAZHJzL2Rvd25yZXYueG1sUEsFBgAAAAAEAAQA8wAAAJ0FAAAAAA==&#10;" fillcolor="#4f81bd" strokecolor="#385d8a" strokeweight="4pt">
                <v:textbox>
                  <w:txbxContent>
                    <w:p w14:paraId="496349A3"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 xml:space="preserve">Discussion  (No disciplinary action) </w:t>
                      </w:r>
                    </w:p>
                  </w:txbxContent>
                </v:textbox>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65" behindDoc="0" locked="0" layoutInCell="1" allowOverlap="1" wp14:anchorId="1E88A491" wp14:editId="7AD5CE79">
                <wp:simplePos x="0" y="0"/>
                <wp:positionH relativeFrom="column">
                  <wp:posOffset>4620895</wp:posOffset>
                </wp:positionH>
                <wp:positionV relativeFrom="paragraph">
                  <wp:posOffset>20320</wp:posOffset>
                </wp:positionV>
                <wp:extent cx="1285240" cy="607695"/>
                <wp:effectExtent l="29845" t="31115" r="27940" b="279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607695"/>
                        </a:xfrm>
                        <a:prstGeom prst="rect">
                          <a:avLst/>
                        </a:prstGeom>
                        <a:solidFill>
                          <a:srgbClr val="4F81BD"/>
                        </a:solidFill>
                        <a:ln w="50800" algn="ctr">
                          <a:solidFill>
                            <a:srgbClr val="385D8A"/>
                          </a:solidFill>
                          <a:miter lim="800000"/>
                          <a:headEnd/>
                          <a:tailEnd/>
                        </a:ln>
                      </wps:spPr>
                      <wps:txbx>
                        <w:txbxContent>
                          <w:p w14:paraId="62564E42"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Employer’s Action (including disciplinary action)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E88A491" id="Rectangle 3" o:spid="_x0000_s1048" style="position:absolute;left:0;text-align:left;margin-left:363.85pt;margin-top:1.6pt;width:101.2pt;height:47.8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KGOQIAAF0EAAAOAAAAZHJzL2Uyb0RvYy54bWysVNtuEzEQfUfiHyy/0700adNVN1VpKEIq&#10;UFH4gInXu2vhtc3YyaZ8PWNvmqbAEyIPlmdnfHzmnHEur3aDZluJXllT8+Ik50waYRtlupp/+3r7&#10;ZsGZD2Aa0NbImj9Kz6+Wr19djq6Spe2tbiQyAjG+Gl3N+xBclWVe9HIAf2KdNJRsLQ4QKMQuaxBG&#10;Qh90Vub5WTZabBxaIb2nr6spyZcJv22lCJ/b1svAdM2JW0grpnUd12x5CVWH4Hol9jTgH1gMoAxd&#10;eoBaQQC2QfUH1KAEWm/bcCLskNm2VUKmHqibIv+tm4cenEy9kDjeHWTy/w9WfNreI1NNzU85MzCQ&#10;RV9INDCdluw0yjM6X1HVg7vH2KB3d1Z898zYm56q5DWiHXsJDZEqYn324kAMPB1l6/GjbQgdNsEm&#10;pXYtDhGQNGC7ZMjjwRC5C0zQx6JczMsZ+SYod5afn13M0xVQPZ126MN7aQcWNzVH4p7QYXvnQ2QD&#10;1VNJYm+1am6V1inAbn2jkW2BhmN2uyjervbo/rhMGzbWfJ4vciICuqM5FwHTLS/q/DHc6WK+Wlz/&#10;DW5QgSZeq6HmhEi/WARVlPCdadI+gNLTnuhrs9c0yjjZEXbrXfKsLOPhqPHaNo+kMtppwulF0qa3&#10;+JOzkaa75v7HBlBypj8YcuqimEVZQwpm8/OSAjzOrI8zYARBTW2zKbgJ0yPaOFRdT3cVSRBjr8nf&#10;ViXpn3ntO6AZTo7s31t8JMdxqnr+V1j+AgAA//8DAFBLAwQUAAYACAAAACEAas3V990AAAAIAQAA&#10;DwAAAGRycy9kb3ducmV2LnhtbEyPQU+DQBCF7yb+h82YeLNLqZGCLI2xetMaW71PYQQiO0vYpaC/&#10;3vGktzd5L+99k29m26kTDb51bGC5iEARl65quTbwdni8WoPyAbnCzjEZ+CIPm+L8LMeschO/0mkf&#10;aiUl7DM00ITQZ1r7siGLfuF6YvE+3GAxyDnUuhpwknLb6TiKbrTFlmWhwZ7uGyo/96M1cNim5XWC&#10;2+fvKTyMT3Y38ss7GXN5Md/dggo0h78w/OILOhTCdHQjV151BpI4SSRqYBWDEj9dRUtQRxHrFHSR&#10;6/8PFD8AAAD//wMAUEsBAi0AFAAGAAgAAAAhALaDOJL+AAAA4QEAABMAAAAAAAAAAAAAAAAAAAAA&#10;AFtDb250ZW50X1R5cGVzXS54bWxQSwECLQAUAAYACAAAACEAOP0h/9YAAACUAQAACwAAAAAAAAAA&#10;AAAAAAAvAQAAX3JlbHMvLnJlbHNQSwECLQAUAAYACAAAACEA8qBChjkCAABdBAAADgAAAAAAAAAA&#10;AAAAAAAuAgAAZHJzL2Uyb0RvYy54bWxQSwECLQAUAAYACAAAACEAas3V990AAAAIAQAADwAAAAAA&#10;AAAAAAAAAACTBAAAZHJzL2Rvd25yZXYueG1sUEsFBgAAAAAEAAQA8wAAAJ0FAAAAAA==&#10;" fillcolor="#4f81bd" strokecolor="#385d8a" strokeweight="4pt">
                <v:textbox>
                  <w:txbxContent>
                    <w:p w14:paraId="62564E42" w14:textId="77777777" w:rsidR="00025B04" w:rsidRPr="00BA5FE4" w:rsidRDefault="00025B04" w:rsidP="00CE6FA8">
                      <w:pPr>
                        <w:jc w:val="center"/>
                        <w:rPr>
                          <w:rFonts w:ascii="Arial" w:hAnsi="Arial" w:cs="Arial"/>
                          <w:color w:val="FFFFFF"/>
                          <w:sz w:val="20"/>
                          <w:szCs w:val="20"/>
                        </w:rPr>
                      </w:pPr>
                      <w:r w:rsidRPr="00BA5FE4">
                        <w:rPr>
                          <w:rFonts w:ascii="Arial" w:hAnsi="Arial" w:cs="Arial"/>
                          <w:color w:val="FFFFFF"/>
                          <w:sz w:val="20"/>
                          <w:szCs w:val="20"/>
                        </w:rPr>
                        <w:t>Employer’s Action (including disciplinary action)</w:t>
                      </w:r>
                    </w:p>
                  </w:txbxContent>
                </v:textbox>
              </v:rect>
            </w:pict>
          </mc:Fallback>
        </mc:AlternateContent>
      </w:r>
    </w:p>
    <w:p w14:paraId="2502277E" w14:textId="77777777" w:rsidR="00CE6FA8" w:rsidRPr="007A0544" w:rsidRDefault="00CE6FA8" w:rsidP="00CE6FA8">
      <w:pPr>
        <w:tabs>
          <w:tab w:val="right" w:leader="underscore" w:pos="9639"/>
        </w:tabs>
        <w:spacing w:after="200" w:line="276" w:lineRule="auto"/>
        <w:jc w:val="both"/>
        <w:rPr>
          <w:rFonts w:ascii="Arial" w:eastAsia="Calibri" w:hAnsi="Arial" w:cs="Arial"/>
          <w:color w:val="00B0F0"/>
          <w:sz w:val="20"/>
          <w:szCs w:val="20"/>
          <w:lang w:eastAsia="en-US"/>
        </w:rPr>
      </w:pPr>
    </w:p>
    <w:p w14:paraId="5EB1D5AD" w14:textId="77777777" w:rsidR="00CE6FA8" w:rsidRPr="007A0544" w:rsidRDefault="00CE6FA8" w:rsidP="00CE6FA8">
      <w:pPr>
        <w:rPr>
          <w:rFonts w:ascii="Arial" w:eastAsia="Calibri" w:hAnsi="Arial" w:cs="Arial"/>
          <w:sz w:val="20"/>
          <w:szCs w:val="20"/>
          <w:lang w:eastAsia="en-US"/>
        </w:rPr>
      </w:pPr>
    </w:p>
    <w:p w14:paraId="675F43EF" w14:textId="77777777" w:rsidR="00CE6FA8" w:rsidRPr="007A0544" w:rsidRDefault="00CE6FA8" w:rsidP="00CE6FA8">
      <w:pPr>
        <w:tabs>
          <w:tab w:val="left" w:pos="6366"/>
        </w:tabs>
        <w:spacing w:after="200" w:line="276" w:lineRule="auto"/>
        <w:jc w:val="both"/>
        <w:rPr>
          <w:rFonts w:ascii="Arial" w:eastAsia="Calibri" w:hAnsi="Arial" w:cs="Arial"/>
          <w:color w:val="00B0F0"/>
          <w:sz w:val="20"/>
          <w:szCs w:val="20"/>
          <w:lang w:eastAsia="en-US"/>
        </w:rPr>
      </w:pPr>
      <w:r w:rsidRPr="007A0544">
        <w:rPr>
          <w:rFonts w:ascii="Arial" w:eastAsia="Calibri" w:hAnsi="Arial" w:cs="Arial"/>
          <w:color w:val="00B0F0"/>
          <w:sz w:val="20"/>
          <w:szCs w:val="20"/>
          <w:lang w:eastAsia="en-US"/>
        </w:rPr>
        <w:tab/>
      </w:r>
    </w:p>
    <w:p w14:paraId="4CBE0BDA" w14:textId="333B2B6A" w:rsidR="00CE6FA8" w:rsidRPr="007A0544" w:rsidRDefault="00CE6FA8" w:rsidP="00CC66A4">
      <w:pPr>
        <w:pStyle w:val="Heading1"/>
        <w:rPr>
          <w:rFonts w:ascii="Arial" w:hAnsi="Arial" w:cs="Arial"/>
          <w:spacing w:val="-6"/>
          <w:sz w:val="24"/>
          <w:szCs w:val="24"/>
        </w:rPr>
      </w:pPr>
      <w:bookmarkStart w:id="32" w:name="_Toc239244980"/>
      <w:r w:rsidRPr="007A0544">
        <w:rPr>
          <w:rFonts w:ascii="Arial" w:eastAsia="Calibri" w:hAnsi="Arial" w:cs="Arial"/>
          <w:noProof/>
          <w:highlight w:val="yellow"/>
        </w:rPr>
        <mc:AlternateContent>
          <mc:Choice Requires="wps">
            <w:drawing>
              <wp:anchor distT="0" distB="0" distL="114300" distR="114300" simplePos="0" relativeHeight="251658272" behindDoc="0" locked="0" layoutInCell="1" allowOverlap="1" wp14:anchorId="7B1E00CD" wp14:editId="6641FB09">
                <wp:simplePos x="0" y="0"/>
                <wp:positionH relativeFrom="column">
                  <wp:posOffset>2726690</wp:posOffset>
                </wp:positionH>
                <wp:positionV relativeFrom="paragraph">
                  <wp:posOffset>348615</wp:posOffset>
                </wp:positionV>
                <wp:extent cx="3482340" cy="473710"/>
                <wp:effectExtent l="31750" t="31115" r="2921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2340" cy="473710"/>
                        </a:xfrm>
                        <a:prstGeom prst="rect">
                          <a:avLst/>
                        </a:prstGeom>
                        <a:solidFill>
                          <a:srgbClr val="4F81BD"/>
                        </a:solidFill>
                        <a:ln w="50800" algn="ctr">
                          <a:solidFill>
                            <a:srgbClr val="385D8A"/>
                          </a:solidFill>
                          <a:miter lim="800000"/>
                          <a:headEnd/>
                          <a:tailEnd/>
                        </a:ln>
                      </wps:spPr>
                      <wps:txbx>
                        <w:txbxContent>
                          <w:p w14:paraId="73180793"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 xml:space="preserve">Supply agency </w:t>
                            </w:r>
                            <w:r>
                              <w:rPr>
                                <w:rFonts w:ascii="Arial" w:hAnsi="Arial" w:cs="Arial"/>
                                <w:color w:val="FFFFFF"/>
                                <w:sz w:val="20"/>
                                <w:szCs w:val="20"/>
                              </w:rPr>
                              <w:t xml:space="preserve">to be </w:t>
                            </w:r>
                            <w:r w:rsidRPr="002B7CE4">
                              <w:rPr>
                                <w:rFonts w:ascii="Arial" w:hAnsi="Arial" w:cs="Arial"/>
                                <w:color w:val="FFFFFF"/>
                                <w:sz w:val="20"/>
                                <w:szCs w:val="20"/>
                              </w:rPr>
                              <w:t>kept informed of any investigation concerning supply teacher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1E00CD" id="Rectangle 2" o:spid="_x0000_s1049" style="position:absolute;margin-left:214.7pt;margin-top:27.45pt;width:274.2pt;height:37.3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c5OQIAAF0EAAAOAAAAZHJzL2Uyb0RvYy54bWysVNuO0zAQfUfiHyy/0zS90BJtuiotRUgL&#10;rFj4gKnjJBaObcZu0+XrGTvd3S7whOiD5cmMj8+cM+7V9anT7CjRK2tKno/GnEkjbKVMU/JvX3ev&#10;lpz5AKYCbY0s+b30/Hr18sVV7wo5sa3VlURGIMYXvSt5G4IrssyLVnbgR9ZJQ8naYgeBQmyyCqEn&#10;9E5nk/H4ddZbrBxaIb2nr9shyVcJv66lCJ/r2svAdMmJW0grpnUf12x1BUWD4FolzjTgH1h0oAxd&#10;+gi1hQDsgOoPqE4JtN7WYSRsl9m6VkKmHqibfPxbN3ctOJl6IXG8e5TJ/z9Y8el4i0xVJZ9wZqAj&#10;i76QaGAaLdkkytM7X1DVnbvF2KB3N1Z898zYTUtVco1o+1ZCRaTyWJ89OxADT0fZvv9oK0KHQ7BJ&#10;qVONXQQkDdgpGXL/aIg8BSbo43S2nExn5Jug3GwxXeTJsQyKh9MOfXgvbcfipuRI3BM6HG98iGyg&#10;eChJ7K1W1U5pnQJs9huN7Ag0HLPdMn+7TQ1Qk5dl2rC+5PPxckxEQDc05yJguuVZnb+Emy7n2+X6&#10;b3CdCjTxWnUlJ0T6xSIoooTvTJX2AZQe9kRfm7OmUcbBjnDanwbPpvFw1Hhvq3tSGe0w4fQiadNa&#10;/MlZT9Ndcv/jACg50x8MOfUmn0VZQwpm88WEArzM7C8zYARBDW2zIdiE4REdHKqmpbvyJIixa/K3&#10;Vkn6J17nDmiGkyPn9xYfyWWcqp7+FVa/AAAA//8DAFBLAwQUAAYACAAAACEAN9wjid4AAAAKAQAA&#10;DwAAAGRycy9kb3ducmV2LnhtbEyPTU+EMBCG7yb+h2ZMvLlFwopFysa4evMj7uq9S0cg0imhZUF/&#10;veNJj5N58r7PW24W14sjjqHzpOFylYBAqr3tqNHwtn+4uAYRoiFrek+o4QsDbKrTk9IU1s/0isdd&#10;bASHUCiMhjbGoZAy1C06E1Z+QOLfhx+diXyOjbSjmTnc9TJNkivpTEfc0JoB71qsP3eT07DfqjrL&#10;zfbpe47306N7nujlHbU+P1tub0BEXOIfDL/6rA4VOx38RDaIXkOWqoxRDetMgWBA5TlvOTCZqjXI&#10;qpT/J1Q/AAAA//8DAFBLAQItABQABgAIAAAAIQC2gziS/gAAAOEBAAATAAAAAAAAAAAAAAAAAAAA&#10;AABbQ29udGVudF9UeXBlc10ueG1sUEsBAi0AFAAGAAgAAAAhADj9If/WAAAAlAEAAAsAAAAAAAAA&#10;AAAAAAAALwEAAF9yZWxzLy5yZWxzUEsBAi0AFAAGAAgAAAAhAC3/lzk5AgAAXQQAAA4AAAAAAAAA&#10;AAAAAAAALgIAAGRycy9lMm9Eb2MueG1sUEsBAi0AFAAGAAgAAAAhADfcI4neAAAACgEAAA8AAAAA&#10;AAAAAAAAAAAAkwQAAGRycy9kb3ducmV2LnhtbFBLBQYAAAAABAAEAPMAAACeBQAAAAA=&#10;" fillcolor="#4f81bd" strokecolor="#385d8a" strokeweight="4pt">
                <v:textbox>
                  <w:txbxContent>
                    <w:p w14:paraId="73180793" w14:textId="77777777" w:rsidR="00025B04" w:rsidRPr="002B7CE4" w:rsidRDefault="00025B04" w:rsidP="00CE6FA8">
                      <w:pPr>
                        <w:rPr>
                          <w:rFonts w:ascii="Arial" w:hAnsi="Arial" w:cs="Arial"/>
                          <w:color w:val="FFFFFF"/>
                          <w:sz w:val="20"/>
                          <w:szCs w:val="20"/>
                        </w:rPr>
                      </w:pPr>
                      <w:r w:rsidRPr="002B7CE4">
                        <w:rPr>
                          <w:rFonts w:ascii="Arial" w:hAnsi="Arial" w:cs="Arial"/>
                          <w:color w:val="FFFFFF"/>
                          <w:sz w:val="20"/>
                          <w:szCs w:val="20"/>
                        </w:rPr>
                        <w:t xml:space="preserve">Supply agency </w:t>
                      </w:r>
                      <w:r>
                        <w:rPr>
                          <w:rFonts w:ascii="Arial" w:hAnsi="Arial" w:cs="Arial"/>
                          <w:color w:val="FFFFFF"/>
                          <w:sz w:val="20"/>
                          <w:szCs w:val="20"/>
                        </w:rPr>
                        <w:t xml:space="preserve">to be </w:t>
                      </w:r>
                      <w:r w:rsidRPr="002B7CE4">
                        <w:rPr>
                          <w:rFonts w:ascii="Arial" w:hAnsi="Arial" w:cs="Arial"/>
                          <w:color w:val="FFFFFF"/>
                          <w:sz w:val="20"/>
                          <w:szCs w:val="20"/>
                        </w:rPr>
                        <w:t>kept informed of any investigation concerning supply teacher</w:t>
                      </w:r>
                    </w:p>
                  </w:txbxContent>
                </v:textbox>
              </v:rect>
            </w:pict>
          </mc:Fallback>
        </mc:AlternateContent>
      </w:r>
      <w:r w:rsidRPr="007A0544">
        <w:rPr>
          <w:rFonts w:ascii="Arial" w:eastAsia="Calibri" w:hAnsi="Arial" w:cs="Arial"/>
          <w:lang w:eastAsia="en-US"/>
        </w:rPr>
        <w:br w:type="page"/>
      </w:r>
      <w:r w:rsidRPr="007A0544">
        <w:rPr>
          <w:rFonts w:ascii="Arial" w:hAnsi="Arial" w:cs="Arial"/>
          <w:spacing w:val="-6"/>
          <w:sz w:val="24"/>
          <w:szCs w:val="24"/>
        </w:rPr>
        <w:lastRenderedPageBreak/>
        <w:t>Appendix 5</w:t>
      </w:r>
      <w:r w:rsidR="00A347E2">
        <w:rPr>
          <w:rFonts w:ascii="Arial" w:hAnsi="Arial" w:cs="Arial"/>
          <w:spacing w:val="-6"/>
          <w:sz w:val="24"/>
          <w:szCs w:val="24"/>
        </w:rPr>
        <w:t>:</w:t>
      </w:r>
      <w:r w:rsidR="00B21CC1" w:rsidRPr="007A0544">
        <w:rPr>
          <w:rFonts w:ascii="Arial" w:hAnsi="Arial" w:cs="Arial"/>
          <w:spacing w:val="-6"/>
          <w:sz w:val="24"/>
          <w:szCs w:val="24"/>
        </w:rPr>
        <w:t xml:space="preserve"> </w:t>
      </w:r>
      <w:r w:rsidRPr="007A0544">
        <w:rPr>
          <w:rFonts w:ascii="Arial" w:hAnsi="Arial" w:cs="Arial"/>
          <w:spacing w:val="-6"/>
          <w:sz w:val="24"/>
          <w:szCs w:val="24"/>
        </w:rPr>
        <w:t>Concern Form</w:t>
      </w:r>
      <w:bookmarkEnd w:id="32"/>
      <w:r w:rsidRPr="007A0544">
        <w:rPr>
          <w:rFonts w:ascii="Arial" w:hAnsi="Arial" w:cs="Arial"/>
          <w:spacing w:val="-6"/>
          <w:sz w:val="24"/>
          <w:szCs w:val="24"/>
        </w:rPr>
        <w:t xml:space="preserve"> </w:t>
      </w:r>
    </w:p>
    <w:p w14:paraId="31D996D8" w14:textId="77777777" w:rsidR="00CE6FA8" w:rsidRPr="007A0544" w:rsidRDefault="00CE6FA8" w:rsidP="00CE6FA8">
      <w:pPr>
        <w:spacing w:after="0" w:line="276" w:lineRule="auto"/>
        <w:jc w:val="both"/>
        <w:rPr>
          <w:rFonts w:ascii="Arial" w:hAnsi="Arial" w:cs="Arial"/>
          <w:sz w:val="20"/>
          <w:szCs w:val="20"/>
        </w:rPr>
      </w:pPr>
      <w:r w:rsidRPr="007A0544">
        <w:rPr>
          <w:rFonts w:ascii="Arial" w:hAnsi="Arial" w:cs="Arial"/>
          <w:sz w:val="20"/>
          <w:szCs w:val="20"/>
        </w:rPr>
        <w:t>Please complete this form if you have any concerns about a pupil.</w:t>
      </w:r>
    </w:p>
    <w:p w14:paraId="037C9E7C" w14:textId="77777777" w:rsidR="00CE6FA8" w:rsidRPr="007A0544" w:rsidRDefault="00CE6FA8" w:rsidP="00CE6FA8">
      <w:pPr>
        <w:spacing w:after="0" w:line="276" w:lineRule="auto"/>
        <w:jc w:val="both"/>
        <w:rPr>
          <w:rFonts w:ascii="Arial" w:hAnsi="Arial" w:cs="Arial"/>
          <w:sz w:val="20"/>
          <w:szCs w:val="20"/>
        </w:rPr>
      </w:pPr>
      <w:r w:rsidRPr="007A0544">
        <w:rPr>
          <w:rFonts w:ascii="Arial" w:hAnsi="Arial" w:cs="Arial"/>
          <w:sz w:val="20"/>
          <w:szCs w:val="20"/>
        </w:rPr>
        <w:t>(Pastoral, Medical or Safeguarding)</w:t>
      </w:r>
    </w:p>
    <w:p w14:paraId="5ED8AF7F" w14:textId="77777777" w:rsidR="00CE6FA8" w:rsidRPr="007A0544" w:rsidRDefault="00CE6FA8" w:rsidP="00CE6FA8">
      <w:pPr>
        <w:spacing w:after="0" w:line="276" w:lineRule="auto"/>
        <w:jc w:val="both"/>
        <w:rPr>
          <w:rFonts w:ascii="Arial" w:hAnsi="Arial" w:cs="Arial"/>
          <w:sz w:val="20"/>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2268"/>
        <w:gridCol w:w="2268"/>
      </w:tblGrid>
      <w:tr w:rsidR="00CC66A4" w:rsidRPr="007A0544" w14:paraId="375DA3E5" w14:textId="77777777" w:rsidTr="005574C4">
        <w:tc>
          <w:tcPr>
            <w:tcW w:w="8755" w:type="dxa"/>
            <w:gridSpan w:val="3"/>
            <w:vAlign w:val="center"/>
          </w:tcPr>
          <w:p w14:paraId="39D17AAC" w14:textId="77777777" w:rsidR="00CE6FA8" w:rsidRPr="007A0544" w:rsidRDefault="00CE6FA8" w:rsidP="005574C4">
            <w:pPr>
              <w:spacing w:after="0" w:line="240" w:lineRule="auto"/>
              <w:ind w:right="-1384"/>
              <w:jc w:val="both"/>
              <w:rPr>
                <w:rFonts w:ascii="Arial" w:hAnsi="Arial" w:cs="Arial"/>
                <w:b/>
                <w:sz w:val="20"/>
                <w:szCs w:val="20"/>
              </w:rPr>
            </w:pPr>
          </w:p>
          <w:p w14:paraId="345BE2AA" w14:textId="77777777" w:rsidR="00CE6FA8" w:rsidRPr="007A0544" w:rsidRDefault="00CE6FA8" w:rsidP="005574C4">
            <w:pPr>
              <w:spacing w:after="0" w:line="240" w:lineRule="auto"/>
              <w:ind w:right="-1384"/>
              <w:jc w:val="both"/>
              <w:rPr>
                <w:rFonts w:ascii="Arial" w:hAnsi="Arial" w:cs="Arial"/>
                <w:b/>
                <w:sz w:val="20"/>
                <w:szCs w:val="20"/>
              </w:rPr>
            </w:pPr>
            <w:r w:rsidRPr="007A0544">
              <w:rPr>
                <w:rFonts w:ascii="Arial" w:hAnsi="Arial" w:cs="Arial"/>
                <w:b/>
                <w:sz w:val="20"/>
                <w:szCs w:val="20"/>
              </w:rPr>
              <w:t xml:space="preserve">Pupil Name:                                                                                           </w:t>
            </w:r>
          </w:p>
          <w:p w14:paraId="441366DA" w14:textId="77777777" w:rsidR="00CE6FA8" w:rsidRPr="007A0544" w:rsidRDefault="00CE6FA8" w:rsidP="005574C4">
            <w:pPr>
              <w:spacing w:after="0" w:line="240" w:lineRule="auto"/>
              <w:ind w:right="-1384"/>
              <w:jc w:val="both"/>
              <w:rPr>
                <w:rFonts w:ascii="Arial" w:hAnsi="Arial" w:cs="Arial"/>
                <w:b/>
                <w:sz w:val="20"/>
                <w:szCs w:val="20"/>
              </w:rPr>
            </w:pPr>
            <w:r w:rsidRPr="007A0544">
              <w:rPr>
                <w:rFonts w:ascii="Arial" w:hAnsi="Arial" w:cs="Arial"/>
                <w:b/>
                <w:sz w:val="20"/>
                <w:szCs w:val="20"/>
              </w:rPr>
              <w:t xml:space="preserve"> </w:t>
            </w:r>
          </w:p>
        </w:tc>
      </w:tr>
      <w:tr w:rsidR="00CC66A4" w:rsidRPr="007A0544" w14:paraId="31F67E49" w14:textId="77777777" w:rsidTr="005574C4">
        <w:tc>
          <w:tcPr>
            <w:tcW w:w="4219" w:type="dxa"/>
            <w:vAlign w:val="center"/>
          </w:tcPr>
          <w:p w14:paraId="1E6554D8" w14:textId="77777777" w:rsidR="00CE6FA8" w:rsidRPr="007A0544" w:rsidRDefault="00CE6FA8" w:rsidP="005574C4">
            <w:pPr>
              <w:spacing w:after="0" w:line="240" w:lineRule="auto"/>
              <w:jc w:val="both"/>
              <w:rPr>
                <w:rFonts w:ascii="Arial" w:hAnsi="Arial" w:cs="Arial"/>
                <w:b/>
                <w:sz w:val="20"/>
                <w:szCs w:val="20"/>
              </w:rPr>
            </w:pPr>
          </w:p>
          <w:p w14:paraId="3074B557"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 xml:space="preserve">Date: </w:t>
            </w:r>
          </w:p>
          <w:p w14:paraId="085DA067" w14:textId="77777777" w:rsidR="00CE6FA8" w:rsidRPr="007A0544" w:rsidRDefault="00CE6FA8" w:rsidP="005574C4">
            <w:pPr>
              <w:spacing w:after="0" w:line="240" w:lineRule="auto"/>
              <w:jc w:val="both"/>
              <w:rPr>
                <w:rFonts w:ascii="Arial" w:hAnsi="Arial" w:cs="Arial"/>
                <w:b/>
                <w:sz w:val="20"/>
                <w:szCs w:val="20"/>
              </w:rPr>
            </w:pPr>
          </w:p>
        </w:tc>
        <w:tc>
          <w:tcPr>
            <w:tcW w:w="4536" w:type="dxa"/>
            <w:gridSpan w:val="2"/>
            <w:vAlign w:val="center"/>
          </w:tcPr>
          <w:p w14:paraId="0ADF4213"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Class</w:t>
            </w:r>
          </w:p>
        </w:tc>
      </w:tr>
      <w:tr w:rsidR="00CC66A4" w:rsidRPr="007A0544" w14:paraId="15842EAC" w14:textId="77777777" w:rsidTr="005574C4">
        <w:tc>
          <w:tcPr>
            <w:tcW w:w="6487" w:type="dxa"/>
            <w:gridSpan w:val="2"/>
          </w:tcPr>
          <w:p w14:paraId="585796E0" w14:textId="77777777" w:rsidR="00CE6FA8" w:rsidRPr="007A0544" w:rsidRDefault="00CE6FA8" w:rsidP="005574C4">
            <w:pPr>
              <w:spacing w:after="0" w:line="240" w:lineRule="auto"/>
              <w:jc w:val="both"/>
              <w:rPr>
                <w:rFonts w:ascii="Arial" w:hAnsi="Arial" w:cs="Arial"/>
                <w:b/>
                <w:sz w:val="20"/>
                <w:szCs w:val="20"/>
              </w:rPr>
            </w:pPr>
          </w:p>
          <w:p w14:paraId="3343FFD8"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 xml:space="preserve">Member(s) of staff noting concern: </w:t>
            </w:r>
          </w:p>
          <w:p w14:paraId="52BACD98" w14:textId="77777777" w:rsidR="00CE6FA8" w:rsidRPr="007A0544" w:rsidRDefault="00CE6FA8" w:rsidP="005574C4">
            <w:pPr>
              <w:spacing w:after="0" w:line="240" w:lineRule="auto"/>
              <w:jc w:val="both"/>
              <w:rPr>
                <w:rFonts w:ascii="Arial" w:hAnsi="Arial" w:cs="Arial"/>
                <w:b/>
                <w:sz w:val="20"/>
                <w:szCs w:val="20"/>
              </w:rPr>
            </w:pPr>
          </w:p>
        </w:tc>
        <w:tc>
          <w:tcPr>
            <w:tcW w:w="2268" w:type="dxa"/>
            <w:vAlign w:val="center"/>
          </w:tcPr>
          <w:p w14:paraId="636E2F09" w14:textId="77777777" w:rsidR="00CE6FA8" w:rsidRPr="007A0544" w:rsidRDefault="00CE6FA8" w:rsidP="005574C4">
            <w:pPr>
              <w:spacing w:after="0" w:line="240" w:lineRule="auto"/>
              <w:jc w:val="both"/>
              <w:rPr>
                <w:rFonts w:ascii="Arial" w:hAnsi="Arial" w:cs="Arial"/>
                <w:b/>
                <w:sz w:val="20"/>
                <w:szCs w:val="20"/>
              </w:rPr>
            </w:pPr>
          </w:p>
          <w:p w14:paraId="150F5EEA"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 xml:space="preserve">Job/Role: </w:t>
            </w:r>
          </w:p>
          <w:p w14:paraId="09B8E70A" w14:textId="77777777" w:rsidR="00CE6FA8" w:rsidRPr="007A0544" w:rsidRDefault="00CE6FA8" w:rsidP="005574C4">
            <w:pPr>
              <w:spacing w:after="0" w:line="240" w:lineRule="auto"/>
              <w:jc w:val="both"/>
              <w:rPr>
                <w:rFonts w:ascii="Arial" w:hAnsi="Arial" w:cs="Arial"/>
                <w:b/>
                <w:sz w:val="20"/>
                <w:szCs w:val="20"/>
              </w:rPr>
            </w:pPr>
          </w:p>
        </w:tc>
      </w:tr>
    </w:tbl>
    <w:p w14:paraId="0AFF2D44" w14:textId="77777777" w:rsidR="00CE6FA8" w:rsidRPr="007A0544" w:rsidRDefault="00CE6FA8" w:rsidP="00CE6FA8">
      <w:pPr>
        <w:tabs>
          <w:tab w:val="left" w:pos="1777"/>
        </w:tabs>
        <w:spacing w:after="0" w:line="276" w:lineRule="auto"/>
        <w:jc w:val="both"/>
        <w:rPr>
          <w:rFonts w:ascii="Arial" w:hAnsi="Arial" w:cs="Arial"/>
          <w:sz w:val="20"/>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tblGrid>
      <w:tr w:rsidR="00CC66A4" w:rsidRPr="007A0544" w14:paraId="448E431C" w14:textId="77777777" w:rsidTr="005574C4">
        <w:tc>
          <w:tcPr>
            <w:tcW w:w="8755" w:type="dxa"/>
          </w:tcPr>
          <w:p w14:paraId="7A7846B1" w14:textId="77777777" w:rsidR="00CE6FA8" w:rsidRPr="007A0544" w:rsidRDefault="00CE6FA8" w:rsidP="005574C4">
            <w:pPr>
              <w:spacing w:after="0" w:line="240" w:lineRule="auto"/>
              <w:jc w:val="both"/>
              <w:rPr>
                <w:rFonts w:ascii="Arial" w:hAnsi="Arial" w:cs="Arial"/>
                <w:sz w:val="20"/>
                <w:szCs w:val="20"/>
              </w:rPr>
            </w:pPr>
            <w:r w:rsidRPr="007A0544">
              <w:rPr>
                <w:rFonts w:ascii="Arial" w:hAnsi="Arial" w:cs="Arial"/>
                <w:b/>
                <w:sz w:val="20"/>
                <w:szCs w:val="20"/>
              </w:rPr>
              <w:t>Concern (Please describe as fully as possible</w:t>
            </w:r>
            <w:r w:rsidRPr="007A0544">
              <w:rPr>
                <w:rFonts w:ascii="Arial" w:hAnsi="Arial" w:cs="Arial"/>
                <w:sz w:val="20"/>
                <w:szCs w:val="20"/>
              </w:rPr>
              <w:t xml:space="preserve">)          </w:t>
            </w:r>
          </w:p>
          <w:p w14:paraId="733CEEF5" w14:textId="77777777" w:rsidR="00CE6FA8" w:rsidRPr="007A0544" w:rsidRDefault="00CE6FA8" w:rsidP="005574C4">
            <w:pPr>
              <w:spacing w:after="0" w:line="240" w:lineRule="auto"/>
              <w:jc w:val="both"/>
              <w:rPr>
                <w:rFonts w:ascii="Arial" w:hAnsi="Arial" w:cs="Arial"/>
                <w:sz w:val="20"/>
                <w:szCs w:val="20"/>
              </w:rPr>
            </w:pPr>
          </w:p>
          <w:p w14:paraId="03A8142F" w14:textId="77777777" w:rsidR="00CE6FA8" w:rsidRPr="007A0544" w:rsidRDefault="00CE6FA8" w:rsidP="005574C4">
            <w:pPr>
              <w:spacing w:after="0" w:line="240" w:lineRule="auto"/>
              <w:jc w:val="both"/>
              <w:rPr>
                <w:rFonts w:ascii="Arial" w:hAnsi="Arial" w:cs="Arial"/>
                <w:sz w:val="20"/>
                <w:szCs w:val="20"/>
              </w:rPr>
            </w:pPr>
          </w:p>
          <w:p w14:paraId="621B0732" w14:textId="77777777" w:rsidR="00CE6FA8" w:rsidRPr="007A0544" w:rsidRDefault="00CE6FA8" w:rsidP="005574C4">
            <w:pPr>
              <w:spacing w:after="0" w:line="240" w:lineRule="auto"/>
              <w:jc w:val="both"/>
              <w:rPr>
                <w:rFonts w:ascii="Arial" w:hAnsi="Arial" w:cs="Arial"/>
                <w:sz w:val="20"/>
                <w:szCs w:val="20"/>
              </w:rPr>
            </w:pPr>
          </w:p>
          <w:p w14:paraId="41EFE4E0" w14:textId="77777777" w:rsidR="00CE6FA8" w:rsidRPr="007A0544" w:rsidRDefault="00CE6FA8" w:rsidP="005574C4">
            <w:pPr>
              <w:spacing w:after="0" w:line="240" w:lineRule="auto"/>
              <w:jc w:val="both"/>
              <w:rPr>
                <w:rFonts w:ascii="Arial" w:hAnsi="Arial" w:cs="Arial"/>
                <w:sz w:val="20"/>
                <w:szCs w:val="20"/>
              </w:rPr>
            </w:pPr>
          </w:p>
          <w:p w14:paraId="2B2C4BCE" w14:textId="77777777" w:rsidR="00CE6FA8" w:rsidRPr="007A0544" w:rsidRDefault="00CE6FA8" w:rsidP="005574C4">
            <w:pPr>
              <w:spacing w:after="0" w:line="240" w:lineRule="auto"/>
              <w:jc w:val="both"/>
              <w:rPr>
                <w:rFonts w:ascii="Arial" w:hAnsi="Arial" w:cs="Arial"/>
                <w:sz w:val="20"/>
                <w:szCs w:val="20"/>
              </w:rPr>
            </w:pPr>
          </w:p>
          <w:p w14:paraId="5D64DCED" w14:textId="77777777" w:rsidR="00CE6FA8" w:rsidRPr="007A0544" w:rsidRDefault="00CE6FA8" w:rsidP="005574C4">
            <w:pPr>
              <w:spacing w:after="0" w:line="240" w:lineRule="auto"/>
              <w:jc w:val="both"/>
              <w:rPr>
                <w:rFonts w:ascii="Arial" w:hAnsi="Arial" w:cs="Arial"/>
                <w:sz w:val="20"/>
                <w:szCs w:val="20"/>
              </w:rPr>
            </w:pPr>
          </w:p>
          <w:p w14:paraId="017C47B1" w14:textId="77777777" w:rsidR="00CE6FA8" w:rsidRPr="007A0544" w:rsidRDefault="00CE6FA8" w:rsidP="005574C4">
            <w:pPr>
              <w:spacing w:after="0" w:line="240" w:lineRule="auto"/>
              <w:jc w:val="both"/>
              <w:rPr>
                <w:rFonts w:ascii="Arial" w:hAnsi="Arial" w:cs="Arial"/>
                <w:sz w:val="20"/>
                <w:szCs w:val="20"/>
              </w:rPr>
            </w:pPr>
          </w:p>
          <w:p w14:paraId="17D711BE" w14:textId="77777777" w:rsidR="00CE6FA8" w:rsidRPr="007A0544" w:rsidRDefault="00CE6FA8" w:rsidP="005574C4">
            <w:pPr>
              <w:spacing w:after="0" w:line="240" w:lineRule="auto"/>
              <w:jc w:val="both"/>
              <w:rPr>
                <w:rFonts w:ascii="Arial" w:hAnsi="Arial" w:cs="Arial"/>
                <w:sz w:val="20"/>
                <w:szCs w:val="20"/>
              </w:rPr>
            </w:pPr>
          </w:p>
          <w:p w14:paraId="30D06198" w14:textId="77777777" w:rsidR="00CE6FA8" w:rsidRPr="007A0544" w:rsidRDefault="00CE6FA8" w:rsidP="005574C4">
            <w:pPr>
              <w:spacing w:after="0" w:line="240" w:lineRule="auto"/>
              <w:jc w:val="both"/>
              <w:rPr>
                <w:rFonts w:ascii="Arial" w:hAnsi="Arial" w:cs="Arial"/>
                <w:sz w:val="20"/>
                <w:szCs w:val="20"/>
              </w:rPr>
            </w:pPr>
          </w:p>
          <w:p w14:paraId="453CD2B5" w14:textId="77777777" w:rsidR="00CE6FA8" w:rsidRPr="007A0544" w:rsidRDefault="00CE6FA8" w:rsidP="005574C4">
            <w:pPr>
              <w:spacing w:after="0" w:line="240" w:lineRule="auto"/>
              <w:jc w:val="both"/>
              <w:rPr>
                <w:rFonts w:ascii="Arial" w:hAnsi="Arial" w:cs="Arial"/>
                <w:b/>
                <w:sz w:val="20"/>
                <w:szCs w:val="20"/>
              </w:rPr>
            </w:pPr>
          </w:p>
          <w:p w14:paraId="496C3AB7"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Body Map attached   Yes/  No</w:t>
            </w:r>
          </w:p>
          <w:p w14:paraId="58154F41" w14:textId="77777777" w:rsidR="00CE6FA8" w:rsidRPr="007A0544" w:rsidRDefault="00CE6FA8" w:rsidP="005574C4">
            <w:pPr>
              <w:spacing w:after="0" w:line="240" w:lineRule="auto"/>
              <w:jc w:val="both"/>
              <w:rPr>
                <w:rFonts w:ascii="Arial" w:hAnsi="Arial" w:cs="Arial"/>
                <w:sz w:val="20"/>
                <w:szCs w:val="20"/>
              </w:rPr>
            </w:pPr>
          </w:p>
        </w:tc>
      </w:tr>
    </w:tbl>
    <w:p w14:paraId="20B1627D" w14:textId="77777777" w:rsidR="00CE6FA8" w:rsidRPr="007A0544" w:rsidRDefault="00CE6FA8" w:rsidP="00CE6FA8">
      <w:pPr>
        <w:spacing w:after="0" w:line="276" w:lineRule="auto"/>
        <w:jc w:val="both"/>
        <w:rPr>
          <w:rFonts w:ascii="Arial" w:hAnsi="Arial" w:cs="Arial"/>
          <w:sz w:val="20"/>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2191"/>
        <w:gridCol w:w="4988"/>
      </w:tblGrid>
      <w:tr w:rsidR="00CC66A4" w:rsidRPr="007A0544" w14:paraId="61849BFE" w14:textId="77777777" w:rsidTr="005574C4">
        <w:trPr>
          <w:trHeight w:val="354"/>
        </w:trPr>
        <w:tc>
          <w:tcPr>
            <w:tcW w:w="8755" w:type="dxa"/>
            <w:gridSpan w:val="3"/>
          </w:tcPr>
          <w:p w14:paraId="501C1CAB"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Immediate Action Taken</w:t>
            </w:r>
          </w:p>
        </w:tc>
      </w:tr>
      <w:tr w:rsidR="00CC66A4" w:rsidRPr="007A0544" w14:paraId="7495E274" w14:textId="77777777" w:rsidTr="005574C4">
        <w:tc>
          <w:tcPr>
            <w:tcW w:w="1576" w:type="dxa"/>
          </w:tcPr>
          <w:p w14:paraId="3761513D"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Date</w:t>
            </w:r>
          </w:p>
        </w:tc>
        <w:tc>
          <w:tcPr>
            <w:tcW w:w="2191" w:type="dxa"/>
          </w:tcPr>
          <w:p w14:paraId="2B767591" w14:textId="77777777" w:rsidR="00CE6FA8" w:rsidRPr="007A0544" w:rsidRDefault="00CE6FA8" w:rsidP="005574C4">
            <w:pPr>
              <w:spacing w:after="0" w:line="240" w:lineRule="auto"/>
              <w:rPr>
                <w:rFonts w:ascii="Arial" w:hAnsi="Arial" w:cs="Arial"/>
                <w:b/>
                <w:sz w:val="20"/>
                <w:szCs w:val="20"/>
              </w:rPr>
            </w:pPr>
            <w:r w:rsidRPr="007A0544">
              <w:rPr>
                <w:rFonts w:ascii="Arial" w:hAnsi="Arial" w:cs="Arial"/>
                <w:b/>
                <w:sz w:val="20"/>
                <w:szCs w:val="20"/>
              </w:rPr>
              <w:t>Person taking action</w:t>
            </w:r>
          </w:p>
        </w:tc>
        <w:tc>
          <w:tcPr>
            <w:tcW w:w="4988" w:type="dxa"/>
          </w:tcPr>
          <w:p w14:paraId="7A88FE6F"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Action taken</w:t>
            </w:r>
          </w:p>
        </w:tc>
      </w:tr>
      <w:tr w:rsidR="00CC66A4" w:rsidRPr="007A0544" w14:paraId="0E17F5ED" w14:textId="77777777" w:rsidTr="005574C4">
        <w:trPr>
          <w:trHeight w:val="591"/>
        </w:trPr>
        <w:tc>
          <w:tcPr>
            <w:tcW w:w="1576" w:type="dxa"/>
          </w:tcPr>
          <w:p w14:paraId="351D7F57" w14:textId="77777777" w:rsidR="00CE6FA8" w:rsidRPr="007A0544" w:rsidRDefault="00CE6FA8" w:rsidP="005574C4">
            <w:pPr>
              <w:spacing w:after="0" w:line="240" w:lineRule="auto"/>
              <w:jc w:val="both"/>
              <w:rPr>
                <w:rFonts w:ascii="Arial" w:hAnsi="Arial" w:cs="Arial"/>
                <w:sz w:val="20"/>
                <w:szCs w:val="20"/>
              </w:rPr>
            </w:pPr>
          </w:p>
          <w:p w14:paraId="47AB088B" w14:textId="77777777" w:rsidR="00CE6FA8" w:rsidRPr="007A0544" w:rsidRDefault="00CE6FA8" w:rsidP="005574C4">
            <w:pPr>
              <w:spacing w:after="0" w:line="240" w:lineRule="auto"/>
              <w:jc w:val="both"/>
              <w:rPr>
                <w:rFonts w:ascii="Arial" w:hAnsi="Arial" w:cs="Arial"/>
                <w:sz w:val="20"/>
                <w:szCs w:val="20"/>
              </w:rPr>
            </w:pPr>
          </w:p>
          <w:p w14:paraId="07739178" w14:textId="77777777" w:rsidR="00CE6FA8" w:rsidRPr="007A0544" w:rsidRDefault="00CE6FA8" w:rsidP="005574C4">
            <w:pPr>
              <w:spacing w:after="0" w:line="240" w:lineRule="auto"/>
              <w:jc w:val="both"/>
              <w:rPr>
                <w:rFonts w:ascii="Arial" w:hAnsi="Arial" w:cs="Arial"/>
                <w:sz w:val="20"/>
                <w:szCs w:val="20"/>
              </w:rPr>
            </w:pPr>
          </w:p>
        </w:tc>
        <w:tc>
          <w:tcPr>
            <w:tcW w:w="2191" w:type="dxa"/>
          </w:tcPr>
          <w:p w14:paraId="77A05B51" w14:textId="77777777" w:rsidR="00CE6FA8" w:rsidRPr="007A0544" w:rsidRDefault="00CE6FA8" w:rsidP="005574C4">
            <w:pPr>
              <w:spacing w:after="0" w:line="240" w:lineRule="auto"/>
              <w:jc w:val="both"/>
              <w:rPr>
                <w:rFonts w:ascii="Arial" w:hAnsi="Arial" w:cs="Arial"/>
                <w:sz w:val="20"/>
                <w:szCs w:val="20"/>
              </w:rPr>
            </w:pPr>
          </w:p>
          <w:p w14:paraId="5DDC3181" w14:textId="77777777" w:rsidR="00CE6FA8" w:rsidRPr="007A0544" w:rsidRDefault="00CE6FA8" w:rsidP="005574C4">
            <w:pPr>
              <w:spacing w:after="0" w:line="240" w:lineRule="auto"/>
              <w:jc w:val="both"/>
              <w:rPr>
                <w:rFonts w:ascii="Arial" w:hAnsi="Arial" w:cs="Arial"/>
                <w:sz w:val="20"/>
                <w:szCs w:val="20"/>
              </w:rPr>
            </w:pPr>
          </w:p>
        </w:tc>
        <w:tc>
          <w:tcPr>
            <w:tcW w:w="4988" w:type="dxa"/>
          </w:tcPr>
          <w:p w14:paraId="6363FE19" w14:textId="77777777" w:rsidR="00CE6FA8" w:rsidRPr="007A0544" w:rsidRDefault="00CE6FA8" w:rsidP="005574C4">
            <w:pPr>
              <w:spacing w:after="0" w:line="240" w:lineRule="auto"/>
              <w:jc w:val="both"/>
              <w:rPr>
                <w:rFonts w:ascii="Arial" w:hAnsi="Arial" w:cs="Arial"/>
                <w:sz w:val="20"/>
                <w:szCs w:val="20"/>
              </w:rPr>
            </w:pPr>
          </w:p>
        </w:tc>
      </w:tr>
    </w:tbl>
    <w:p w14:paraId="48424DB4"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32ABCC9B"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r w:rsidRPr="007A0544">
        <w:rPr>
          <w:rFonts w:ascii="Arial" w:hAnsi="Arial" w:cs="Arial"/>
          <w:b/>
          <w:sz w:val="20"/>
          <w:szCs w:val="20"/>
        </w:rPr>
        <w:t>Form passed to Designated Safeguarding Lead             Date/time:</w:t>
      </w:r>
    </w:p>
    <w:p w14:paraId="03D52476"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tbl>
      <w:tblPr>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6584"/>
      </w:tblGrid>
      <w:tr w:rsidR="00CC66A4" w:rsidRPr="007A0544" w14:paraId="6BC5FCB5" w14:textId="77777777" w:rsidTr="005574C4">
        <w:trPr>
          <w:trHeight w:val="223"/>
        </w:trPr>
        <w:tc>
          <w:tcPr>
            <w:tcW w:w="2080" w:type="dxa"/>
          </w:tcPr>
          <w:p w14:paraId="22E487A7"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Date</w:t>
            </w:r>
          </w:p>
        </w:tc>
        <w:tc>
          <w:tcPr>
            <w:tcW w:w="6584" w:type="dxa"/>
          </w:tcPr>
          <w:p w14:paraId="3434E1C4" w14:textId="77777777" w:rsidR="00CE6FA8" w:rsidRPr="007A0544" w:rsidRDefault="00CE6FA8" w:rsidP="005574C4">
            <w:pPr>
              <w:spacing w:after="0" w:line="240" w:lineRule="auto"/>
              <w:jc w:val="both"/>
              <w:rPr>
                <w:rFonts w:ascii="Arial" w:hAnsi="Arial" w:cs="Arial"/>
                <w:b/>
                <w:sz w:val="20"/>
                <w:szCs w:val="20"/>
              </w:rPr>
            </w:pPr>
            <w:r w:rsidRPr="007A0544">
              <w:rPr>
                <w:rFonts w:ascii="Arial" w:hAnsi="Arial" w:cs="Arial"/>
                <w:b/>
                <w:sz w:val="20"/>
                <w:szCs w:val="20"/>
              </w:rPr>
              <w:t>Further Action</w:t>
            </w:r>
          </w:p>
        </w:tc>
      </w:tr>
      <w:tr w:rsidR="00CC66A4" w:rsidRPr="007A0544" w14:paraId="11D94519" w14:textId="77777777" w:rsidTr="005574C4">
        <w:trPr>
          <w:trHeight w:val="955"/>
        </w:trPr>
        <w:tc>
          <w:tcPr>
            <w:tcW w:w="2080" w:type="dxa"/>
          </w:tcPr>
          <w:p w14:paraId="257CAA29" w14:textId="77777777" w:rsidR="00CE6FA8" w:rsidRPr="007A0544" w:rsidRDefault="00CE6FA8" w:rsidP="005574C4">
            <w:pPr>
              <w:spacing w:after="0" w:line="240" w:lineRule="auto"/>
              <w:jc w:val="both"/>
              <w:rPr>
                <w:rFonts w:ascii="Arial" w:hAnsi="Arial" w:cs="Arial"/>
                <w:sz w:val="20"/>
                <w:szCs w:val="20"/>
              </w:rPr>
            </w:pPr>
          </w:p>
          <w:p w14:paraId="3A98AADB" w14:textId="77777777" w:rsidR="00CE6FA8" w:rsidRPr="007A0544" w:rsidRDefault="00CE6FA8" w:rsidP="005574C4">
            <w:pPr>
              <w:spacing w:after="0" w:line="240" w:lineRule="auto"/>
              <w:jc w:val="both"/>
              <w:rPr>
                <w:rFonts w:ascii="Arial" w:hAnsi="Arial" w:cs="Arial"/>
                <w:sz w:val="20"/>
                <w:szCs w:val="20"/>
              </w:rPr>
            </w:pPr>
          </w:p>
          <w:p w14:paraId="0DDF63BC" w14:textId="77777777" w:rsidR="00CE6FA8" w:rsidRPr="007A0544" w:rsidRDefault="00CE6FA8" w:rsidP="005574C4">
            <w:pPr>
              <w:spacing w:after="0" w:line="240" w:lineRule="auto"/>
              <w:jc w:val="both"/>
              <w:rPr>
                <w:rFonts w:ascii="Arial" w:hAnsi="Arial" w:cs="Arial"/>
                <w:sz w:val="20"/>
                <w:szCs w:val="20"/>
              </w:rPr>
            </w:pPr>
          </w:p>
          <w:p w14:paraId="4E01E469" w14:textId="77777777" w:rsidR="00CE6FA8" w:rsidRPr="007A0544" w:rsidRDefault="00CE6FA8" w:rsidP="005574C4">
            <w:pPr>
              <w:spacing w:after="0" w:line="240" w:lineRule="auto"/>
              <w:jc w:val="both"/>
              <w:rPr>
                <w:rFonts w:ascii="Arial" w:hAnsi="Arial" w:cs="Arial"/>
                <w:sz w:val="20"/>
                <w:szCs w:val="20"/>
              </w:rPr>
            </w:pPr>
          </w:p>
        </w:tc>
        <w:tc>
          <w:tcPr>
            <w:tcW w:w="6584" w:type="dxa"/>
          </w:tcPr>
          <w:p w14:paraId="39A46411" w14:textId="77777777" w:rsidR="00CE6FA8" w:rsidRPr="007A0544" w:rsidRDefault="00CE6FA8" w:rsidP="005574C4">
            <w:pPr>
              <w:spacing w:after="0" w:line="240" w:lineRule="auto"/>
              <w:jc w:val="both"/>
              <w:rPr>
                <w:rFonts w:ascii="Arial" w:hAnsi="Arial" w:cs="Arial"/>
                <w:sz w:val="20"/>
                <w:szCs w:val="20"/>
              </w:rPr>
            </w:pPr>
          </w:p>
          <w:p w14:paraId="729FA46F" w14:textId="77777777" w:rsidR="00CE6FA8" w:rsidRPr="007A0544" w:rsidRDefault="00CE6FA8" w:rsidP="005574C4">
            <w:pPr>
              <w:spacing w:after="0" w:line="240" w:lineRule="auto"/>
              <w:jc w:val="both"/>
              <w:rPr>
                <w:rFonts w:ascii="Arial" w:hAnsi="Arial" w:cs="Arial"/>
                <w:sz w:val="20"/>
                <w:szCs w:val="20"/>
              </w:rPr>
            </w:pPr>
          </w:p>
          <w:p w14:paraId="7174225E" w14:textId="77777777" w:rsidR="00CE6FA8" w:rsidRPr="007A0544" w:rsidRDefault="00CE6FA8" w:rsidP="005574C4">
            <w:pPr>
              <w:spacing w:after="0" w:line="240" w:lineRule="auto"/>
              <w:jc w:val="both"/>
              <w:rPr>
                <w:rFonts w:ascii="Arial" w:hAnsi="Arial" w:cs="Arial"/>
                <w:sz w:val="20"/>
                <w:szCs w:val="20"/>
              </w:rPr>
            </w:pPr>
          </w:p>
          <w:p w14:paraId="0F576DA8" w14:textId="77777777" w:rsidR="00CE6FA8" w:rsidRPr="007A0544" w:rsidRDefault="00CE6FA8" w:rsidP="005574C4">
            <w:pPr>
              <w:spacing w:after="0" w:line="240" w:lineRule="auto"/>
              <w:jc w:val="both"/>
              <w:rPr>
                <w:rFonts w:ascii="Arial" w:hAnsi="Arial" w:cs="Arial"/>
                <w:sz w:val="20"/>
                <w:szCs w:val="20"/>
              </w:rPr>
            </w:pPr>
          </w:p>
          <w:p w14:paraId="28168319" w14:textId="77777777" w:rsidR="00CE6FA8" w:rsidRPr="007A0544" w:rsidRDefault="00CE6FA8" w:rsidP="005574C4">
            <w:pPr>
              <w:spacing w:after="0" w:line="240" w:lineRule="auto"/>
              <w:jc w:val="both"/>
              <w:rPr>
                <w:rFonts w:ascii="Arial" w:hAnsi="Arial" w:cs="Arial"/>
                <w:sz w:val="20"/>
                <w:szCs w:val="20"/>
              </w:rPr>
            </w:pPr>
          </w:p>
          <w:p w14:paraId="02B03159" w14:textId="77777777" w:rsidR="00CE6FA8" w:rsidRPr="007A0544" w:rsidRDefault="00CE6FA8" w:rsidP="005574C4">
            <w:pPr>
              <w:spacing w:after="0" w:line="240" w:lineRule="auto"/>
              <w:jc w:val="both"/>
              <w:rPr>
                <w:rFonts w:ascii="Arial" w:hAnsi="Arial" w:cs="Arial"/>
                <w:sz w:val="20"/>
                <w:szCs w:val="20"/>
              </w:rPr>
            </w:pPr>
          </w:p>
          <w:p w14:paraId="3C61DFF3" w14:textId="77777777" w:rsidR="00CE6FA8" w:rsidRPr="007A0544" w:rsidRDefault="00CE6FA8" w:rsidP="005574C4">
            <w:pPr>
              <w:spacing w:after="0" w:line="240" w:lineRule="auto"/>
              <w:jc w:val="both"/>
              <w:rPr>
                <w:rFonts w:ascii="Arial" w:hAnsi="Arial" w:cs="Arial"/>
                <w:sz w:val="20"/>
                <w:szCs w:val="20"/>
              </w:rPr>
            </w:pPr>
          </w:p>
        </w:tc>
      </w:tr>
    </w:tbl>
    <w:p w14:paraId="573C9610"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4A55D6AD"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5A199625"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22A1E77B"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383A0B96" w14:textId="77777777"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sz w:val="20"/>
          <w:szCs w:val="20"/>
        </w:rPr>
      </w:pPr>
    </w:p>
    <w:p w14:paraId="25DB5249" w14:textId="78DD48EE" w:rsidR="00CE6FA8" w:rsidRPr="007A0544" w:rsidRDefault="00CE6FA8" w:rsidP="00CE6FA8">
      <w:pPr>
        <w:widowControl w:val="0"/>
        <w:autoSpaceDE w:val="0"/>
        <w:autoSpaceDN w:val="0"/>
        <w:adjustRightInd w:val="0"/>
        <w:spacing w:before="1" w:after="0" w:line="240" w:lineRule="auto"/>
        <w:ind w:right="55"/>
        <w:jc w:val="both"/>
        <w:rPr>
          <w:rFonts w:ascii="Arial" w:hAnsi="Arial" w:cs="Arial"/>
          <w:b/>
          <w:color w:val="00B0F0"/>
          <w:sz w:val="20"/>
          <w:szCs w:val="20"/>
        </w:rPr>
      </w:pPr>
      <w:r w:rsidRPr="007A0544">
        <w:rPr>
          <w:rFonts w:ascii="Arial" w:hAnsi="Arial" w:cs="Arial"/>
          <w:b/>
          <w:sz w:val="20"/>
          <w:szCs w:val="20"/>
        </w:rPr>
        <w:br w:type="page"/>
      </w:r>
      <w:r w:rsidR="00E875EA">
        <w:rPr>
          <w:rFonts w:ascii="Arial" w:hAnsi="Arial" w:cs="Arial"/>
          <w:b/>
          <w:color w:val="00B0F0"/>
          <w:sz w:val="20"/>
          <w:szCs w:val="20"/>
        </w:rPr>
        <w:lastRenderedPageBreak/>
        <w:pict w14:anchorId="45209677">
          <v:shape id="_x0000_i1026" type="#_x0000_t75" style="width:436.5pt;height:734.25pt">
            <v:imagedata r:id="rId89" o:title=""/>
          </v:shape>
        </w:pict>
      </w:r>
    </w:p>
    <w:p w14:paraId="225A6B98" w14:textId="77777777" w:rsidR="00AD5F71" w:rsidRDefault="00AD5F71" w:rsidP="00CE6FA8">
      <w:pPr>
        <w:tabs>
          <w:tab w:val="left" w:pos="1751"/>
        </w:tabs>
        <w:rPr>
          <w:rFonts w:ascii="Arial" w:hAnsi="Arial" w:cs="Arial"/>
          <w:b/>
        </w:rPr>
      </w:pPr>
    </w:p>
    <w:p w14:paraId="4D936BC3" w14:textId="77777777" w:rsidR="00AD5F71" w:rsidRDefault="00AD5F71" w:rsidP="00CE6FA8">
      <w:pPr>
        <w:tabs>
          <w:tab w:val="left" w:pos="1751"/>
        </w:tabs>
        <w:rPr>
          <w:rFonts w:ascii="Arial" w:hAnsi="Arial" w:cs="Arial"/>
          <w:b/>
        </w:rPr>
      </w:pPr>
    </w:p>
    <w:p w14:paraId="5318D8F1" w14:textId="01DE70A0" w:rsidR="00D965F5" w:rsidRDefault="00CE6FA8" w:rsidP="00CE6FA8">
      <w:pPr>
        <w:tabs>
          <w:tab w:val="left" w:pos="1751"/>
        </w:tabs>
        <w:rPr>
          <w:rFonts w:ascii="Arial" w:hAnsi="Arial" w:cs="Arial"/>
          <w:b/>
        </w:rPr>
      </w:pPr>
      <w:r w:rsidRPr="00B246D6">
        <w:rPr>
          <w:rFonts w:ascii="Arial" w:hAnsi="Arial" w:cs="Arial"/>
          <w:b/>
        </w:rPr>
        <w:t xml:space="preserve">Signs and symptoms of physical injury can be indicators of abuse, however there may be other reasons they are not </w:t>
      </w:r>
      <w:r w:rsidR="0047160E" w:rsidRPr="00B246D6">
        <w:rPr>
          <w:rFonts w:ascii="Arial" w:hAnsi="Arial" w:cs="Arial"/>
          <w:b/>
        </w:rPr>
        <w:t>fail-safe</w:t>
      </w:r>
      <w:r w:rsidRPr="00B246D6">
        <w:rPr>
          <w:rFonts w:ascii="Arial" w:hAnsi="Arial" w:cs="Arial"/>
          <w:b/>
        </w:rPr>
        <w:t xml:space="preserve"> mechanisms. </w:t>
      </w:r>
    </w:p>
    <w:p w14:paraId="7DC5A9CA" w14:textId="77777777" w:rsidR="00D965F5" w:rsidRDefault="00CE6FA8" w:rsidP="00CE6FA8">
      <w:pPr>
        <w:tabs>
          <w:tab w:val="left" w:pos="1751"/>
        </w:tabs>
        <w:rPr>
          <w:rFonts w:ascii="Arial" w:hAnsi="Arial" w:cs="Arial"/>
          <w:b/>
        </w:rPr>
      </w:pPr>
      <w:r w:rsidRPr="00B246D6">
        <w:rPr>
          <w:rFonts w:ascii="Arial" w:hAnsi="Arial" w:cs="Arial"/>
          <w:b/>
        </w:rPr>
        <w:t xml:space="preserve">Red indicates a possible non-accidental injury. </w:t>
      </w:r>
    </w:p>
    <w:p w14:paraId="69F0775C" w14:textId="2EABFD99" w:rsidR="00CE6FA8" w:rsidRPr="007A0544" w:rsidRDefault="00CE6FA8" w:rsidP="00CE6FA8">
      <w:pPr>
        <w:tabs>
          <w:tab w:val="left" w:pos="1751"/>
        </w:tabs>
        <w:rPr>
          <w:rFonts w:ascii="Arial" w:hAnsi="Arial" w:cs="Arial"/>
          <w:sz w:val="20"/>
          <w:szCs w:val="20"/>
        </w:rPr>
      </w:pPr>
      <w:r w:rsidRPr="00B246D6">
        <w:rPr>
          <w:rFonts w:ascii="Arial" w:hAnsi="Arial" w:cs="Arial"/>
          <w:b/>
        </w:rPr>
        <w:t xml:space="preserve">Green is the more usual sites for accidental injuries. </w:t>
      </w:r>
    </w:p>
    <w:p w14:paraId="491FF125" w14:textId="47172114" w:rsidR="00CE6FA8" w:rsidRPr="007A0544" w:rsidRDefault="00CE6FA8" w:rsidP="00CE6FA8">
      <w:pPr>
        <w:tabs>
          <w:tab w:val="left" w:pos="1751"/>
        </w:tabs>
        <w:rPr>
          <w:rFonts w:ascii="Arial" w:hAnsi="Arial" w:cs="Arial"/>
          <w:sz w:val="20"/>
          <w:szCs w:val="20"/>
        </w:rPr>
      </w:pPr>
    </w:p>
    <w:p w14:paraId="4E2658E4" w14:textId="0771677A" w:rsidR="000F3F65" w:rsidRDefault="003F6900">
      <w:pPr>
        <w:rPr>
          <w:rFonts w:ascii="Arial" w:hAnsi="Arial" w:cs="Arial"/>
        </w:rPr>
      </w:pPr>
      <w:r w:rsidRPr="00B246D6">
        <w:rPr>
          <w:rFonts w:ascii="Arial" w:hAnsi="Arial" w:cs="Arial"/>
          <w:b/>
          <w:noProof/>
        </w:rPr>
        <w:drawing>
          <wp:anchor distT="0" distB="0" distL="114300" distR="114300" simplePos="0" relativeHeight="251658271" behindDoc="0" locked="0" layoutInCell="1" allowOverlap="1" wp14:anchorId="4911A62B" wp14:editId="5006FF07">
            <wp:simplePos x="0" y="0"/>
            <wp:positionH relativeFrom="page">
              <wp:align>center</wp:align>
            </wp:positionH>
            <wp:positionV relativeFrom="paragraph">
              <wp:posOffset>997585</wp:posOffset>
            </wp:positionV>
            <wp:extent cx="5419090" cy="57391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19090" cy="573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3F65">
        <w:rPr>
          <w:rFonts w:ascii="Arial" w:hAnsi="Arial" w:cs="Arial"/>
        </w:rPr>
        <w:br w:type="page"/>
      </w:r>
    </w:p>
    <w:p w14:paraId="249B66F3" w14:textId="78C93185" w:rsidR="00A221A5" w:rsidRDefault="00A221A5">
      <w:pPr>
        <w:rPr>
          <w:rFonts w:ascii="Arial" w:hAnsi="Arial" w:cs="Arial"/>
        </w:rPr>
      </w:pPr>
    </w:p>
    <w:p w14:paraId="597DB2D3" w14:textId="0A61E1F5" w:rsidR="000F3F65" w:rsidRPr="00A2523A" w:rsidRDefault="001E5B80" w:rsidP="001D1757">
      <w:pPr>
        <w:pStyle w:val="Heading1"/>
        <w:rPr>
          <w:rFonts w:ascii="Arial" w:hAnsi="Arial" w:cs="Arial"/>
          <w:sz w:val="24"/>
          <w:szCs w:val="24"/>
        </w:rPr>
      </w:pPr>
      <w:bookmarkStart w:id="33" w:name="_Toc239244981"/>
      <w:r w:rsidRPr="00A2523A">
        <w:rPr>
          <w:rFonts w:ascii="Arial" w:hAnsi="Arial" w:cs="Arial"/>
          <w:sz w:val="24"/>
          <w:szCs w:val="24"/>
        </w:rPr>
        <w:t>Appendix 6</w:t>
      </w:r>
      <w:r w:rsidR="004D48B8" w:rsidRPr="00A2523A">
        <w:rPr>
          <w:rFonts w:ascii="Arial" w:hAnsi="Arial" w:cs="Arial"/>
          <w:sz w:val="24"/>
          <w:szCs w:val="24"/>
        </w:rPr>
        <w:t>:</w:t>
      </w:r>
      <w:r w:rsidRPr="00A2523A">
        <w:rPr>
          <w:rFonts w:ascii="Arial" w:hAnsi="Arial" w:cs="Arial"/>
          <w:sz w:val="24"/>
          <w:szCs w:val="24"/>
        </w:rPr>
        <w:t xml:space="preserve"> Searching pupils for prohibited and banned items</w:t>
      </w:r>
      <w:bookmarkEnd w:id="33"/>
      <w:r w:rsidRPr="00A2523A">
        <w:rPr>
          <w:rFonts w:ascii="Arial" w:hAnsi="Arial" w:cs="Arial"/>
          <w:sz w:val="24"/>
          <w:szCs w:val="24"/>
        </w:rPr>
        <w:t xml:space="preserve"> </w:t>
      </w:r>
    </w:p>
    <w:p w14:paraId="0B57FA89" w14:textId="3CC25C6C" w:rsidR="000F3F65" w:rsidRPr="007A0544" w:rsidRDefault="00B75579" w:rsidP="000F3F65">
      <w:pPr>
        <w:rPr>
          <w:rFonts w:ascii="Arial" w:hAnsi="Arial" w:cs="Arial"/>
          <w:b/>
          <w:color w:val="00B0F0"/>
          <w:sz w:val="20"/>
          <w:szCs w:val="20"/>
          <w:highlight w:val="yellow"/>
          <w:u w:val="single"/>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87" behindDoc="0" locked="0" layoutInCell="1" allowOverlap="1" wp14:anchorId="377F3875" wp14:editId="5B550C5A">
                <wp:simplePos x="0" y="0"/>
                <wp:positionH relativeFrom="column">
                  <wp:posOffset>-293370</wp:posOffset>
                </wp:positionH>
                <wp:positionV relativeFrom="paragraph">
                  <wp:posOffset>203835</wp:posOffset>
                </wp:positionV>
                <wp:extent cx="3792855" cy="673100"/>
                <wp:effectExtent l="19050" t="19050" r="36195" b="3175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2855" cy="673100"/>
                        </a:xfrm>
                        <a:prstGeom prst="rect">
                          <a:avLst/>
                        </a:prstGeom>
                        <a:solidFill>
                          <a:srgbClr val="4F81BD"/>
                        </a:solidFill>
                        <a:ln w="50800" algn="ctr">
                          <a:solidFill>
                            <a:srgbClr val="385D8A"/>
                          </a:solidFill>
                          <a:miter lim="800000"/>
                          <a:headEnd/>
                          <a:tailEnd/>
                        </a:ln>
                      </wps:spPr>
                      <wps:txbx>
                        <w:txbxContent>
                          <w:p w14:paraId="029D4FFB" w14:textId="5E7B603A" w:rsidR="00025B04" w:rsidRPr="002B7CE4" w:rsidRDefault="00025B04" w:rsidP="000F3F65">
                            <w:pPr>
                              <w:jc w:val="center"/>
                              <w:rPr>
                                <w:rFonts w:ascii="Arial" w:hAnsi="Arial" w:cs="Arial"/>
                                <w:color w:val="FFFFFF"/>
                                <w:sz w:val="20"/>
                                <w:szCs w:val="20"/>
                              </w:rPr>
                            </w:pPr>
                            <w:r>
                              <w:rPr>
                                <w:rFonts w:ascii="Arial" w:hAnsi="Arial" w:cs="Arial"/>
                                <w:color w:val="FFFFFF"/>
                                <w:sz w:val="20"/>
                                <w:szCs w:val="20"/>
                              </w:rPr>
                              <w:t xml:space="preserve">Suspicion that a pupil is in possession of a prohibited (or banned item listed in the School Behaviour policy)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7F3875" id="Rectangle 56" o:spid="_x0000_s1050" style="position:absolute;margin-left:-23.1pt;margin-top:16.05pt;width:298.65pt;height:53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0I5PAIAAF8EAAAOAAAAZHJzL2Uyb0RvYy54bWysVG1v0zAQ/o7Ef7D8nabp+rZo6TRWipAG&#10;TAx+wNVxEgvHNme36fj1nJ2u64BPiHywfL7z47vnucvV9aHTbC/RK2tKno/GnEkjbKVMU/JvXzdv&#10;lpz5AKYCbY0s+aP0/Hr1+tVV7wo5sa3VlURGIMYXvSt5G4IrssyLVnbgR9ZJQ87aYgeBTGyyCqEn&#10;9E5nk/F4nvUWK4dWSO/pdD04+Srh17UU4XNdexmYLjnlFtKKad3GNVtdQdEguFaJYxrwD1l0oAw9&#10;eoJaQwC2Q/UHVKcEWm/rMBK2y2xdKyFTDVRNPv6tmocWnEy1EDnenWjy/w9WfNrfI1NVyWdzzgx0&#10;pNEXYg1MoyWjMyKod76guAd3j7FE7+6s+O6ZsbcthckbRNu3EipKK4/x2YsL0fB0lW37j7YieNgF&#10;m7g61NhFQGKBHZIkjydJ5CEwQYcXi8vJcjbjTJBvvrjIx0mzDIqn2w59eC9tx+Km5EjJJ3TY3/kQ&#10;s4HiKSRlb7WqNkrrZGCzvdXI9kDtMd0s87frVAAVeR6mDeuJoPGSHmegG+p0ETC98iLOn8NdLGfr&#10;5c3f4DoVqOe16kpOiPTFICgihe9MlfYBlB72lL42R04jjYMc4bA9JNUm03g5cry11SOxjHbocZpJ&#10;2rQWf3LWU3+X3P/YAUrO9AdDSl3m02kciGRMZ4sJGXju2Z57wAiCGspmg3EbhjHaOVRNS2/liRBj&#10;b0jfWiXqn/M6VkBdnBQ5Tlwck3M7RT3/F1a/AAAA//8DAFBLAwQUAAYACAAAACEAEoQ8Ud8AAAAK&#10;AQAADwAAAGRycy9kb3ducmV2LnhtbEyPy07DQAxF90j8w8hI7NpJ0gclZFIhCjseooW9m5gkIuOJ&#10;MpMm8PWYFexs+ej63Gw72VadqPeNYwPxPAJFXLiy4crA2+FhtgHlA3KJrWMy8EUetvn5WYZp6UZ+&#10;pdM+VEpC2KdooA6hS7X2RU0W/dx1xHL7cL3FIGtf6bLHUcJtq5MoWmuLDcuHGju6q6n43A/WwGF3&#10;XSyvcPf0PYb74dE+D/zyTsZcXky3N6ACTeEPhl99UYdcnI5u4NKr1sBsuU4ENbBIYlACrFaxDEch&#10;F5sYdJ7p/xXyHwAAAP//AwBQSwECLQAUAAYACAAAACEAtoM4kv4AAADhAQAAEwAAAAAAAAAAAAAA&#10;AAAAAAAAW0NvbnRlbnRfVHlwZXNdLnhtbFBLAQItABQABgAIAAAAIQA4/SH/1gAAAJQBAAALAAAA&#10;AAAAAAAAAAAAAC8BAABfcmVscy8ucmVsc1BLAQItABQABgAIAAAAIQCod0I5PAIAAF8EAAAOAAAA&#10;AAAAAAAAAAAAAC4CAABkcnMvZTJvRG9jLnhtbFBLAQItABQABgAIAAAAIQAShDxR3wAAAAoBAAAP&#10;AAAAAAAAAAAAAAAAAJYEAABkcnMvZG93bnJldi54bWxQSwUGAAAAAAQABADzAAAAogUAAAAA&#10;" fillcolor="#4f81bd" strokecolor="#385d8a" strokeweight="4pt">
                <v:textbox>
                  <w:txbxContent>
                    <w:p w14:paraId="029D4FFB" w14:textId="5E7B603A" w:rsidR="00025B04" w:rsidRPr="002B7CE4" w:rsidRDefault="00025B04" w:rsidP="000F3F65">
                      <w:pPr>
                        <w:jc w:val="center"/>
                        <w:rPr>
                          <w:rFonts w:ascii="Arial" w:hAnsi="Arial" w:cs="Arial"/>
                          <w:color w:val="FFFFFF"/>
                          <w:sz w:val="20"/>
                          <w:szCs w:val="20"/>
                        </w:rPr>
                      </w:pPr>
                      <w:r>
                        <w:rPr>
                          <w:rFonts w:ascii="Arial" w:hAnsi="Arial" w:cs="Arial"/>
                          <w:color w:val="FFFFFF"/>
                          <w:sz w:val="20"/>
                          <w:szCs w:val="20"/>
                        </w:rPr>
                        <w:t xml:space="preserve">Suspicion that a pupil is in possession of a prohibited (or banned item listed in the School Behaviour policy) </w:t>
                      </w:r>
                    </w:p>
                  </w:txbxContent>
                </v:textbox>
              </v:rect>
            </w:pict>
          </mc:Fallback>
        </mc:AlternateContent>
      </w:r>
    </w:p>
    <w:p w14:paraId="49330DC5" w14:textId="7578BF0F" w:rsidR="000F3F65" w:rsidRPr="007A0544" w:rsidRDefault="000F3F65" w:rsidP="000F3F65">
      <w:pPr>
        <w:rPr>
          <w:rFonts w:ascii="Arial" w:hAnsi="Arial" w:cs="Arial"/>
          <w:color w:val="00B0F0"/>
          <w:sz w:val="20"/>
          <w:szCs w:val="20"/>
          <w:highlight w:val="yellow"/>
        </w:rPr>
      </w:pPr>
    </w:p>
    <w:p w14:paraId="46A41AA7" w14:textId="3348BCF7" w:rsidR="000F3F65" w:rsidRPr="007A0544" w:rsidRDefault="000F3F65" w:rsidP="000F3F65">
      <w:pPr>
        <w:widowControl w:val="0"/>
        <w:autoSpaceDE w:val="0"/>
        <w:autoSpaceDN w:val="0"/>
        <w:adjustRightInd w:val="0"/>
        <w:spacing w:before="1" w:after="0" w:line="240" w:lineRule="auto"/>
        <w:ind w:right="55"/>
        <w:jc w:val="both"/>
        <w:rPr>
          <w:rFonts w:ascii="Arial" w:hAnsi="Arial" w:cs="Arial"/>
          <w:b/>
          <w:color w:val="00B0F0"/>
          <w:sz w:val="20"/>
          <w:szCs w:val="20"/>
          <w:highlight w:val="yellow"/>
        </w:rPr>
      </w:pPr>
    </w:p>
    <w:p w14:paraId="209F5B93" w14:textId="72A47402" w:rsidR="000F3F65" w:rsidRPr="007A0544" w:rsidRDefault="000F3F65" w:rsidP="000F3F65">
      <w:pPr>
        <w:tabs>
          <w:tab w:val="left" w:pos="2520"/>
        </w:tabs>
        <w:spacing w:after="200" w:line="276" w:lineRule="auto"/>
        <w:jc w:val="both"/>
        <w:rPr>
          <w:rFonts w:ascii="Arial" w:eastAsia="Calibri" w:hAnsi="Arial" w:cs="Arial"/>
          <w:b/>
          <w:color w:val="00B0F0"/>
          <w:sz w:val="20"/>
          <w:szCs w:val="20"/>
          <w:highlight w:val="yellow"/>
          <w:lang w:eastAsia="en-US"/>
        </w:rPr>
      </w:pPr>
    </w:p>
    <w:p w14:paraId="1C88E741" w14:textId="2A0352A9" w:rsidR="000F3F65" w:rsidRPr="007A0544" w:rsidRDefault="009D6A69" w:rsidP="000F3F65">
      <w:pPr>
        <w:tabs>
          <w:tab w:val="right" w:leader="underscore" w:pos="9639"/>
        </w:tabs>
        <w:spacing w:after="200" w:line="276" w:lineRule="auto"/>
        <w:jc w:val="both"/>
        <w:rPr>
          <w:rFonts w:ascii="Arial" w:eastAsia="Calibri" w:hAnsi="Arial" w:cs="Arial"/>
          <w:b/>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94" behindDoc="0" locked="0" layoutInCell="1" allowOverlap="1" wp14:anchorId="5DEC6F7B" wp14:editId="66D059C4">
                <wp:simplePos x="0" y="0"/>
                <wp:positionH relativeFrom="column">
                  <wp:posOffset>3358199</wp:posOffset>
                </wp:positionH>
                <wp:positionV relativeFrom="paragraph">
                  <wp:posOffset>39688</wp:posOffset>
                </wp:positionV>
                <wp:extent cx="241617" cy="214313"/>
                <wp:effectExtent l="32702" t="24448" r="58103" b="58102"/>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241617" cy="214313"/>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8FB0621" id="Straight Arrow Connector 55" o:spid="_x0000_s1026" type="#_x0000_t32" style="position:absolute;margin-left:264.45pt;margin-top:3.15pt;width:19pt;height:16.9pt;rotation:-90;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pF7/wEAANQDAAAOAAAAZHJzL2Uyb0RvYy54bWysU8Fu2zAMvQ/YPwi6L7bTpAuMOMWatrt0&#10;W4B0uyuSbAuTRYFS4uTvRylBum63YT4IlEg+Pj7Sy7vjYNlBYzDgGl5NSs60k6CM6xr+/eXpw4Kz&#10;EIVTwoLTDT/pwO9W798tR1/rKfRglUZGIC7Uo294H6OviyLIXg8iTMBrR84WcBCRrtgVCsVI6IMt&#10;pmV5W4yAyiNIHQK9PpydfJXx21bL+K1tg47MNpy4xXxiPnfpLFZLUXcofG/khYb4BxaDMI6KXqEe&#10;RBRsj+YvqMFIhABtnEgYCmhbI3Xugbqpyj+62fbC69wLiRP8Vabw/2Dl18MGmVENn885c2KgGW0j&#10;CtP1kX1ChJGtwTnSEZBRCOk1+lBT2tptMHUsj27rn0H+DMzBuheu05n3y8kTVpUyijcp6RI8Vd2N&#10;X0BRjNhHyOIdWxwYAg1pPivTx1lrjf+RYFIpkosd8+xO19npY2SSHqez6rb6yJkk17Sa3VQ3ubKo&#10;E2hK9hjiZw0DS0bDw6XJa3fnEuLwHGKi/JqQkh08GWvzsljHRiJYLhI9YTtaexkx8wtgjUqBKSVg&#10;t1tbZAdBq3f/OLufLS6M3oQh7J3KwL0W6vFiR2Es2SxmEUWaA09lB604s5pqJuvM07qLwknU83h2&#10;oE4bTO4kNq1Obuiy5mk3f7/nqNefcfULAAD//wMAUEsDBBQABgAIAAAAIQAIuMX13AAAAAgBAAAP&#10;AAAAZHJzL2Rvd25yZXYueG1sTI/BbsIwEETvlfgHa5F6Kw4pRFUaB1Wt2lsPDUhwXOIliYjXkW1C&#10;+PuaU3sczWr2vWIzmV6M5HxnWcFykYAgrq3uuFGw234+vYDwAVljb5kU3MjDppw9FJhre+UfGqvQ&#10;iDjCPkcFbQhDLqWvWzLoF3Ygjt3JOoMhRtdI7fAax00v0yTJpMGO44cWB3pvqT5XF6NA7w4fN67O&#10;++96a90XHkYas5NSj/Pp7RVEoCn8HcMdP6JDGZmO9sLai17B+nkZXYKCVQoi9utsFVWO95yCLAv5&#10;X6D8BQAA//8DAFBLAQItABQABgAIAAAAIQC2gziS/gAAAOEBAAATAAAAAAAAAAAAAAAAAAAAAABb&#10;Q29udGVudF9UeXBlc10ueG1sUEsBAi0AFAAGAAgAAAAhADj9If/WAAAAlAEAAAsAAAAAAAAAAAAA&#10;AAAALwEAAF9yZWxzLy5yZWxzUEsBAi0AFAAGAAgAAAAhAJBSkXv/AQAA1AMAAA4AAAAAAAAAAAAA&#10;AAAALgIAAGRycy9lMm9Eb2MueG1sUEsBAi0AFAAGAAgAAAAhAAi4xfXcAAAACAEAAA8AAAAAAAAA&#10;AAAAAAAAWQQAAGRycy9kb3ducmV2LnhtbFBLBQYAAAAABAAEAPMAAABiBQAAAAA=&#10;" strokecolor="#be4b48" strokeweight="4pt">
                <v:stroke endarrow="open"/>
              </v:shape>
            </w:pict>
          </mc:Fallback>
        </mc:AlternateContent>
      </w:r>
    </w:p>
    <w:p w14:paraId="4B1C5BB7" w14:textId="2F198AF4" w:rsidR="000F3F65" w:rsidRPr="007A0544" w:rsidRDefault="009D6A69" w:rsidP="000F3F65">
      <w:pPr>
        <w:widowControl w:val="0"/>
        <w:autoSpaceDE w:val="0"/>
        <w:autoSpaceDN w:val="0"/>
        <w:adjustRightInd w:val="0"/>
        <w:spacing w:before="1" w:after="0" w:line="240" w:lineRule="auto"/>
        <w:ind w:right="55"/>
        <w:jc w:val="both"/>
        <w:rPr>
          <w:rFonts w:ascii="Arial" w:hAnsi="Arial" w:cs="Arial"/>
          <w:b/>
          <w:color w:val="00B0F0"/>
          <w:sz w:val="20"/>
          <w:szCs w:val="20"/>
          <w:highlight w:val="yellow"/>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92" behindDoc="0" locked="0" layoutInCell="1" allowOverlap="1" wp14:anchorId="2D0905C4" wp14:editId="00F8933E">
                <wp:simplePos x="0" y="0"/>
                <wp:positionH relativeFrom="column">
                  <wp:posOffset>2157730</wp:posOffset>
                </wp:positionH>
                <wp:positionV relativeFrom="paragraph">
                  <wp:posOffset>104140</wp:posOffset>
                </wp:positionV>
                <wp:extent cx="3435350" cy="577850"/>
                <wp:effectExtent l="19050" t="19050" r="31750" b="31750"/>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350" cy="577850"/>
                        </a:xfrm>
                        <a:prstGeom prst="rect">
                          <a:avLst/>
                        </a:prstGeom>
                        <a:solidFill>
                          <a:srgbClr val="4F81BD"/>
                        </a:solidFill>
                        <a:ln w="50800" algn="ctr">
                          <a:solidFill>
                            <a:srgbClr val="385D8A"/>
                          </a:solidFill>
                          <a:miter lim="800000"/>
                          <a:headEnd/>
                          <a:tailEnd/>
                        </a:ln>
                      </wps:spPr>
                      <wps:txbx>
                        <w:txbxContent>
                          <w:p w14:paraId="4CC6EEBD" w14:textId="1EE7C27F" w:rsidR="00025B04" w:rsidRDefault="00025B04" w:rsidP="000F3F65">
                            <w:pPr>
                              <w:jc w:val="center"/>
                              <w:rPr>
                                <w:rFonts w:ascii="Arial" w:hAnsi="Arial" w:cs="Arial"/>
                                <w:color w:val="FFFFFF"/>
                                <w:sz w:val="20"/>
                                <w:szCs w:val="20"/>
                              </w:rPr>
                            </w:pPr>
                            <w:r>
                              <w:rPr>
                                <w:rFonts w:ascii="Arial" w:hAnsi="Arial" w:cs="Arial"/>
                                <w:color w:val="FFFFFF"/>
                                <w:sz w:val="20"/>
                                <w:szCs w:val="20"/>
                              </w:rPr>
                              <w:t xml:space="preserve">Explained to pupil that a search will be carried out. </w:t>
                            </w:r>
                          </w:p>
                          <w:p w14:paraId="3C1D48B8" w14:textId="2176DC1D" w:rsidR="00025B04" w:rsidRPr="002B7CE4" w:rsidRDefault="00025B04" w:rsidP="000F3F65">
                            <w:pPr>
                              <w:jc w:val="center"/>
                              <w:rPr>
                                <w:rFonts w:ascii="Arial" w:hAnsi="Arial" w:cs="Arial"/>
                                <w:color w:val="FFFFFF"/>
                                <w:sz w:val="20"/>
                                <w:szCs w:val="20"/>
                              </w:rPr>
                            </w:pPr>
                            <w:r>
                              <w:rPr>
                                <w:rFonts w:ascii="Arial" w:hAnsi="Arial" w:cs="Arial"/>
                                <w:color w:val="FFFFFF"/>
                                <w:sz w:val="20"/>
                                <w:szCs w:val="20"/>
                              </w:rPr>
                              <w:t>Pupil gives consent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D0905C4" id="Rectangle 64" o:spid="_x0000_s1051" style="position:absolute;left:0;text-align:left;margin-left:169.9pt;margin-top:8.2pt;width:270.5pt;height:45.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a3SOAIAAF8EAAAOAAAAZHJzL2Uyb0RvYy54bWysVFGP0zAMfkfiP0R5Z1237laqdaexMYR0&#10;wImDH5ClaRuRJsHJ1u1+PU662+2AJ0QfIjt2Ptuf7S5uj50iBwFOGl3SdDSmRGhuKqmbkn7/tn2T&#10;U+I80xVTRouSnoSjt8vXrxa9LcTEtEZVAgiCaFf0tqSt97ZIEsdb0TE3MlZoNNYGOuZRhSapgPWI&#10;3qlkMh7fJL2ByoLhwjm83QxGuoz4dS24/1LXTniiSoq5+XhCPHfhTJYLVjTAbCv5OQ32D1l0TGoM&#10;eoHaMM/IHuQfUJ3kYJyp/YibLjF1LbmINWA16fi3ah5aZkWsBclx9kKT+3+w/PPhHoisSnqTUaJZ&#10;hz36iqwx3ShB8A4J6q0r0O/B3kMo0dk7w384os26RTexAjB9K1iFaaXBP3nxICgOn5Jd/8lUCM/2&#10;3kSujjV0ARBZIMfYktOlJeLoCcfLaTadTWfYOY622XyeoxxCsOLptQXnPwjTkSCUFDD5iM4Od84P&#10;rk8uMXujZLWVSkUFmt1aATkwHI9sm6fvNmd0d+2mNOkx+jgfYyJMNTjp3EOM8sLPXcNN89kmX/0N&#10;rpMeZ17JrqSIiF9wYkWg8L2uouyZVIOMlSp95jTQOLTDH3fH2LXJLDwOHO9MdUKWwQwzjjuJQmvg&#10;kZIe57uk7ueegaBEfdTYqbdploWFiEo2m09QgWvL7trCNEeooWwyKGs/rNHegmxajJVGQrRZYX9r&#10;Gal/zutcAU5xbN5548KaXOvR6/m/sPwFAAD//wMAUEsDBBQABgAIAAAAIQC7Dlnn3QAAAAoBAAAP&#10;AAAAZHJzL2Rvd25yZXYueG1sTI/BTsMwEETvSPyDtUjcqA2N2jSNUyEKNyiipXc3XpKIeB3FThP4&#10;epYTHHdmNPsm30yuFWfsQ+NJw+1MgUAqvW2o0vB+eLpJQYRoyJrWE2r4wgCb4vIiN5n1I73heR8r&#10;wSUUMqOhjrHLpAxljc6Eme+Q2PvwvTORz76Stjcjl7tW3im1kM40xB9q0+FDjeXnfnAaDttVmSzN&#10;9uV7jI/Ds9sN9HpEra+vpvs1iIhT/AvDLz6jQ8FMJz+QDaLVMJ+vGD2ysUhAcCBNFQsnFtQyAVnk&#10;8v+E4gcAAP//AwBQSwECLQAUAAYACAAAACEAtoM4kv4AAADhAQAAEwAAAAAAAAAAAAAAAAAAAAAA&#10;W0NvbnRlbnRfVHlwZXNdLnhtbFBLAQItABQABgAIAAAAIQA4/SH/1gAAAJQBAAALAAAAAAAAAAAA&#10;AAAAAC8BAABfcmVscy8ucmVsc1BLAQItABQABgAIAAAAIQBoRa3SOAIAAF8EAAAOAAAAAAAAAAAA&#10;AAAAAC4CAABkcnMvZTJvRG9jLnhtbFBLAQItABQABgAIAAAAIQC7Dlnn3QAAAAoBAAAPAAAAAAAA&#10;AAAAAAAAAJIEAABkcnMvZG93bnJldi54bWxQSwUGAAAAAAQABADzAAAAnAUAAAAA&#10;" fillcolor="#4f81bd" strokecolor="#385d8a" strokeweight="4pt">
                <v:textbox>
                  <w:txbxContent>
                    <w:p w14:paraId="4CC6EEBD" w14:textId="1EE7C27F" w:rsidR="00025B04" w:rsidRDefault="00025B04" w:rsidP="000F3F65">
                      <w:pPr>
                        <w:jc w:val="center"/>
                        <w:rPr>
                          <w:rFonts w:ascii="Arial" w:hAnsi="Arial" w:cs="Arial"/>
                          <w:color w:val="FFFFFF"/>
                          <w:sz w:val="20"/>
                          <w:szCs w:val="20"/>
                        </w:rPr>
                      </w:pPr>
                      <w:r>
                        <w:rPr>
                          <w:rFonts w:ascii="Arial" w:hAnsi="Arial" w:cs="Arial"/>
                          <w:color w:val="FFFFFF"/>
                          <w:sz w:val="20"/>
                          <w:szCs w:val="20"/>
                        </w:rPr>
                        <w:t xml:space="preserve">Explained to pupil that a search will be carried out. </w:t>
                      </w:r>
                    </w:p>
                    <w:p w14:paraId="3C1D48B8" w14:textId="2176DC1D" w:rsidR="00025B04" w:rsidRPr="002B7CE4" w:rsidRDefault="00025B04" w:rsidP="000F3F65">
                      <w:pPr>
                        <w:jc w:val="center"/>
                        <w:rPr>
                          <w:rFonts w:ascii="Arial" w:hAnsi="Arial" w:cs="Arial"/>
                          <w:color w:val="FFFFFF"/>
                          <w:sz w:val="20"/>
                          <w:szCs w:val="20"/>
                        </w:rPr>
                      </w:pPr>
                      <w:r>
                        <w:rPr>
                          <w:rFonts w:ascii="Arial" w:hAnsi="Arial" w:cs="Arial"/>
                          <w:color w:val="FFFFFF"/>
                          <w:sz w:val="20"/>
                          <w:szCs w:val="20"/>
                        </w:rPr>
                        <w:t>Pupil gives consent</w:t>
                      </w:r>
                    </w:p>
                  </w:txbxContent>
                </v:textbox>
              </v:rect>
            </w:pict>
          </mc:Fallback>
        </mc:AlternateContent>
      </w:r>
    </w:p>
    <w:p w14:paraId="19F750AD" w14:textId="1D7F1371" w:rsidR="000F3F65" w:rsidRPr="007A0544" w:rsidRDefault="000F3F65" w:rsidP="000F3F65">
      <w:pPr>
        <w:tabs>
          <w:tab w:val="right" w:leader="underscore" w:pos="9639"/>
        </w:tabs>
        <w:spacing w:after="200" w:line="276" w:lineRule="auto"/>
        <w:jc w:val="both"/>
        <w:rPr>
          <w:rFonts w:ascii="Arial" w:eastAsia="Calibri" w:hAnsi="Arial" w:cs="Arial"/>
          <w:b/>
          <w:color w:val="00B0F0"/>
          <w:sz w:val="20"/>
          <w:szCs w:val="20"/>
          <w:highlight w:val="yellow"/>
          <w:lang w:eastAsia="en-US"/>
        </w:rPr>
      </w:pPr>
    </w:p>
    <w:p w14:paraId="3FDEC47B" w14:textId="06D28CB2" w:rsidR="000F3F65" w:rsidRPr="00F52F46" w:rsidRDefault="00F52F46" w:rsidP="000F3F65">
      <w:pPr>
        <w:rPr>
          <w:rFonts w:ascii="Arial" w:eastAsia="Calibri" w:hAnsi="Arial" w:cs="Arial"/>
          <w:color w:val="00B0F0"/>
          <w:sz w:val="20"/>
          <w:szCs w:val="20"/>
          <w:lang w:eastAsia="en-US"/>
        </w:rPr>
      </w:pPr>
      <w:r w:rsidRPr="00384FC6">
        <w:rPr>
          <w:rFonts w:ascii="Arial" w:eastAsia="Calibri" w:hAnsi="Arial" w:cs="Arial"/>
          <w:b/>
          <w:bCs/>
          <w:noProof/>
          <w:sz w:val="24"/>
          <w:szCs w:val="24"/>
        </w:rPr>
        <mc:AlternateContent>
          <mc:Choice Requires="wps">
            <w:drawing>
              <wp:anchor distT="0" distB="0" distL="114300" distR="114300" simplePos="0" relativeHeight="251658293" behindDoc="0" locked="0" layoutInCell="1" allowOverlap="1" wp14:anchorId="1ABE85CB" wp14:editId="5863F5C1">
                <wp:simplePos x="0" y="0"/>
                <wp:positionH relativeFrom="column">
                  <wp:posOffset>1500821</wp:posOffset>
                </wp:positionH>
                <wp:positionV relativeFrom="paragraph">
                  <wp:posOffset>174943</wp:posOffset>
                </wp:positionV>
                <wp:extent cx="540385" cy="420370"/>
                <wp:effectExtent l="40958" t="16192" r="33972" b="53023"/>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40385" cy="42037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5CEFB50" id="Straight Arrow Connector 62" o:spid="_x0000_s1026" type="#_x0000_t32" style="position:absolute;margin-left:118.15pt;margin-top:13.8pt;width:42.55pt;height:33.1pt;rotation:90;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U6K+gEAAMoDAAAOAAAAZHJzL2Uyb0RvYy54bWysU8Fu2zAMvQ/YPwi6r3bStAuMOMWatrt0&#10;a4B0H6BIsi1MEgVKiZO/H6UEabfdhvkgUCL5+PhIL+4OzrK9xmjAt3xyVXOmvQRlfN/yH69Pn+ac&#10;xSS8Eha8bvlRR363/PhhMYZGT2EAqzQyAvGxGUPLh5RCU1VRDtqJeAVBe3J2gE4kumJfKRQjoTtb&#10;Tev6thoBVUCQOkZ6fTg5+bLgd52W6aXrok7Mtpy4pXJiObf5rJYL0fQowmDkmYb4BxZOGE9FL1AP&#10;Igm2Q/MXlDMSIUKXriS4CrrOSF16oG4m9R/dbAYRdOmFxInhIlP8f7Dy+36NzKiW304588LRjDYJ&#10;hemHxL4gwshW4D3pCMgohPQaQ2wobeXXmDuWB78JzyB/RuZhNQjf68L79RgIa5Izqt9S8iUGqrod&#10;v4GiGLFLUMQ7dOgYAg3pZlbnr7ySSOxQJna8TEwfEpP0SHHX8xvOJLlm0/r6c5loJZoMldkFjOmr&#10;Bsey0fJ4bu3S06SUEPvnmDLRt4Sc7OHJWFtWxHo2Url6TqSYsD0tu0xYkiNYo3JgTonYb1cW2V7Q&#10;wt0/zu5n86IAed6HIey8KsCDFurxbCdhLNksFelEVp/nsk4rzqymmtk68bT+rGuW8jSULajjGrM7&#10;S0wLUxo6L3feyPf3EvX2Cy5/AQAA//8DAFBLAwQUAAYACAAAACEAbZqiQ98AAAAKAQAADwAAAGRy&#10;cy9kb3ducmV2LnhtbEyPwU7DMBBE70j8g7VI3KidFKoqjVMhUDkgVYLCpbdtvMSB2I5it034epYT&#10;HHdmNPumXI+uEycaYhu8hmymQJCvg2l9o+H9bXOzBBETeoNd8KRhogjr6vKixMKEs3+l0y41gkt8&#10;LFCDTakvpIy1JYdxFnry7H2EwWHic2ikGfDM5a6TuVIL6bD1/MFiTw+W6q/d0Wl4mh4zNaF92WPY&#10;Lj43z7ndfjutr6/G+xWIRGP6C8MvPqNDxUyHcPQmik5DfnvH6ImNZQaCA/Ms53EHFtQ8B1mV8v+E&#10;6gcAAP//AwBQSwECLQAUAAYACAAAACEAtoM4kv4AAADhAQAAEwAAAAAAAAAAAAAAAAAAAAAAW0Nv&#10;bnRlbnRfVHlwZXNdLnhtbFBLAQItABQABgAIAAAAIQA4/SH/1gAAAJQBAAALAAAAAAAAAAAAAAAA&#10;AC8BAABfcmVscy8ucmVsc1BLAQItABQABgAIAAAAIQC0qU6K+gEAAMoDAAAOAAAAAAAAAAAAAAAA&#10;AC4CAABkcnMvZTJvRG9jLnhtbFBLAQItABQABgAIAAAAIQBtmqJD3wAAAAoBAAAPAAAAAAAAAAAA&#10;AAAAAFQEAABkcnMvZG93bnJldi54bWxQSwUGAAAAAAQABADzAAAAYAUAAAAA&#10;" strokecolor="#be4b48" strokeweight="4pt">
                <v:stroke endarrow="open"/>
              </v:shape>
            </w:pict>
          </mc:Fallback>
        </mc:AlternateContent>
      </w:r>
      <w:r w:rsidRPr="00F52F46">
        <w:rPr>
          <w:rFonts w:ascii="Arial" w:eastAsia="Calibri" w:hAnsi="Arial" w:cs="Arial"/>
          <w:color w:val="00B0F0"/>
          <w:sz w:val="20"/>
          <w:szCs w:val="20"/>
          <w:lang w:eastAsia="en-US"/>
        </w:rPr>
        <w:tab/>
      </w:r>
      <w:r w:rsidRPr="00F52F46">
        <w:rPr>
          <w:rFonts w:ascii="Arial" w:eastAsia="Calibri" w:hAnsi="Arial" w:cs="Arial"/>
          <w:color w:val="00B0F0"/>
          <w:sz w:val="20"/>
          <w:szCs w:val="20"/>
          <w:lang w:eastAsia="en-US"/>
        </w:rPr>
        <w:tab/>
      </w:r>
      <w:r w:rsidRPr="00F52F46">
        <w:rPr>
          <w:rFonts w:ascii="Arial" w:eastAsia="Calibri" w:hAnsi="Arial" w:cs="Arial"/>
          <w:color w:val="00B0F0"/>
          <w:sz w:val="20"/>
          <w:szCs w:val="20"/>
          <w:lang w:eastAsia="en-US"/>
        </w:rPr>
        <w:tab/>
      </w:r>
      <w:r w:rsidRPr="00F52F46">
        <w:rPr>
          <w:rFonts w:ascii="Arial" w:eastAsia="Calibri" w:hAnsi="Arial" w:cs="Arial"/>
          <w:b/>
          <w:bCs/>
          <w:sz w:val="24"/>
          <w:szCs w:val="24"/>
          <w:lang w:eastAsia="en-US"/>
        </w:rPr>
        <w:t>YES</w:t>
      </w:r>
    </w:p>
    <w:p w14:paraId="60246F09" w14:textId="0DD7E47A" w:rsidR="000F3F65" w:rsidRPr="00F52F46" w:rsidRDefault="00F52F46" w:rsidP="009D6A69">
      <w:pPr>
        <w:tabs>
          <w:tab w:val="left" w:pos="7340"/>
        </w:tabs>
        <w:spacing w:before="240"/>
        <w:ind w:firstLine="7200"/>
        <w:rPr>
          <w:rFonts w:ascii="Arial" w:eastAsia="Calibri" w:hAnsi="Arial" w:cs="Arial"/>
          <w:b/>
          <w:bCs/>
          <w:color w:val="00B0F0"/>
          <w:sz w:val="20"/>
          <w:szCs w:val="20"/>
          <w:lang w:eastAsia="en-US"/>
        </w:rPr>
      </w:pPr>
      <w:r w:rsidRPr="00F52F46">
        <w:rPr>
          <w:rFonts w:ascii="Arial" w:eastAsia="Calibri" w:hAnsi="Arial" w:cs="Arial"/>
          <w:b/>
          <w:bCs/>
          <w:sz w:val="24"/>
          <w:szCs w:val="24"/>
          <w:lang w:eastAsia="en-US"/>
        </w:rPr>
        <w:t>N0</w:t>
      </w:r>
    </w:p>
    <w:p w14:paraId="70C489A1" w14:textId="02275C48" w:rsidR="000F3F65" w:rsidRPr="007A0544" w:rsidRDefault="00F6301B" w:rsidP="000F3F65">
      <w:pPr>
        <w:rPr>
          <w:rFonts w:ascii="Arial" w:eastAsia="Calibri" w:hAnsi="Arial" w:cs="Arial"/>
          <w:color w:val="00B0F0"/>
          <w:sz w:val="20"/>
          <w:szCs w:val="20"/>
          <w:highlight w:val="yellow"/>
          <w:lang w:eastAsia="en-US"/>
        </w:rPr>
      </w:pPr>
      <w:r w:rsidRPr="00384FC6">
        <w:rPr>
          <w:rFonts w:ascii="Arial" w:eastAsia="Calibri" w:hAnsi="Arial" w:cs="Arial"/>
          <w:b/>
          <w:bCs/>
          <w:noProof/>
          <w:sz w:val="24"/>
          <w:szCs w:val="24"/>
        </w:rPr>
        <mc:AlternateContent>
          <mc:Choice Requires="wps">
            <w:drawing>
              <wp:anchor distT="0" distB="0" distL="114300" distR="114300" simplePos="0" relativeHeight="251658299" behindDoc="0" locked="0" layoutInCell="1" allowOverlap="1" wp14:anchorId="1000899B" wp14:editId="62CBB85D">
                <wp:simplePos x="0" y="0"/>
                <wp:positionH relativeFrom="column">
                  <wp:posOffset>4039235</wp:posOffset>
                </wp:positionH>
                <wp:positionV relativeFrom="paragraph">
                  <wp:posOffset>80010</wp:posOffset>
                </wp:positionV>
                <wp:extent cx="615600" cy="46800"/>
                <wp:effectExtent l="55880" t="20320" r="107315" b="50165"/>
                <wp:wrapNone/>
                <wp:docPr id="1573720109" name="Straight Arrow Connector 1573720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520000" flipV="1">
                          <a:off x="0" y="0"/>
                          <a:ext cx="615600" cy="4680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91EC6B9" id="Straight Arrow Connector 1573720109" o:spid="_x0000_s1026" type="#_x0000_t32" style="position:absolute;margin-left:318.05pt;margin-top:6.3pt;width:48.45pt;height:3.7pt;rotation:-92;flip:y;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IzBQIAAOMDAAAOAAAAZHJzL2Uyb0RvYy54bWysU8FuEzEQvSPxD5bvZDclScMqm4qmLZcC&#10;kVK4O7Z318LrscZuNvl7xs4SWrghLtbYnnnz5j17dXPsLTtoDAZczaeTkjPtJCjj2pp/e3p4t+Qs&#10;ROGUsOB0zU868Jv12zerwVf6CjqwSiMjEBeqwde8i9FXRRFkp3sRJuC1o8sGsBeRttgWCsVA6L0t&#10;rspyUQyAyiNIHQKd3p0v+TrjN42W8WvTBB2ZrTlxi3nFvO7TWqxXompR+M7IkYb4Bxa9MI6aXqDu&#10;RBTsGc1fUL2RCAGaOJHQF9A0Ruo8A00zLf+YZtcJr/MsJE7wF5nC/4OVXw5bZEaRd/Pr99eJxAfO&#10;nOjJq11EYdouso+IMLANOEd6ArIXqaTf4ENFMBu3xaSAPLqdfwT5IzAHm064Vuc5nk6eMKdJ8eJV&#10;SdoETyz2w2dQlCOeI2Qxjw32DIFMm8/J7JIMbKzx3xNMakXysWP28nTxUh8jk3S4mM4XqUDS1Wyx&#10;pDA1FlXCTLUeQ/ykoWcpqHkYZ70Mee4gDo8hngt/FaRiBw/GWjoXlXVsIH5l6sCEbekXyIiZXgBr&#10;VEpMeQHb/cYiOwh6ibf3s9vZcmT0Kg3h2akM3Gmh7sc4CmMpZjFrKJIdPLXtteLMauqZojNP60aB&#10;k6Znd/agTltM10lreklZifHVp6f6cp+zfv/N9U8AAAD//wMAUEsDBBQABgAIAAAAIQAfpRr84gAA&#10;AAoBAAAPAAAAZHJzL2Rvd25yZXYueG1sTI/LTsMwEEX3SPyDNUjsWoeUpm6IU1VI2YFQH0hdurGb&#10;RNjjKHbblK9nWMFuRnN059xiNTrLLmYInUcJT9MEmMHa6w4bCftdNRHAQlSolfVoJNxMgFV5f1eo&#10;XPsrbsxlGxtGIRhyJaGNsc85D3VrnApT3xuk28kPTkVah4brQV0p3FmeJknGneqQPrSqN6+tqb+2&#10;Zych/Vjz/a3ZiPfd/Hu+OBw+qzdbSfn4MK5fgEUzxj8YfvVJHUpyOvoz6sCshEwkS0IlTGZpCoyI&#10;TIgZsCMNzwvgZcH/Vyh/AAAA//8DAFBLAQItABQABgAIAAAAIQC2gziS/gAAAOEBAAATAAAAAAAA&#10;AAAAAAAAAAAAAABbQ29udGVudF9UeXBlc10ueG1sUEsBAi0AFAAGAAgAAAAhADj9If/WAAAAlAEA&#10;AAsAAAAAAAAAAAAAAAAALwEAAF9yZWxzLy5yZWxzUEsBAi0AFAAGAAgAAAAhADv48jMFAgAA4wMA&#10;AA4AAAAAAAAAAAAAAAAALgIAAGRycy9lMm9Eb2MueG1sUEsBAi0AFAAGAAgAAAAhAB+lGvziAAAA&#10;CgEAAA8AAAAAAAAAAAAAAAAAXwQAAGRycy9kb3ducmV2LnhtbFBLBQYAAAAABAAEAPMAAABuBQAA&#10;AAA=&#10;" strokecolor="#be4b48" strokeweight="4pt">
                <v:stroke endarrow="open"/>
              </v:shape>
            </w:pict>
          </mc:Fallback>
        </mc:AlternateContent>
      </w:r>
      <w:r w:rsidR="00F52F46" w:rsidRPr="007A0544">
        <w:rPr>
          <w:rFonts w:ascii="Arial" w:hAnsi="Arial" w:cs="Arial"/>
          <w:noProof/>
          <w:color w:val="00B0F0"/>
          <w:sz w:val="20"/>
          <w:szCs w:val="20"/>
        </w:rPr>
        <mc:AlternateContent>
          <mc:Choice Requires="wps">
            <w:drawing>
              <wp:anchor distT="0" distB="0" distL="114300" distR="114300" simplePos="0" relativeHeight="251658288" behindDoc="0" locked="0" layoutInCell="1" allowOverlap="1" wp14:anchorId="6777CF14" wp14:editId="1A8C3698">
                <wp:simplePos x="0" y="0"/>
                <wp:positionH relativeFrom="column">
                  <wp:posOffset>-368300</wp:posOffset>
                </wp:positionH>
                <wp:positionV relativeFrom="paragraph">
                  <wp:posOffset>163830</wp:posOffset>
                </wp:positionV>
                <wp:extent cx="2571750" cy="736600"/>
                <wp:effectExtent l="19050" t="19050" r="38100" b="4445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736600"/>
                        </a:xfrm>
                        <a:prstGeom prst="rect">
                          <a:avLst/>
                        </a:prstGeom>
                        <a:solidFill>
                          <a:srgbClr val="4F81BD"/>
                        </a:solidFill>
                        <a:ln w="50800" algn="ctr">
                          <a:solidFill>
                            <a:srgbClr val="385D8A"/>
                          </a:solidFill>
                          <a:miter lim="800000"/>
                          <a:headEnd/>
                          <a:tailEnd/>
                        </a:ln>
                      </wps:spPr>
                      <wps:txbx>
                        <w:txbxContent>
                          <w:p w14:paraId="34D39064" w14:textId="12A58222" w:rsidR="00025B04" w:rsidRPr="00BA5FE4" w:rsidRDefault="00025B04" w:rsidP="000F3F65">
                            <w:pPr>
                              <w:jc w:val="center"/>
                              <w:rPr>
                                <w:rFonts w:ascii="Arial" w:hAnsi="Arial" w:cs="Arial"/>
                                <w:color w:val="FFFFFF"/>
                                <w:sz w:val="20"/>
                                <w:szCs w:val="20"/>
                              </w:rPr>
                            </w:pPr>
                            <w:r>
                              <w:rPr>
                                <w:rFonts w:ascii="Arial" w:hAnsi="Arial" w:cs="Arial"/>
                                <w:color w:val="FFFFFF"/>
                                <w:sz w:val="20"/>
                                <w:szCs w:val="20"/>
                              </w:rPr>
                              <w:t xml:space="preserve">Search is carried out – removal of only outer clothing and search of possessions (lockers bags etc)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777CF14" id="Rectangle 71" o:spid="_x0000_s1052" style="position:absolute;margin-left:-29pt;margin-top:12.9pt;width:202.5pt;height:5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OYOQIAAF8EAAAOAAAAZHJzL2Uyb0RvYy54bWysVNuO0zAQfUfiHyy/0yTd3oiarkpLEdIC&#10;KxY+wHGcxMI3xm7T8vVMnLZ0gSdEHiyPZ3x85sxMlvdHrchBgJfWFDQbpZQIw20lTVPQr192rxaU&#10;+MBMxZQ1oqAn4en96uWLZedyMbatVZUAgiDG550raBuCy5PE81Zo5kfWCYPO2oJmAU1okgpYh+ha&#10;JeM0nSWdhcqB5cJ7PN0OTrqK+HUtePhU114EogqK3EJcIa5lvyarJcsbYK6V/EyD/QMLzaTBR69Q&#10;WxYY2YP8A0pLDtbbOoy41Ymta8lFzAGzydLfsnlqmRMxFxTHu6tM/v/B8o+HRyCyKug8o8QwjTX6&#10;jKox0yhB8AwF6pzPMe7JPUKfoncPln/zxNhNi2FiDWC7VrAKacX45NmF3vB4lZTdB1shPNsHG7U6&#10;1qB7QFSBHGNJTteSiGMgHA/H03k2n2LlOPrmd7NZGmuWsPxy24EP74TVpN8UFJB8RGeHBx+QPYZe&#10;QiJ7q2S1k0pFA5pyo4AcGLbHZLfI3mz7hPGKvw1ThnQFnaYLfJww1WCn8wDxlWdx/hbubjHdLtZ/&#10;g9MyYM8rqQuKiPgNXdhL+NZUsSMDk2rYIxdlkNJFxqEc4VgeY9XGs0uFSludUGWwQ4/jTOKmtfCD&#10;kg77u6D++56BoES9N1ip19lk0g9ENCbT+RgNuPWUtx5mOEINaZPB2IRhjPYOZNPiW1kUxNg11reW&#10;Ufqe9MDrnAF2cZT3PHH9mNzaMerXf2H1EwAA//8DAFBLAwQUAAYACAAAACEAYFAJ9t4AAAAKAQAA&#10;DwAAAGRycy9kb3ducmV2LnhtbEyPwU6DQBCG7ya+w2ZMvLVLK7WILI2xerMaW71PYQQiO0vYpaBP&#10;73jS48x8+ef7s81kW3Wi3jeODSzmESjiwpUNVwbeDo+zBJQPyCW2jsnAF3nY5OdnGaalG/mVTvtQ&#10;KQlhn6KBOoQu1doXNVn0c9cRy+3D9RaDjH2lyx5HCbetXkbRtbbYsHyosaP7morP/WANHLY3RbzG&#10;7e57DA/Dk30e+OWdjLm8mO5uQQWawh8Mv/qiDrk4Hd3ApVetgdkqkS7BwHIlFQS4iteyOAoZLxLQ&#10;eab/V8h/AAAA//8DAFBLAQItABQABgAIAAAAIQC2gziS/gAAAOEBAAATAAAAAAAAAAAAAAAAAAAA&#10;AABbQ29udGVudF9UeXBlc10ueG1sUEsBAi0AFAAGAAgAAAAhADj9If/WAAAAlAEAAAsAAAAAAAAA&#10;AAAAAAAALwEAAF9yZWxzLy5yZWxzUEsBAi0AFAAGAAgAAAAhAC+qc5g5AgAAXwQAAA4AAAAAAAAA&#10;AAAAAAAALgIAAGRycy9lMm9Eb2MueG1sUEsBAi0AFAAGAAgAAAAhAGBQCfbeAAAACgEAAA8AAAAA&#10;AAAAAAAAAAAAkwQAAGRycy9kb3ducmV2LnhtbFBLBQYAAAAABAAEAPMAAACeBQAAAAA=&#10;" fillcolor="#4f81bd" strokecolor="#385d8a" strokeweight="4pt">
                <v:textbox>
                  <w:txbxContent>
                    <w:p w14:paraId="34D39064" w14:textId="12A58222" w:rsidR="00025B04" w:rsidRPr="00BA5FE4" w:rsidRDefault="00025B04" w:rsidP="000F3F65">
                      <w:pPr>
                        <w:jc w:val="center"/>
                        <w:rPr>
                          <w:rFonts w:ascii="Arial" w:hAnsi="Arial" w:cs="Arial"/>
                          <w:color w:val="FFFFFF"/>
                          <w:sz w:val="20"/>
                          <w:szCs w:val="20"/>
                        </w:rPr>
                      </w:pPr>
                      <w:r>
                        <w:rPr>
                          <w:rFonts w:ascii="Arial" w:hAnsi="Arial" w:cs="Arial"/>
                          <w:color w:val="FFFFFF"/>
                          <w:sz w:val="20"/>
                          <w:szCs w:val="20"/>
                        </w:rPr>
                        <w:t xml:space="preserve">Search is carried out – removal of only outer clothing and search of possessions (lockers bags etc) </w:t>
                      </w:r>
                    </w:p>
                  </w:txbxContent>
                </v:textbox>
              </v:rect>
            </w:pict>
          </mc:Fallback>
        </mc:AlternateContent>
      </w:r>
    </w:p>
    <w:p w14:paraId="3EE0CBC4" w14:textId="761B4498" w:rsidR="000F3F65" w:rsidRPr="00384FC6" w:rsidRDefault="009D6A69" w:rsidP="00384FC6">
      <w:pPr>
        <w:tabs>
          <w:tab w:val="left" w:pos="3410"/>
        </w:tabs>
        <w:rPr>
          <w:rFonts w:ascii="Arial" w:eastAsia="Calibri" w:hAnsi="Arial" w:cs="Arial"/>
          <w:b/>
          <w:bCs/>
          <w:color w:val="00B0F0"/>
          <w:sz w:val="24"/>
          <w:szCs w:val="24"/>
          <w:highlight w:val="yellow"/>
          <w:lang w:eastAsia="en-US"/>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89" behindDoc="0" locked="0" layoutInCell="1" allowOverlap="1" wp14:anchorId="3AA1138C" wp14:editId="4D38D788">
                <wp:simplePos x="0" y="0"/>
                <wp:positionH relativeFrom="page">
                  <wp:posOffset>5485130</wp:posOffset>
                </wp:positionH>
                <wp:positionV relativeFrom="paragraph">
                  <wp:posOffset>206375</wp:posOffset>
                </wp:positionV>
                <wp:extent cx="1263650" cy="838200"/>
                <wp:effectExtent l="19050" t="19050" r="31750" b="3810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0" cy="838200"/>
                        </a:xfrm>
                        <a:prstGeom prst="rect">
                          <a:avLst/>
                        </a:prstGeom>
                        <a:solidFill>
                          <a:srgbClr val="4F81BD"/>
                        </a:solidFill>
                        <a:ln w="50800" algn="ctr">
                          <a:solidFill>
                            <a:srgbClr val="385D8A"/>
                          </a:solidFill>
                          <a:miter lim="800000"/>
                          <a:headEnd/>
                          <a:tailEnd/>
                        </a:ln>
                      </wps:spPr>
                      <wps:txbx>
                        <w:txbxContent>
                          <w:p w14:paraId="6E898AC8" w14:textId="6D9D39FA" w:rsidR="00025B04" w:rsidRPr="00BA5FE4" w:rsidRDefault="00025B04" w:rsidP="000F3F65">
                            <w:pPr>
                              <w:jc w:val="center"/>
                              <w:rPr>
                                <w:rFonts w:ascii="Arial" w:hAnsi="Arial" w:cs="Arial"/>
                                <w:color w:val="FFFFFF"/>
                                <w:sz w:val="20"/>
                                <w:szCs w:val="20"/>
                              </w:rPr>
                            </w:pPr>
                            <w:r>
                              <w:rPr>
                                <w:rFonts w:ascii="Arial" w:hAnsi="Arial" w:cs="Arial"/>
                                <w:color w:val="FFFFFF"/>
                                <w:sz w:val="20"/>
                                <w:szCs w:val="20"/>
                              </w:rPr>
                              <w:t>No search but Behaviour policy sanction implemented</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A1138C" id="Rectangle 66" o:spid="_x0000_s1053" style="position:absolute;margin-left:431.9pt;margin-top:16.25pt;width:99.5pt;height:66pt;z-index:2516582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s5GOgIAAF8EAAAOAAAAZHJzL2Uyb0RvYy54bWysVFFv0zAQfkfiP1h+Z2m6tgvR0qm0DCEN&#10;mBj8gKvjJBaObc5u0+3Xc3a6rQOeEHmwfPb5u7vvu8vl1aHXbC/RK2sqnp9NOJNG2FqZtuLfv12/&#10;KTjzAUwN2hpZ8Xvp+dXy9avLwZVyajura4mMQIwvB1fxLgRXZpkXnezBn1knDV02FnsIZGKb1QgD&#10;ofc6m04mi2ywWDu0QnpPp5vxki8TftNIEb40jZeB6YpTbiGtmNZtXLPlJZQtguuUOKYB/5BFD8pQ&#10;0CeoDQRgO1R/QPVKoPW2CWfC9pltGiVkqoGqySe/VXPXgZOpFiLHuyea/P+DFZ/3t8hUXfHFgjMD&#10;PWn0lVgD02rJ6IwIGpwvye/O3WIs0bsbK354Zuy6Ize5QrRDJ6GmtPLon714EA1PT9l2+GRrgodd&#10;sImrQ4N9BCQW2CFJcv8kiTwEJugwny7OF3NSTtBdcV6Q5ikElI+vHfrwQdqexU3FkZJP6LC/8SFm&#10;A+WjS8realVfK62Tge12rZHtgdpjdl3k7zZHdH/qpg0bKj6fFBScgW6p00XAFOWFnz+FOy/mm2L1&#10;N7heBep5rXqqaBK/6ARlpPC9qdM+gNLjntLX5shppHGUIxy2h6Ta9CI+jhxvbX1PLKMde5xmkjad&#10;xQfOBurvivufO0DJmf5oSKm3+WwWByIZs/nFlAw8vdme3oARBDWWzUZjHcYx2jlUbUex8kSIsSvS&#10;t1GJ+ue8jhVQFydFjhMXx+TUTl7P/4XlLwAAAP//AwBQSwMEFAAGAAgAAAAhAG/TfWPfAAAACwEA&#10;AA8AAABkcnMvZG93bnJldi54bWxMj0FPg0AQhe8m/ofNmHizi7TFiiyNsXqzGlu9T2EEIjtL2KWg&#10;v97pSW8zb17e+yZbT7ZVR+p949jA9SwCRVy4suHKwPv+6WoFygfkElvHZOCbPKzz87MM09KN/EbH&#10;XaiUhLBP0UAdQpdq7YuaLPqZ64jl9ul6i0HWvtJlj6OE21bHUZRoiw1LQ40dPdRUfO0Ga2C/uS0W&#10;N7jZ/ozhcXi2LwO/fpAxlxfT/R2oQFP4M8MJX9AhF6aDG7j0qjWwSuaCHgzM4yWokyFKYlEOMiWL&#10;Jeg80/9/yH8BAAD//wMAUEsBAi0AFAAGAAgAAAAhALaDOJL+AAAA4QEAABMAAAAAAAAAAAAAAAAA&#10;AAAAAFtDb250ZW50X1R5cGVzXS54bWxQSwECLQAUAAYACAAAACEAOP0h/9YAAACUAQAACwAAAAAA&#10;AAAAAAAAAAAvAQAAX3JlbHMvLnJlbHNQSwECLQAUAAYACAAAACEAvDLORjoCAABfBAAADgAAAAAA&#10;AAAAAAAAAAAuAgAAZHJzL2Uyb0RvYy54bWxQSwECLQAUAAYACAAAACEAb9N9Y98AAAALAQAADwAA&#10;AAAAAAAAAAAAAACUBAAAZHJzL2Rvd25yZXYueG1sUEsFBgAAAAAEAAQA8wAAAKAFAAAAAA==&#10;" fillcolor="#4f81bd" strokecolor="#385d8a" strokeweight="4pt">
                <v:textbox>
                  <w:txbxContent>
                    <w:p w14:paraId="6E898AC8" w14:textId="6D9D39FA" w:rsidR="00025B04" w:rsidRPr="00BA5FE4" w:rsidRDefault="00025B04" w:rsidP="000F3F65">
                      <w:pPr>
                        <w:jc w:val="center"/>
                        <w:rPr>
                          <w:rFonts w:ascii="Arial" w:hAnsi="Arial" w:cs="Arial"/>
                          <w:color w:val="FFFFFF"/>
                          <w:sz w:val="20"/>
                          <w:szCs w:val="20"/>
                        </w:rPr>
                      </w:pPr>
                      <w:r>
                        <w:rPr>
                          <w:rFonts w:ascii="Arial" w:hAnsi="Arial" w:cs="Arial"/>
                          <w:color w:val="FFFFFF"/>
                          <w:sz w:val="20"/>
                          <w:szCs w:val="20"/>
                        </w:rPr>
                        <w:t>No search but Behaviour policy sanction implemented</w:t>
                      </w:r>
                    </w:p>
                  </w:txbxContent>
                </v:textbox>
                <w10:wrap anchorx="page"/>
              </v:rect>
            </w:pict>
          </mc:Fallback>
        </mc:AlternateContent>
      </w:r>
      <w:r w:rsidRPr="007A0544">
        <w:rPr>
          <w:rFonts w:ascii="Arial" w:hAnsi="Arial" w:cs="Arial"/>
          <w:noProof/>
          <w:color w:val="00B0F0"/>
          <w:sz w:val="20"/>
          <w:szCs w:val="20"/>
          <w:highlight w:val="yellow"/>
        </w:rPr>
        <mc:AlternateContent>
          <mc:Choice Requires="wps">
            <w:drawing>
              <wp:anchor distT="0" distB="0" distL="114300" distR="114300" simplePos="0" relativeHeight="251658291" behindDoc="0" locked="0" layoutInCell="1" allowOverlap="1" wp14:anchorId="7BBB4F85" wp14:editId="58FB2641">
                <wp:simplePos x="0" y="0"/>
                <wp:positionH relativeFrom="column">
                  <wp:posOffset>3093720</wp:posOffset>
                </wp:positionH>
                <wp:positionV relativeFrom="paragraph">
                  <wp:posOffset>220345</wp:posOffset>
                </wp:positionV>
                <wp:extent cx="1094105" cy="781050"/>
                <wp:effectExtent l="19050" t="19050" r="29845" b="3810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781050"/>
                        </a:xfrm>
                        <a:prstGeom prst="rect">
                          <a:avLst/>
                        </a:prstGeom>
                        <a:solidFill>
                          <a:srgbClr val="4F81BD"/>
                        </a:solidFill>
                        <a:ln w="50800" algn="ctr">
                          <a:solidFill>
                            <a:srgbClr val="385D8A"/>
                          </a:solidFill>
                          <a:miter lim="800000"/>
                          <a:headEnd/>
                          <a:tailEnd/>
                        </a:ln>
                      </wps:spPr>
                      <wps:txbx>
                        <w:txbxContent>
                          <w:p w14:paraId="6D668E5A" w14:textId="79825C28" w:rsidR="00025B04" w:rsidRPr="008E5791" w:rsidRDefault="00025B04" w:rsidP="000F3F65">
                            <w:pPr>
                              <w:jc w:val="center"/>
                              <w:rPr>
                                <w:rFonts w:ascii="Arial" w:hAnsi="Arial" w:cs="Arial"/>
                                <w:color w:val="FFFFFF"/>
                                <w:sz w:val="28"/>
                                <w:szCs w:val="28"/>
                              </w:rPr>
                            </w:pPr>
                            <w:r w:rsidRPr="002E61CF">
                              <w:rPr>
                                <w:rFonts w:ascii="Arial" w:hAnsi="Arial" w:cs="Arial"/>
                                <w:color w:val="FFFFFF"/>
                                <w:sz w:val="20"/>
                                <w:szCs w:val="20"/>
                              </w:rPr>
                              <w:t>Search only for prohibited items</w:t>
                            </w:r>
                            <w:r>
                              <w:rPr>
                                <w:rFonts w:ascii="Arial" w:hAnsi="Arial" w:cs="Arial"/>
                                <w:color w:val="FFFFFF"/>
                                <w:sz w:val="28"/>
                                <w:szCs w:val="28"/>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BB4F85" id="Rectangle 65" o:spid="_x0000_s1054" style="position:absolute;margin-left:243.6pt;margin-top:17.35pt;width:86.15pt;height:61.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NUOgIAAF8EAAAOAAAAZHJzL2Uyb0RvYy54bWysVFFv0zAQfkfiP1h+Z0lKu2XR0mmsDCEN&#10;mBj8gKvjJBaObc5u0+3Xc3a6rgOeEHmwfL7z5+++u8vF5W7QbCvRK2tqXpzknEkjbKNMV/Pv327e&#10;lJz5AKYBbY2s+YP0/HL5+tXF6Co5s73VjURGIMZXo6t5H4KrssyLXg7gT6yThpytxQECmdhlDcJI&#10;6IPOZnl+mo0WG4dWSO/pdDU5+TLht60U4UvbehmYrjlxC2nFtK7jmi0voOoQXK/Engb8A4sBlKFH&#10;D1ArCMA2qP6AGpRA620bToQdMtu2SsiUA2VT5L9lc9+DkykXEse7g0z+/8GKz9s7ZKqp+emCMwMD&#10;1egrqQam05LRGQk0Ol9R3L27w5iid7dW/PDM2OuewuQVoh17CQ3RKmJ89uJCNDxdZevxk20IHjbB&#10;Jq12LQ4RkFRgu1SSh0NJ5C4wQYdFfj4vcqImyHdW0jbVLIPq6bZDHz5IO7C4qTkS+YQO21sfIhuo&#10;nkISe6tVc6O0TgZ262uNbAvUHvObsni3SglQksdh2rCx5ou8zKmFQHfU6SJgeuVFnD+Ge1suVuXV&#10;3+AGFajntRpqToj0xSCoooTvTZP2AZSe9kRfm72mUcapHGG33qWqzcp4OWq8ts0DqYx26nGaSdr0&#10;Fh85G6m/a+5/bgAlZ/qjoUqdF/N5HIhkzBdnMzLw2LM+9oARBDWlzSbjOkxjtHGoup7eKpIgxl5R&#10;fVuVpH/mtc+AujhVZD9xcUyO7RT1/F9Y/gIAAP//AwBQSwMEFAAGAAgAAAAhAJ4mtkjfAAAACgEA&#10;AA8AAABkcnMvZG93bnJldi54bWxMj8tOwzAQRfdI/IM1SOyoQ0nqNsSpEIUdBfXB3k2GJCIeR7HT&#10;BL6eYQXL0T2690y2nmwrztj7xpGG21kEAqlwZUOVhuPh+WYJwgdDpWkdoYYv9LDOLy8yk5ZupB2e&#10;96ESXEI+NRrqELpUSl/UaI2fuQ6Jsw/XWxP47CtZ9mbkctvKeRQtpDUN8UJtOnyssfjcD1bDYbMq&#10;YmU22+8xPA0v9nWgt3fU+vpqergHEXAKfzD86rM65Ox0cgOVXrQa4qWaM6rhLlYgGFgkqwTEiclE&#10;KZB5Jv+/kP8AAAD//wMAUEsBAi0AFAAGAAgAAAAhALaDOJL+AAAA4QEAABMAAAAAAAAAAAAAAAAA&#10;AAAAAFtDb250ZW50X1R5cGVzXS54bWxQSwECLQAUAAYACAAAACEAOP0h/9YAAACUAQAACwAAAAAA&#10;AAAAAAAAAAAvAQAAX3JlbHMvLnJlbHNQSwECLQAUAAYACAAAACEAxkbTVDoCAABfBAAADgAAAAAA&#10;AAAAAAAAAAAuAgAAZHJzL2Uyb0RvYy54bWxQSwECLQAUAAYACAAAACEAnia2SN8AAAAKAQAADwAA&#10;AAAAAAAAAAAAAACUBAAAZHJzL2Rvd25yZXYueG1sUEsFBgAAAAAEAAQA8wAAAKAFAAAAAA==&#10;" fillcolor="#4f81bd" strokecolor="#385d8a" strokeweight="4pt">
                <v:textbox>
                  <w:txbxContent>
                    <w:p w14:paraId="6D668E5A" w14:textId="79825C28" w:rsidR="00025B04" w:rsidRPr="008E5791" w:rsidRDefault="00025B04" w:rsidP="000F3F65">
                      <w:pPr>
                        <w:jc w:val="center"/>
                        <w:rPr>
                          <w:rFonts w:ascii="Arial" w:hAnsi="Arial" w:cs="Arial"/>
                          <w:color w:val="FFFFFF"/>
                          <w:sz w:val="28"/>
                          <w:szCs w:val="28"/>
                        </w:rPr>
                      </w:pPr>
                      <w:r w:rsidRPr="002E61CF">
                        <w:rPr>
                          <w:rFonts w:ascii="Arial" w:hAnsi="Arial" w:cs="Arial"/>
                          <w:color w:val="FFFFFF"/>
                          <w:sz w:val="20"/>
                          <w:szCs w:val="20"/>
                        </w:rPr>
                        <w:t>Search only for prohibited items</w:t>
                      </w:r>
                      <w:r>
                        <w:rPr>
                          <w:rFonts w:ascii="Arial" w:hAnsi="Arial" w:cs="Arial"/>
                          <w:color w:val="FFFFFF"/>
                          <w:sz w:val="28"/>
                          <w:szCs w:val="28"/>
                        </w:rPr>
                        <w:t xml:space="preserve"> </w:t>
                      </w:r>
                    </w:p>
                  </w:txbxContent>
                </v:textbox>
              </v:rect>
            </w:pict>
          </mc:Fallback>
        </mc:AlternateContent>
      </w:r>
      <w:r w:rsidR="00384FC6">
        <w:rPr>
          <w:rFonts w:ascii="Arial" w:eastAsia="Calibri" w:hAnsi="Arial" w:cs="Arial"/>
          <w:b/>
          <w:bCs/>
          <w:sz w:val="24"/>
          <w:szCs w:val="24"/>
          <w:lang w:eastAsia="en-US"/>
        </w:rPr>
        <w:t xml:space="preserve">        </w:t>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r>
      <w:r w:rsidR="00384FC6">
        <w:rPr>
          <w:rFonts w:ascii="Arial" w:eastAsia="Calibri" w:hAnsi="Arial" w:cs="Arial"/>
          <w:b/>
          <w:bCs/>
          <w:sz w:val="24"/>
          <w:szCs w:val="24"/>
          <w:lang w:eastAsia="en-US"/>
        </w:rPr>
        <w:tab/>
        <w:t xml:space="preserve"> </w:t>
      </w:r>
    </w:p>
    <w:p w14:paraId="50F5F5CB" w14:textId="1A9EDAE8" w:rsidR="000F3F65" w:rsidRPr="007A0544" w:rsidRDefault="000F3F65" w:rsidP="000F3F65">
      <w:pPr>
        <w:rPr>
          <w:rFonts w:ascii="Arial" w:eastAsia="Calibri" w:hAnsi="Arial" w:cs="Arial"/>
          <w:color w:val="00B0F0"/>
          <w:sz w:val="20"/>
          <w:szCs w:val="20"/>
          <w:highlight w:val="yellow"/>
          <w:lang w:eastAsia="en-US"/>
        </w:rPr>
      </w:pPr>
    </w:p>
    <w:p w14:paraId="06E3538D" w14:textId="39314728" w:rsidR="000F3F65" w:rsidRPr="007A0544" w:rsidRDefault="000F3F65" w:rsidP="000F3F65">
      <w:pPr>
        <w:rPr>
          <w:rFonts w:ascii="Arial" w:eastAsia="Calibri" w:hAnsi="Arial" w:cs="Arial"/>
          <w:color w:val="00B0F0"/>
          <w:sz w:val="20"/>
          <w:szCs w:val="20"/>
          <w:highlight w:val="yellow"/>
          <w:lang w:eastAsia="en-US"/>
        </w:rPr>
      </w:pPr>
    </w:p>
    <w:p w14:paraId="5A0903CA" w14:textId="2377657E" w:rsidR="000F3F65" w:rsidRPr="007A0544" w:rsidRDefault="00F52F46" w:rsidP="000F3F65">
      <w:pPr>
        <w:rPr>
          <w:rFonts w:ascii="Arial" w:eastAsia="Calibri" w:hAnsi="Arial" w:cs="Arial"/>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95" behindDoc="0" locked="0" layoutInCell="1" allowOverlap="1" wp14:anchorId="6C3895A2" wp14:editId="0B168136">
                <wp:simplePos x="0" y="0"/>
                <wp:positionH relativeFrom="column">
                  <wp:posOffset>1382395</wp:posOffset>
                </wp:positionH>
                <wp:positionV relativeFrom="paragraph">
                  <wp:posOffset>104775</wp:posOffset>
                </wp:positionV>
                <wp:extent cx="517525" cy="466725"/>
                <wp:effectExtent l="25400" t="12700" r="60325" b="6032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517525" cy="466725"/>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FD8945B" id="Straight Arrow Connector 70" o:spid="_x0000_s1026" type="#_x0000_t32" style="position:absolute;margin-left:108.85pt;margin-top:8.25pt;width:40.75pt;height:36.75pt;rotation:-90;flip:y;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bGx/wEAANQDAAAOAAAAZHJzL2Uyb0RvYy54bWysU01v2zAMvQ/YfxB0X+wE+YIRp1jTdpdu&#10;C5Bud0WSbWGyKFBKnPz7UUqardttmA8CJZKPj4/06u7UW3bUGAy4mo9HJWfaSVDGtTX/9vL0YclZ&#10;iMIpYcHpmp914Hfr9+9Wg6/0BDqwSiMjEBeqwde8i9FXRRFkp3sRRuC1I2cD2ItIV2wLhWIg9N4W&#10;k7KcFwOg8ghSh0CvDxcnX2f8ptEyfm2aoCOzNSduMZ+Yz306i/VKVC0K3xl5pSH+gUUvjKOiN6gH&#10;EQU7oPkLqjcSIUATRxL6AprGSJ17oG7G5R/d7Drhde6FxAn+JlP4f7Dyy3GLzKiaL0geJ3qa0S6i&#10;MG0X2UdEGNgGnCMdARmFkF6DDxWlbdwWU8fy5Hb+GeSPwBxsOuFanXm/nD1hjVNG8SYlXYKnqvvh&#10;MyiKEYcIWbxTgz1DoCHNpmX6OGus8d8TTCpFcrFTnt35Njt9ikzS42y8mE1mnElyTefzBdmpsqgS&#10;aEr2GOInDT1LRs3Dtclbd5cS4vgc4iXxNSElO3gy1tK7qKxjA5Url4mesC2tvYyY+QWwRqXAFBew&#10;3W8ssqOg1bt/nN5Pl1dGb8IQDk5l4E4L9Xi1ozCWbBaziCLNgaeyvVacWU01k3Xhad1V4STqZTx7&#10;UOctJncSm1YnK3Fd87Sbv99z1K+fcf0TAAD//wMAUEsDBBQABgAIAAAAIQDou+Df3gAAAAkBAAAP&#10;AAAAZHJzL2Rvd25yZXYueG1sTI/BTsMwEETvSPyDtUjcqFOLFhriVAgENw6klehxG2+TqPE6st00&#10;/XvMiR5X8zTztlhPthcj+dA51jCfZSCIa2c6bjRsNx8PzyBCRDbYOyYNFwqwLm9vCsyNO/M3jVVs&#10;RCrhkKOGNsYhlzLULVkMMzcQp+zgvMWYTt9I4/Gcym0vVZYtpcWO00KLA721VB+rk9Vgtrv3C1fH&#10;n6964/wn7kYalwet7++m1xcQkab4D8OfflKHMjnt3YlNEL0GpeZPCU2BWoBIgFotFIi9htVjBrIs&#10;5PUH5S8AAAD//wMAUEsBAi0AFAAGAAgAAAAhALaDOJL+AAAA4QEAABMAAAAAAAAAAAAAAAAAAAAA&#10;AFtDb250ZW50X1R5cGVzXS54bWxQSwECLQAUAAYACAAAACEAOP0h/9YAAACUAQAACwAAAAAAAAAA&#10;AAAAAAAvAQAAX3JlbHMvLnJlbHNQSwECLQAUAAYACAAAACEASZ2xsf8BAADUAwAADgAAAAAAAAAA&#10;AAAAAAAuAgAAZHJzL2Uyb0RvYy54bWxQSwECLQAUAAYACAAAACEA6Lvg394AAAAJAQAADwAAAAAA&#10;AAAAAAAAAABZBAAAZHJzL2Rvd25yZXYueG1sUEsFBgAAAAAEAAQA8wAAAGQFAAAAAA==&#10;" strokecolor="#be4b48" strokeweight="4pt">
                <v:stroke endarrow="open"/>
              </v:shape>
            </w:pict>
          </mc:Fallback>
        </mc:AlternateContent>
      </w:r>
    </w:p>
    <w:p w14:paraId="26E345BC" w14:textId="2A4D3974" w:rsidR="000F3F65" w:rsidRPr="007A0544" w:rsidRDefault="00F52F46" w:rsidP="000F3F65">
      <w:pPr>
        <w:rPr>
          <w:rFonts w:ascii="Arial" w:eastAsia="Calibri" w:hAnsi="Arial" w:cs="Arial"/>
          <w:color w:val="00B0F0"/>
          <w:sz w:val="20"/>
          <w:szCs w:val="20"/>
          <w:highlight w:val="yellow"/>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97" behindDoc="0" locked="0" layoutInCell="1" allowOverlap="1" wp14:anchorId="24DEE53B" wp14:editId="0A387061">
                <wp:simplePos x="0" y="0"/>
                <wp:positionH relativeFrom="column">
                  <wp:posOffset>3175633</wp:posOffset>
                </wp:positionH>
                <wp:positionV relativeFrom="paragraph">
                  <wp:posOffset>118747</wp:posOffset>
                </wp:positionV>
                <wp:extent cx="443867" cy="241935"/>
                <wp:effectExtent l="43815" t="13335" r="38100" b="5715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867" cy="241935"/>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8B089C4" id="Straight Arrow Connector 74" o:spid="_x0000_s1026" type="#_x0000_t32" style="position:absolute;margin-left:250.05pt;margin-top:9.35pt;width:34.95pt;height:19.05pt;rotation:90;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lh+gEAAMoDAAAOAAAAZHJzL2Uyb0RvYy54bWysU8Fu2zAMvQ/YPwi6L3ZSt82COMWatrt0&#10;XYB0H6BIsi1MFgVKiZO/H6UY6brdhvkgUCL5+PhIL++OvWUHjcGAq/l0UnKmnQRlXFvzH69Pn+ac&#10;hSicEhacrvlJB363+vhhOfiFnkEHVmlkBOLCYvA172L0i6IIstO9CBPw2pGzAexFpCu2hUIxEHpv&#10;i1lZ3hQDoPIIUodArw9nJ19l/KbRMn5vmqAjszUnbjGfmM9dOovVUixaFL4zcqQh/oFFL4yjoheo&#10;BxEF26P5C6o3EiFAEycS+gKaxkide6BupuUf3Ww74XXuhcQJ/iJT+H+w8uWwQWZUzW8rzpzoaUbb&#10;iMK0XWRfEGFga3COdARkFEJ6DT4sKG3tNpg6lke39c8gfwbmYN0J1+rM+/XkCWuaMop3KekSPFXd&#10;Dd9AUYzYR8jiHRvsGQIN6boq05dfSSR2zBM7XSamj5FJeqyqq/nNLWeSXLNq+vnqOtcTiwSV2HkM&#10;8auGniWj5mFs7dLTNJcQh+cQE9G3hJTs4MlYm1fEOjYQrXJOpJiwLS27jJiTA1ijUmBKCdju1hbZ&#10;QdDC3T9W99V8ZPQuDGHvVAbutFCPox2FsWSzmKUTSX2eyvZacWY11UzWmad1o65JyvNQdqBOG0zu&#10;JDEtTG5oXO60kb/fc9TbL7j6BQAA//8DAFBLAwQUAAYACAAAACEA8SVFP98AAAAIAQAADwAAAGRy&#10;cy9kb3ducmV2LnhtbEyPwU7DMBBE70j8g7VI3KiTiKRViFMhUDkgVYLCpbdtvMSB2I5it034epYT&#10;HFezmnmvWk+2FycaQ+edgnSRgCDXeN25VsH72+ZmBSJEdBp770jBTAHW9eVFhaX2Z/dKp11sBZe4&#10;UKICE+NQShkaQxbDwg/kOPvwo8XI59hKPeKZy20vsyQppMXO8YLBgR4MNV+7o1XwND+myYzmZY9+&#10;W3xunjOz/bZKXV9N93cgIk3x7xl+8RkdamY6+KPTQfQK8rRgl6ggYwPO8/w2BXFQsMyWIOtK/heo&#10;fwAAAP//AwBQSwECLQAUAAYACAAAACEAtoM4kv4AAADhAQAAEwAAAAAAAAAAAAAAAAAAAAAAW0Nv&#10;bnRlbnRfVHlwZXNdLnhtbFBLAQItABQABgAIAAAAIQA4/SH/1gAAAJQBAAALAAAAAAAAAAAAAAAA&#10;AC8BAABfcmVscy8ucmVsc1BLAQItABQABgAIAAAAIQBmYRlh+gEAAMoDAAAOAAAAAAAAAAAAAAAA&#10;AC4CAABkcnMvZTJvRG9jLnhtbFBLAQItABQABgAIAAAAIQDxJUU/3wAAAAgBAAAPAAAAAAAAAAAA&#10;AAAAAFQEAABkcnMvZG93bnJldi54bWxQSwUGAAAAAAQABADzAAAAYAUAAAAA&#10;" strokecolor="#be4b48" strokeweight="4pt">
                <v:stroke endarrow="open"/>
              </v:shape>
            </w:pict>
          </mc:Fallback>
        </mc:AlternateContent>
      </w:r>
    </w:p>
    <w:p w14:paraId="77F6FF9B" w14:textId="0252BD1C" w:rsidR="000F3F65" w:rsidRPr="007A0544" w:rsidRDefault="000F3F65" w:rsidP="000F3F65">
      <w:pPr>
        <w:rPr>
          <w:rFonts w:ascii="Arial" w:eastAsia="Calibri" w:hAnsi="Arial" w:cs="Arial"/>
          <w:color w:val="00B0F0"/>
          <w:sz w:val="20"/>
          <w:szCs w:val="20"/>
          <w:highlight w:val="yellow"/>
          <w:lang w:eastAsia="en-US"/>
        </w:rPr>
      </w:pPr>
    </w:p>
    <w:p w14:paraId="59B8D3FE" w14:textId="7967A0BF" w:rsidR="000F3F65" w:rsidRPr="007A0544" w:rsidRDefault="00F52F46" w:rsidP="000F3F65">
      <w:pPr>
        <w:tabs>
          <w:tab w:val="right" w:leader="underscore" w:pos="9639"/>
        </w:tabs>
        <w:spacing w:after="200" w:line="276" w:lineRule="auto"/>
        <w:jc w:val="both"/>
        <w:rPr>
          <w:rFonts w:ascii="Arial" w:eastAsia="Calibri" w:hAnsi="Arial" w:cs="Arial"/>
          <w:b/>
          <w:color w:val="00B0F0"/>
          <w:sz w:val="20"/>
          <w:szCs w:val="20"/>
          <w:highlight w:val="yellow"/>
          <w:lang w:eastAsia="en-US"/>
        </w:rPr>
      </w:pPr>
      <w:r w:rsidRPr="007A0544">
        <w:rPr>
          <w:rFonts w:ascii="Arial" w:hAnsi="Arial" w:cs="Arial"/>
          <w:noProof/>
          <w:color w:val="00B0F0"/>
          <w:sz w:val="20"/>
          <w:szCs w:val="20"/>
          <w:highlight w:val="yellow"/>
        </w:rPr>
        <mc:AlternateContent>
          <mc:Choice Requires="wps">
            <w:drawing>
              <wp:anchor distT="0" distB="0" distL="114300" distR="114300" simplePos="0" relativeHeight="251658290" behindDoc="0" locked="0" layoutInCell="1" allowOverlap="1" wp14:anchorId="6E238000" wp14:editId="178EBF11">
                <wp:simplePos x="0" y="0"/>
                <wp:positionH relativeFrom="column">
                  <wp:posOffset>1082040</wp:posOffset>
                </wp:positionH>
                <wp:positionV relativeFrom="paragraph">
                  <wp:posOffset>26035</wp:posOffset>
                </wp:positionV>
                <wp:extent cx="3460750" cy="831850"/>
                <wp:effectExtent l="19050" t="19050" r="44450" b="4445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750" cy="831850"/>
                        </a:xfrm>
                        <a:prstGeom prst="rect">
                          <a:avLst/>
                        </a:prstGeom>
                        <a:solidFill>
                          <a:srgbClr val="4F81BD"/>
                        </a:solidFill>
                        <a:ln w="50800" algn="ctr">
                          <a:solidFill>
                            <a:srgbClr val="385D8A"/>
                          </a:solidFill>
                          <a:miter lim="800000"/>
                          <a:headEnd/>
                          <a:tailEnd/>
                        </a:ln>
                      </wps:spPr>
                      <wps:txbx>
                        <w:txbxContent>
                          <w:p w14:paraId="2D4F801C" w14:textId="61079AA6" w:rsidR="00025B04" w:rsidRPr="00BA5FE4" w:rsidRDefault="00025B04" w:rsidP="002E61CF">
                            <w:pPr>
                              <w:jc w:val="center"/>
                              <w:rPr>
                                <w:rFonts w:ascii="Arial" w:hAnsi="Arial" w:cs="Arial"/>
                                <w:color w:val="FFFFFF"/>
                                <w:sz w:val="20"/>
                                <w:szCs w:val="20"/>
                              </w:rPr>
                            </w:pPr>
                            <w:r>
                              <w:rPr>
                                <w:rFonts w:ascii="Arial" w:hAnsi="Arial" w:cs="Arial"/>
                                <w:color w:val="FFFFFF"/>
                                <w:sz w:val="20"/>
                                <w:szCs w:val="20"/>
                              </w:rPr>
                              <w:t>Is there is a suspicion that the pupil is carrying an item related to a criminal offence , police officers should be called and a strip search may be considered.  An appropriate adult MUST be present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E238000" id="Rectangle 72" o:spid="_x0000_s1055" style="position:absolute;left:0;text-align:left;margin-left:85.2pt;margin-top:2.05pt;width:272.5pt;height:65.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CuiOQIAAF8EAAAOAAAAZHJzL2Uyb0RvYy54bWysVF+P0zAMf0fiO0R5Z23359ar1p3GxhDS&#10;AScOPkCWpm1EmgQnWzc+PU662+2AJ0QfIju2f7F/tru4O3aKHAQ4aXRJs1FKidDcVFI3Jf32dfsm&#10;p8R5piumjBYlPQlH75avXy16W4ixaY2qBBAE0a7obUlb722RJI63omNuZKzQaKwNdMyjCk1SAesR&#10;vVPJOE1vkt5AZcFw4RzebgYjXUb8uhbcf65rJzxRJcXcfDwhnrtwJssFKxpgtpX8nAb7hyw6JjU+&#10;eoHaMM/IHuQfUJ3kYJyp/YibLjF1LbmINWA1WfpbNY8tsyLWguQ4e6HJ/T9Y/unwAERWJZ2PKdGs&#10;wx59QdaYbpQgeIcE9dYV6PdoHyCU6Oy94d8d0WbdoptYAZi+FazCtLLgn7wICIrDULLrP5oK4dne&#10;m8jVsYYuACIL5Bhbcrq0RBw94Xg5md6k8xl2jqMtn2Q5yuEJVjxFW3D+vTAdCUJJAZOP6Oxw7/zg&#10;+uQSszdKVlupVFSg2a0VkAPD8Zhu8+zt5ozurt2UJn1JZ2meYiJMNTjp3EN85YWfu4ab5LNNvvob&#10;XCc9zrySHVaUhi84sSJQ+E5XUfZMqkHGSpU+cxpoHNrhj7tj7Nr4NgQHjnemOiHLYIYZx51EoTXw&#10;k5Ie57uk7seegaBEfdDYqdtsOg0LEZXpbD5GBa4tu2sL0xyhhrLJoKz9sEZ7C7Jp8a0sEqLNCvtb&#10;y0j9c17nCnCKY/POGxfW5FqPXs//heUvAAAA//8DAFBLAwQUAAYACAAAACEAwG6pVdwAAAAJAQAA&#10;DwAAAGRycy9kb3ducmV2LnhtbEyPTU+DQBCG7yb+h82YeLMLSqUiS2Os3vyIbb1PYQQiO0vYpaC/&#10;3vGkxyfvm3eeydez7dSRBt86NhAvIlDEpatarg3sd48XK1A+IFfYOSYDX+RhXZye5JhVbuI3Om5D&#10;rWSEfYYGmhD6TGtfNmTRL1xPLNmHGywGwaHW1YCTjNtOX0bRtbbYslxosKf7hsrP7WgN7DY3ZZLi&#10;5vl7Cg/jk30Z+fWdjDk/m+9uQQWaw18ZfvVFHQpxOriRK6864TRKpGogiUFJnsZL4YMEV8sYdJHr&#10;/x8UPwAAAP//AwBQSwECLQAUAAYACAAAACEAtoM4kv4AAADhAQAAEwAAAAAAAAAAAAAAAAAAAAAA&#10;W0NvbnRlbnRfVHlwZXNdLnhtbFBLAQItABQABgAIAAAAIQA4/SH/1gAAAJQBAAALAAAAAAAAAAAA&#10;AAAAAC8BAABfcmVscy8ucmVsc1BLAQItABQABgAIAAAAIQA9HCuiOQIAAF8EAAAOAAAAAAAAAAAA&#10;AAAAAC4CAABkcnMvZTJvRG9jLnhtbFBLAQItABQABgAIAAAAIQDAbqlV3AAAAAkBAAAPAAAAAAAA&#10;AAAAAAAAAJMEAABkcnMvZG93bnJldi54bWxQSwUGAAAAAAQABADzAAAAnAUAAAAA&#10;" fillcolor="#4f81bd" strokecolor="#385d8a" strokeweight="4pt">
                <v:textbox>
                  <w:txbxContent>
                    <w:p w14:paraId="2D4F801C" w14:textId="61079AA6" w:rsidR="00025B04" w:rsidRPr="00BA5FE4" w:rsidRDefault="00025B04" w:rsidP="002E61CF">
                      <w:pPr>
                        <w:jc w:val="center"/>
                        <w:rPr>
                          <w:rFonts w:ascii="Arial" w:hAnsi="Arial" w:cs="Arial"/>
                          <w:color w:val="FFFFFF"/>
                          <w:sz w:val="20"/>
                          <w:szCs w:val="20"/>
                        </w:rPr>
                      </w:pPr>
                      <w:r>
                        <w:rPr>
                          <w:rFonts w:ascii="Arial" w:hAnsi="Arial" w:cs="Arial"/>
                          <w:color w:val="FFFFFF"/>
                          <w:sz w:val="20"/>
                          <w:szCs w:val="20"/>
                        </w:rPr>
                        <w:t>Is there is a suspicion that the pupil is carrying an item related to a criminal offence , police officers should be called and a strip search may be considered.  An appropriate adult MUST be present</w:t>
                      </w:r>
                    </w:p>
                  </w:txbxContent>
                </v:textbox>
              </v:rect>
            </w:pict>
          </mc:Fallback>
        </mc:AlternateContent>
      </w:r>
    </w:p>
    <w:p w14:paraId="22A9ACB0" w14:textId="72CDC485" w:rsidR="000F3F65" w:rsidRPr="007A0544" w:rsidRDefault="000F3F65" w:rsidP="000F3F65">
      <w:pPr>
        <w:tabs>
          <w:tab w:val="right" w:leader="underscore" w:pos="9639"/>
        </w:tabs>
        <w:spacing w:after="200" w:line="276" w:lineRule="auto"/>
        <w:jc w:val="both"/>
        <w:rPr>
          <w:rFonts w:ascii="Arial" w:eastAsia="Calibri" w:hAnsi="Arial" w:cs="Arial"/>
          <w:b/>
          <w:color w:val="00B0F0"/>
          <w:sz w:val="20"/>
          <w:szCs w:val="20"/>
          <w:highlight w:val="yellow"/>
          <w:lang w:eastAsia="en-US"/>
        </w:rPr>
      </w:pPr>
    </w:p>
    <w:p w14:paraId="6252A79D" w14:textId="57A0338E" w:rsidR="000F3F65" w:rsidRPr="007A0544" w:rsidRDefault="000F3F65" w:rsidP="000F3F65">
      <w:pPr>
        <w:tabs>
          <w:tab w:val="right" w:leader="underscore" w:pos="9639"/>
        </w:tabs>
        <w:spacing w:after="200" w:line="276" w:lineRule="auto"/>
        <w:jc w:val="right"/>
        <w:rPr>
          <w:rFonts w:ascii="Arial" w:eastAsia="Calibri" w:hAnsi="Arial" w:cs="Arial"/>
          <w:b/>
          <w:color w:val="00B0F0"/>
          <w:sz w:val="20"/>
          <w:szCs w:val="20"/>
          <w:highlight w:val="yellow"/>
          <w:lang w:eastAsia="en-US"/>
        </w:rPr>
      </w:pPr>
    </w:p>
    <w:p w14:paraId="17F51D69" w14:textId="27D47DE7" w:rsidR="000F3F65" w:rsidRPr="007A0544" w:rsidRDefault="000F3F65" w:rsidP="000F3F65">
      <w:pPr>
        <w:tabs>
          <w:tab w:val="right" w:leader="underscore" w:pos="9639"/>
        </w:tabs>
        <w:spacing w:after="200" w:line="276" w:lineRule="auto"/>
        <w:jc w:val="both"/>
        <w:rPr>
          <w:rFonts w:ascii="Arial" w:eastAsia="Calibri" w:hAnsi="Arial" w:cs="Arial"/>
          <w:color w:val="00B0F0"/>
          <w:sz w:val="20"/>
          <w:szCs w:val="20"/>
          <w:lang w:eastAsia="en-US"/>
        </w:rPr>
      </w:pPr>
    </w:p>
    <w:p w14:paraId="317603C9" w14:textId="2C7293D1" w:rsidR="000F3F65" w:rsidRPr="007A0544" w:rsidRDefault="00FE0F4F" w:rsidP="000F3F65">
      <w:pPr>
        <w:tabs>
          <w:tab w:val="right" w:leader="underscore" w:pos="9639"/>
        </w:tabs>
        <w:spacing w:after="200" w:line="276" w:lineRule="auto"/>
        <w:jc w:val="both"/>
        <w:rPr>
          <w:rFonts w:ascii="Arial" w:eastAsia="Calibri" w:hAnsi="Arial" w:cs="Arial"/>
          <w:color w:val="00B0F0"/>
          <w:sz w:val="20"/>
          <w:szCs w:val="20"/>
          <w:lang w:eastAsia="en-US"/>
        </w:rPr>
      </w:pPr>
      <w:r w:rsidRPr="007A0544">
        <w:rPr>
          <w:rFonts w:ascii="Arial" w:eastAsia="Calibri" w:hAnsi="Arial" w:cs="Arial"/>
          <w:noProof/>
          <w:color w:val="00B0F0"/>
          <w:sz w:val="20"/>
          <w:szCs w:val="20"/>
        </w:rPr>
        <mc:AlternateContent>
          <mc:Choice Requires="wps">
            <w:drawing>
              <wp:anchor distT="0" distB="0" distL="114300" distR="114300" simplePos="0" relativeHeight="251658298" behindDoc="0" locked="0" layoutInCell="1" allowOverlap="1" wp14:anchorId="1FA28CA0" wp14:editId="58F540C8">
                <wp:simplePos x="0" y="0"/>
                <wp:positionH relativeFrom="column">
                  <wp:posOffset>2608580</wp:posOffset>
                </wp:positionH>
                <wp:positionV relativeFrom="paragraph">
                  <wp:posOffset>72390</wp:posOffset>
                </wp:positionV>
                <wp:extent cx="443230" cy="0"/>
                <wp:effectExtent l="158115" t="27305" r="156210" b="4381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43230" cy="0"/>
                        </a:xfrm>
                        <a:prstGeom prst="straightConnector1">
                          <a:avLst/>
                        </a:prstGeom>
                        <a:noFill/>
                        <a:ln w="50800" algn="ctr">
                          <a:solidFill>
                            <a:srgbClr val="BE4B4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208F780" id="Straight Arrow Connector 75" o:spid="_x0000_s1026" type="#_x0000_t32" style="position:absolute;margin-left:205.4pt;margin-top:5.7pt;width:34.9pt;height:0;rotation:90;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r49QEAAMUDAAAOAAAAZHJzL2Uyb0RvYy54bWysU8FuGyEQvVfqPyDuza4dp7VWXkeNk/SS&#10;NpacfgAGdhcVGDRgr/33HbDrpO2t6h4QMDOP997MLm4PzrK9xmjAt3xyVXOmvQRlfN/y7y+PH+ac&#10;xSS8Eha8bvlRR367fP9uMYZGT2EAqzQyAvGxGUPLh5RCU1VRDtqJeAVBewp2gE4kOmJfKRQjoTtb&#10;Tev6YzUCqoAgdYx0e38K8mXB7zot03PXRZ2YbTlxS2XFsm7zWi0XoulRhMHIMw3xDyycMJ4evUDd&#10;iyTYDs1fUM5IhAhdupLgKug6I3XRQGom9R9qNoMIumghc2K42BT/H6z8tl8jM6rln24488JRjzYJ&#10;hemHxD4jwshW4D35CMgohfwaQ2yobOXXmBXLg9+EJ5A/IvOwGoTvdeH9cgyENckV1W8l+RADvbod&#10;v4KiHLFLUMw7dOgYAjXpZlbnr9ySSexQOna8dEwfEpN0OZtdT6+pr/JXqBJNRsnEAsb0RYNjedPy&#10;eFZ1kTMp6GL/FFPm+FqQiz08GmvLdFjPRmJUz4kPE7anOZcJS3EEa1ROzCUR++3KItsLmrW7h9nd&#10;bF7EU+RtGsLOqwI8aKEezvskjKU9S8U1kY3n+VmnFWdW05t5d+Jp/dnS7OKpH1tQxzXmcHaXZqUI&#10;Os91Hsa355L1+vctfwIAAP//AwBQSwMEFAAGAAgAAAAhAE6Zv3fgAAAACgEAAA8AAABkcnMvZG93&#10;bnJldi54bWxMj01PwzAMhu9I/IfISNy2dN3WodJ0QqBxQJoEGxduXmOaQpNUTba1/HqMOMDNH49e&#10;Py7Wg23FifrQeKdgNk1AkKu8blyt4HW/mdyACBGdxtY7UjBSgHV5eVFgrv3ZvdBpF2vBIS7kqMDE&#10;2OVShsqQxTD1HTnevfveYuS2r6Xu8czhtpVpkmTSYuP4gsGO7g1Vn7ujVfA4PsySEc3zG/pt9rF5&#10;Ss32yyp1fTXc3YKINMQ/GH70WR1Kdjr4o9NBtAoWi+WKUQWTdL4EwcTv5MBFNgdZFvL/C+U3AAAA&#10;//8DAFBLAQItABQABgAIAAAAIQC2gziS/gAAAOEBAAATAAAAAAAAAAAAAAAAAAAAAABbQ29udGVu&#10;dF9UeXBlc10ueG1sUEsBAi0AFAAGAAgAAAAhADj9If/WAAAAlAEAAAsAAAAAAAAAAAAAAAAALwEA&#10;AF9yZWxzLy5yZWxzUEsBAi0AFAAGAAgAAAAhAG2oevj1AQAAxQMAAA4AAAAAAAAAAAAAAAAALgIA&#10;AGRycy9lMm9Eb2MueG1sUEsBAi0AFAAGAAgAAAAhAE6Zv3fgAAAACgEAAA8AAAAAAAAAAAAAAAAA&#10;TwQAAGRycy9kb3ducmV2LnhtbFBLBQYAAAAABAAEAPMAAABcBQAAAAA=&#10;" strokecolor="#be4b48" strokeweight="4pt">
                <v:stroke endarrow="open"/>
              </v:shape>
            </w:pict>
          </mc:Fallback>
        </mc:AlternateContent>
      </w:r>
    </w:p>
    <w:p w14:paraId="177C0A2B" w14:textId="15E9C2C5" w:rsidR="000F3F65" w:rsidRPr="007A0544" w:rsidRDefault="00FE0F4F" w:rsidP="000F3F65">
      <w:pPr>
        <w:tabs>
          <w:tab w:val="right" w:leader="underscore" w:pos="9639"/>
        </w:tabs>
        <w:spacing w:after="200" w:line="276" w:lineRule="auto"/>
        <w:jc w:val="both"/>
        <w:rPr>
          <w:rFonts w:ascii="Arial" w:eastAsia="Calibri" w:hAnsi="Arial" w:cs="Arial"/>
          <w:color w:val="00B0F0"/>
          <w:sz w:val="20"/>
          <w:szCs w:val="20"/>
          <w:lang w:eastAsia="en-US"/>
        </w:rPr>
      </w:pPr>
      <w:r w:rsidRPr="007A0544">
        <w:rPr>
          <w:rFonts w:ascii="Arial" w:eastAsia="Calibri" w:hAnsi="Arial" w:cs="Arial"/>
          <w:noProof/>
          <w:highlight w:val="yellow"/>
        </w:rPr>
        <mc:AlternateContent>
          <mc:Choice Requires="wps">
            <w:drawing>
              <wp:anchor distT="0" distB="0" distL="114300" distR="114300" simplePos="0" relativeHeight="251658296" behindDoc="0" locked="0" layoutInCell="1" allowOverlap="1" wp14:anchorId="6B882F8F" wp14:editId="12069505">
                <wp:simplePos x="0" y="0"/>
                <wp:positionH relativeFrom="page">
                  <wp:align>center</wp:align>
                </wp:positionH>
                <wp:positionV relativeFrom="paragraph">
                  <wp:posOffset>142875</wp:posOffset>
                </wp:positionV>
                <wp:extent cx="5441950" cy="311150"/>
                <wp:effectExtent l="19050" t="19050" r="44450" b="3175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950" cy="311150"/>
                        </a:xfrm>
                        <a:prstGeom prst="rect">
                          <a:avLst/>
                        </a:prstGeom>
                        <a:solidFill>
                          <a:srgbClr val="4F81BD"/>
                        </a:solidFill>
                        <a:ln w="50800" algn="ctr">
                          <a:solidFill>
                            <a:srgbClr val="385D8A"/>
                          </a:solidFill>
                          <a:miter lim="800000"/>
                          <a:headEnd/>
                          <a:tailEnd/>
                        </a:ln>
                      </wps:spPr>
                      <wps:txbx>
                        <w:txbxContent>
                          <w:p w14:paraId="56E5CAE9" w14:textId="16A23E6D" w:rsidR="00025B04" w:rsidRPr="002B7CE4" w:rsidRDefault="00025B04" w:rsidP="00B75579">
                            <w:pPr>
                              <w:rPr>
                                <w:rFonts w:ascii="Arial" w:hAnsi="Arial" w:cs="Arial"/>
                                <w:color w:val="FFFFFF"/>
                                <w:sz w:val="20"/>
                                <w:szCs w:val="20"/>
                              </w:rPr>
                            </w:pPr>
                            <w:r>
                              <w:rPr>
                                <w:rFonts w:ascii="Arial" w:hAnsi="Arial" w:cs="Arial"/>
                                <w:color w:val="FFFFFF"/>
                                <w:sz w:val="20"/>
                                <w:szCs w:val="20"/>
                              </w:rPr>
                              <w:t xml:space="preserve">If an item is found, then the sanctions implemented according to the school Behaviour Policy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B882F8F" id="Rectangle 73" o:spid="_x0000_s1056" style="position:absolute;left:0;text-align:left;margin-left:0;margin-top:11.25pt;width:428.5pt;height:24.5pt;z-index:2516582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uFNwIAAF8EAAAOAAAAZHJzL2Uyb0RvYy54bWysVF+P0zAMf0fiO0R5Z233h9tV605jYwjp&#10;gBMHHyBN0zYiTYKTrb379DjpbrcDnhB9iOzY/sX+2e7qZugUOQpw0uiCZpOUEqG5qaRuCvr92/7N&#10;khLnma6YMloU9EE4erN+/WrV21xMTWtUJYAgiHZ5bwvaem/zJHG8FR1zE2OFRmNtoGMeVWiSCliP&#10;6J1Kpmn6NukNVBYMF87h7W400nXEr2vB/Ze6dsITVVDMzccT4lmGM1mvWN4As63kpzTYP2TRManx&#10;0TPUjnlGDiD/gOokB+NM7SfcdImpa8lFrAGrydLfqrlvmRWxFiTH2TNN7v/B8s/HOyCyKujVjBLN&#10;OuzRV2SN6UYJgndIUG9djn739g5Cic7eGv7DEW22LbqJDYDpW8EqTCsL/smLgKA4DCVl/8lUCM8O&#10;3kSuhhq6AIgskCG25OHcEjF4wvFyMZ9n1wvsHEfbLMsylMMTLH+KtuD8B2E6EoSCAiYf0dnx1vnR&#10;9cklZm+UrPZSqahAU24VkCPD8Zjvl9m73QndXbopTXpMJV2mmAhTDU469xBfeeHnLuFmy8Vuufkb&#10;XCc9zrySXUEREb/gxPJA4XtdRdkzqUYZK1X6xGmgcWyHH8ohdm0WgwPHpakekGUw44zjTqLQGnik&#10;pMf5Lqj7eWAgKFEfNXbqOpvPw0JEZb64mqICl5by0sI0R6ixbDIqWz+u0cGCbFp8K4uEaLPB/tYy&#10;Uv+c16kCnOLYvNPGhTW51KPX839h/QsAAP//AwBQSwMEFAAGAAgAAAAhAO7+C+bbAAAABgEAAA8A&#10;AABkcnMvZG93bnJldi54bWxMj09Pg0AQxe8mfofNmHizS4lIpQyNsXrzT2ztfQsjENlZwi4F/fSO&#10;Jz3Oey/v/SbfzLZTJxp86xhhuYhAEZeuarlGeN8/Xq1A+WC4Mp1jQvgiD5vi/Cw3WeUmfqPTLtRK&#10;SthnBqEJoc+09mVD1viF64nF+3CDNUHOodbVYCYpt52Oo+hGW9OyLDSmp/uGys/daBH229vyOjXb&#10;5+8pPIxP9mXk1wMhXl7Md2tQgebwF4ZffEGHQpiObuTKqw5BHgkIcZyAEneVpCIcEdJlArrI9X/8&#10;4gcAAP//AwBQSwECLQAUAAYACAAAACEAtoM4kv4AAADhAQAAEwAAAAAAAAAAAAAAAAAAAAAAW0Nv&#10;bnRlbnRfVHlwZXNdLnhtbFBLAQItABQABgAIAAAAIQA4/SH/1gAAAJQBAAALAAAAAAAAAAAAAAAA&#10;AC8BAABfcmVscy8ucmVsc1BLAQItABQABgAIAAAAIQCSpkuFNwIAAF8EAAAOAAAAAAAAAAAAAAAA&#10;AC4CAABkcnMvZTJvRG9jLnhtbFBLAQItABQABgAIAAAAIQDu/gvm2wAAAAYBAAAPAAAAAAAAAAAA&#10;AAAAAJEEAABkcnMvZG93bnJldi54bWxQSwUGAAAAAAQABADzAAAAmQUAAAAA&#10;" fillcolor="#4f81bd" strokecolor="#385d8a" strokeweight="4pt">
                <v:textbox>
                  <w:txbxContent>
                    <w:p w14:paraId="56E5CAE9" w14:textId="16A23E6D" w:rsidR="00025B04" w:rsidRPr="002B7CE4" w:rsidRDefault="00025B04" w:rsidP="00B75579">
                      <w:pPr>
                        <w:rPr>
                          <w:rFonts w:ascii="Arial" w:hAnsi="Arial" w:cs="Arial"/>
                          <w:color w:val="FFFFFF"/>
                          <w:sz w:val="20"/>
                          <w:szCs w:val="20"/>
                        </w:rPr>
                      </w:pPr>
                      <w:r>
                        <w:rPr>
                          <w:rFonts w:ascii="Arial" w:hAnsi="Arial" w:cs="Arial"/>
                          <w:color w:val="FFFFFF"/>
                          <w:sz w:val="20"/>
                          <w:szCs w:val="20"/>
                        </w:rPr>
                        <w:t xml:space="preserve">If an item is found, then the sanctions implemented according to the school Behaviour Policy </w:t>
                      </w:r>
                    </w:p>
                  </w:txbxContent>
                </v:textbox>
                <w10:wrap anchorx="page"/>
              </v:rect>
            </w:pict>
          </mc:Fallback>
        </mc:AlternateContent>
      </w:r>
    </w:p>
    <w:p w14:paraId="0C9EC66D" w14:textId="25FF22C4" w:rsidR="000F3F65" w:rsidRPr="007A0544" w:rsidRDefault="000F3F65" w:rsidP="000F3F65">
      <w:pPr>
        <w:rPr>
          <w:rFonts w:ascii="Arial" w:eastAsia="Calibri" w:hAnsi="Arial" w:cs="Arial"/>
          <w:sz w:val="20"/>
          <w:szCs w:val="20"/>
          <w:lang w:eastAsia="en-US"/>
        </w:rPr>
      </w:pPr>
    </w:p>
    <w:p w14:paraId="422EFCEB" w14:textId="76BE807B" w:rsidR="000F3F65" w:rsidRPr="006253FD" w:rsidRDefault="006253FD" w:rsidP="006253FD">
      <w:pPr>
        <w:tabs>
          <w:tab w:val="left" w:pos="6366"/>
        </w:tabs>
        <w:spacing w:after="0" w:line="276" w:lineRule="auto"/>
        <w:jc w:val="both"/>
        <w:rPr>
          <w:rFonts w:ascii="Arial" w:eastAsia="Calibri" w:hAnsi="Arial" w:cs="Arial"/>
          <w:b/>
          <w:bCs/>
          <w:color w:val="00B0F0"/>
          <w:sz w:val="20"/>
          <w:szCs w:val="20"/>
          <w:lang w:eastAsia="en-US"/>
        </w:rPr>
      </w:pPr>
      <w:r w:rsidRPr="006253FD">
        <w:rPr>
          <w:rFonts w:ascii="Arial" w:eastAsia="Calibri" w:hAnsi="Arial" w:cs="Arial"/>
          <w:b/>
          <w:bCs/>
          <w:sz w:val="20"/>
          <w:szCs w:val="20"/>
          <w:lang w:eastAsia="en-US"/>
        </w:rPr>
        <w:t xml:space="preserve">Note: </w:t>
      </w:r>
      <w:r w:rsidR="000F3F65" w:rsidRPr="006253FD">
        <w:rPr>
          <w:rFonts w:ascii="Arial" w:eastAsia="Calibri" w:hAnsi="Arial" w:cs="Arial"/>
          <w:b/>
          <w:bCs/>
          <w:color w:val="00B0F0"/>
          <w:sz w:val="20"/>
          <w:szCs w:val="20"/>
          <w:lang w:eastAsia="en-US"/>
        </w:rPr>
        <w:tab/>
      </w:r>
    </w:p>
    <w:p w14:paraId="56A0F1FC" w14:textId="77777777"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All searches should be carried out with pupil’s permission if possible and should be undertaken by a member of staff who has been authorised to do so by the headteacher.</w:t>
      </w:r>
    </w:p>
    <w:p w14:paraId="77702EBB" w14:textId="77777777"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The person carrying out the search should be the same sex as the pupil and searches should be witnessed by a second adult member of staff.</w:t>
      </w:r>
    </w:p>
    <w:p w14:paraId="25BDA223" w14:textId="0553D4D1"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Searches will only require pupils to remove outer clothing (i.e.</w:t>
      </w:r>
      <w:r w:rsidR="00822D2B">
        <w:rPr>
          <w:rFonts w:ascii="Arial" w:hAnsi="Arial" w:cs="Arial"/>
          <w:sz w:val="20"/>
          <w:szCs w:val="20"/>
        </w:rPr>
        <w:t>,</w:t>
      </w:r>
      <w:r w:rsidRPr="001020E9">
        <w:rPr>
          <w:rFonts w:ascii="Arial" w:hAnsi="Arial" w:cs="Arial"/>
          <w:sz w:val="20"/>
          <w:szCs w:val="20"/>
        </w:rPr>
        <w:t xml:space="preserve"> not worn wholly next to the skin or immediately over underwear).</w:t>
      </w:r>
    </w:p>
    <w:p w14:paraId="7701E942" w14:textId="77777777"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Strip searches can only be carried out by police officers. School staff should retain a duty of care/well-being for the pupil involved at all times.</w:t>
      </w:r>
    </w:p>
    <w:p w14:paraId="1F5E934C" w14:textId="7C17F937"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An appropriate adult must be present e.g.</w:t>
      </w:r>
      <w:r w:rsidR="00822D2B">
        <w:rPr>
          <w:rFonts w:ascii="Arial" w:hAnsi="Arial" w:cs="Arial"/>
          <w:sz w:val="20"/>
          <w:szCs w:val="20"/>
        </w:rPr>
        <w:t>,</w:t>
      </w:r>
      <w:r w:rsidRPr="001020E9">
        <w:rPr>
          <w:rFonts w:ascii="Arial" w:hAnsi="Arial" w:cs="Arial"/>
          <w:sz w:val="20"/>
          <w:szCs w:val="20"/>
        </w:rPr>
        <w:t xml:space="preserve"> the parent/carer or a staff member (the school should facilitate the parent/carer as an appropriate adult if possible).</w:t>
      </w:r>
    </w:p>
    <w:p w14:paraId="0A458A14" w14:textId="77777777" w:rsidR="006253FD" w:rsidRPr="001020E9"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Unless requested otherwise by the pupil, the appropriate adult should be the same sex as the pupil being searched.</w:t>
      </w:r>
    </w:p>
    <w:p w14:paraId="28CECEF9" w14:textId="7EAB9FBC" w:rsidR="006253FD" w:rsidRDefault="006253FD">
      <w:pPr>
        <w:pStyle w:val="ListParagraph"/>
        <w:numPr>
          <w:ilvl w:val="0"/>
          <w:numId w:val="31"/>
        </w:numPr>
        <w:spacing w:after="0" w:line="240" w:lineRule="auto"/>
        <w:contextualSpacing/>
        <w:jc w:val="both"/>
        <w:rPr>
          <w:rFonts w:ascii="Arial" w:hAnsi="Arial" w:cs="Arial"/>
          <w:sz w:val="20"/>
          <w:szCs w:val="20"/>
        </w:rPr>
      </w:pPr>
      <w:r w:rsidRPr="001020E9">
        <w:rPr>
          <w:rFonts w:ascii="Arial" w:hAnsi="Arial" w:cs="Arial"/>
          <w:sz w:val="20"/>
          <w:szCs w:val="20"/>
        </w:rPr>
        <w:t>A record of all searches for prohibited items must be made by the DSL and the parents informed.</w:t>
      </w:r>
      <w:r>
        <w:rPr>
          <w:rFonts w:ascii="Arial" w:hAnsi="Arial" w:cs="Arial"/>
          <w:sz w:val="20"/>
          <w:szCs w:val="20"/>
        </w:rPr>
        <w:t xml:space="preserve"> </w:t>
      </w:r>
    </w:p>
    <w:p w14:paraId="62D2D8B4" w14:textId="0ACA81FF" w:rsidR="00ED726B" w:rsidRDefault="00ED726B" w:rsidP="000F3F65">
      <w:pPr>
        <w:rPr>
          <w:rFonts w:ascii="Arial" w:hAnsi="Arial" w:cs="Arial"/>
        </w:rPr>
      </w:pPr>
    </w:p>
    <w:p w14:paraId="54CEAC53" w14:textId="1FB15AD9" w:rsidR="00B75579" w:rsidRPr="006253FD" w:rsidRDefault="006253FD" w:rsidP="007660F7">
      <w:pPr>
        <w:jc w:val="both"/>
        <w:rPr>
          <w:rFonts w:ascii="Arial" w:hAnsi="Arial" w:cs="Arial"/>
          <w:b/>
          <w:bCs/>
          <w:sz w:val="20"/>
          <w:szCs w:val="20"/>
        </w:rPr>
      </w:pPr>
      <w:r w:rsidRPr="006253FD">
        <w:rPr>
          <w:rFonts w:ascii="Arial" w:hAnsi="Arial" w:cs="Arial"/>
          <w:b/>
          <w:bCs/>
          <w:sz w:val="20"/>
          <w:szCs w:val="20"/>
        </w:rPr>
        <w:lastRenderedPageBreak/>
        <w:t xml:space="preserve">Guidance: </w:t>
      </w:r>
    </w:p>
    <w:p w14:paraId="009099EC" w14:textId="4C9E237E" w:rsidR="00CF5EDF" w:rsidRPr="00CF5EDF" w:rsidRDefault="00CF5EDF" w:rsidP="007660F7">
      <w:pPr>
        <w:pStyle w:val="NormalWeb"/>
        <w:jc w:val="both"/>
        <w:rPr>
          <w:rFonts w:ascii="Arial" w:hAnsi="Arial" w:cs="Arial"/>
          <w:sz w:val="20"/>
          <w:szCs w:val="20"/>
        </w:rPr>
      </w:pPr>
      <w:r w:rsidRPr="00CF5EDF">
        <w:rPr>
          <w:rStyle w:val="Emphasis"/>
          <w:rFonts w:ascii="Arial" w:hAnsi="Arial" w:cs="Arial"/>
          <w:i w:val="0"/>
          <w:iCs w:val="0"/>
          <w:sz w:val="20"/>
          <w:szCs w:val="20"/>
        </w:rPr>
        <w:t>If there is a suspicion that the pupil is carrying an item related to a criminal offence, call the police. Do not investigate further. Police Officers attending may consider a more thorough search using their powers under the Police and Criminal Evidence Act (PACE).  In these circumstances an Appropriate Adult MUST be made available for the pupil and must be present during this procedure. </w:t>
      </w:r>
    </w:p>
    <w:p w14:paraId="466D9354" w14:textId="77777777" w:rsidR="00CF5EDF" w:rsidRPr="00CF5EDF" w:rsidRDefault="00CF5EDF" w:rsidP="007660F7">
      <w:pPr>
        <w:pStyle w:val="NormalWeb"/>
        <w:jc w:val="both"/>
        <w:rPr>
          <w:rFonts w:ascii="Arial" w:hAnsi="Arial" w:cs="Arial"/>
          <w:sz w:val="20"/>
          <w:szCs w:val="20"/>
        </w:rPr>
      </w:pPr>
      <w:r w:rsidRPr="00CF5EDF">
        <w:rPr>
          <w:rStyle w:val="Emphasis"/>
          <w:rFonts w:ascii="Arial" w:hAnsi="Arial" w:cs="Arial"/>
          <w:i w:val="0"/>
          <w:iCs w:val="0"/>
          <w:sz w:val="20"/>
          <w:szCs w:val="20"/>
        </w:rPr>
        <w:t>An Appropriate Adult would not be required if the police are attending the school to support a child (pupil) who has reported a crime or is the victim of a crime. For example, police officers from the Child Abuse Investigation Team (CAIT), or the reporting of a street robbery where the pupil has been the victim of this act. </w:t>
      </w:r>
    </w:p>
    <w:p w14:paraId="74B9D7E1" w14:textId="06EE9BA1" w:rsidR="00CF5EDF" w:rsidRPr="00CF5EDF" w:rsidRDefault="00CF5EDF" w:rsidP="007660F7">
      <w:pPr>
        <w:pStyle w:val="NormalWeb"/>
        <w:jc w:val="both"/>
        <w:rPr>
          <w:rFonts w:ascii="Arial" w:hAnsi="Arial" w:cs="Arial"/>
          <w:sz w:val="20"/>
          <w:szCs w:val="20"/>
        </w:rPr>
      </w:pPr>
      <w:r w:rsidRPr="00CF5EDF">
        <w:rPr>
          <w:rFonts w:ascii="Arial" w:hAnsi="Arial" w:cs="Arial"/>
          <w:sz w:val="20"/>
          <w:szCs w:val="20"/>
        </w:rPr>
        <w:t xml:space="preserve">See </w:t>
      </w:r>
      <w:proofErr w:type="spellStart"/>
      <w:r w:rsidR="00FA76D8">
        <w:t>KCSiE</w:t>
      </w:r>
      <w:proofErr w:type="spellEnd"/>
      <w:r w:rsidR="00BA354A">
        <w:t xml:space="preserve"> 2026</w:t>
      </w:r>
      <w:r w:rsidR="0045166E" w:rsidRPr="001B01DD">
        <w:rPr>
          <w:rFonts w:ascii="Arial" w:hAnsi="Arial" w:cs="Arial"/>
          <w:spacing w:val="-3"/>
          <w:sz w:val="20"/>
          <w:szCs w:val="20"/>
        </w:rPr>
        <w:t xml:space="preserve"> </w:t>
      </w:r>
      <w:r w:rsidRPr="00CF5EDF">
        <w:rPr>
          <w:rFonts w:ascii="Arial" w:hAnsi="Arial" w:cs="Arial"/>
          <w:sz w:val="20"/>
          <w:szCs w:val="20"/>
        </w:rPr>
        <w:t>When to call the police. Guidance for Schools and Colleges.</w:t>
      </w:r>
    </w:p>
    <w:p w14:paraId="2546FCBE" w14:textId="69D64296" w:rsidR="00B75579" w:rsidRPr="004071FA" w:rsidRDefault="00B75579" w:rsidP="007660F7">
      <w:pPr>
        <w:jc w:val="both"/>
        <w:rPr>
          <w:rFonts w:ascii="Arial" w:hAnsi="Arial" w:cs="Arial"/>
          <w:b/>
          <w:bCs/>
          <w:sz w:val="20"/>
          <w:szCs w:val="20"/>
        </w:rPr>
      </w:pPr>
      <w:r w:rsidRPr="004071FA">
        <w:rPr>
          <w:rFonts w:ascii="Arial" w:hAnsi="Arial" w:cs="Arial"/>
          <w:b/>
          <w:bCs/>
          <w:sz w:val="20"/>
          <w:szCs w:val="20"/>
        </w:rPr>
        <w:t>What is the aim of an appropriate adult?</w:t>
      </w:r>
    </w:p>
    <w:p w14:paraId="2F5AC4CA" w14:textId="77777777" w:rsidR="00B75579" w:rsidRPr="00ED726B" w:rsidRDefault="00B75579" w:rsidP="007660F7">
      <w:pPr>
        <w:shd w:val="clear" w:color="auto" w:fill="FEFEFE"/>
        <w:spacing w:before="225" w:after="225" w:line="240" w:lineRule="auto"/>
        <w:jc w:val="both"/>
        <w:rPr>
          <w:rFonts w:ascii="Arial" w:hAnsi="Arial" w:cs="Arial"/>
          <w:sz w:val="20"/>
          <w:szCs w:val="20"/>
        </w:rPr>
      </w:pPr>
      <w:r w:rsidRPr="00ED726B">
        <w:rPr>
          <w:rFonts w:ascii="Arial" w:hAnsi="Arial" w:cs="Arial"/>
          <w:sz w:val="20"/>
          <w:szCs w:val="20"/>
        </w:rPr>
        <w:t>The role of the appropriate adult is to safeguard the interests, rights, entitlements and welfare of children and vulnerable people who are suspected of a criminal offence, by ensuring that they are treated in a fair and just manner and are able to participate effectively. </w:t>
      </w:r>
    </w:p>
    <w:p w14:paraId="483C42F6" w14:textId="77777777" w:rsidR="00B75579" w:rsidRPr="00ED726B" w:rsidRDefault="00B75579" w:rsidP="007660F7">
      <w:pPr>
        <w:shd w:val="clear" w:color="auto" w:fill="FEFEFE"/>
        <w:spacing w:before="225" w:after="225" w:line="240" w:lineRule="auto"/>
        <w:jc w:val="both"/>
        <w:rPr>
          <w:rFonts w:ascii="Arial" w:hAnsi="Arial" w:cs="Arial"/>
          <w:sz w:val="20"/>
          <w:szCs w:val="20"/>
        </w:rPr>
      </w:pPr>
      <w:r w:rsidRPr="00ED726B">
        <w:rPr>
          <w:rFonts w:ascii="Arial" w:hAnsi="Arial" w:cs="Arial"/>
          <w:sz w:val="20"/>
          <w:szCs w:val="20"/>
        </w:rPr>
        <w:t>Here is how the law describes the role:</w:t>
      </w:r>
    </w:p>
    <w:p w14:paraId="4AE1BF71" w14:textId="77777777" w:rsidR="00B75579" w:rsidRPr="00ED726B" w:rsidRDefault="00B75579">
      <w:pPr>
        <w:numPr>
          <w:ilvl w:val="0"/>
          <w:numId w:val="30"/>
        </w:numPr>
        <w:shd w:val="clear" w:color="auto" w:fill="FEFEFE"/>
        <w:spacing w:before="100" w:beforeAutospacing="1" w:after="120" w:line="240" w:lineRule="auto"/>
        <w:ind w:left="1095"/>
        <w:jc w:val="both"/>
        <w:rPr>
          <w:rFonts w:ascii="Arial" w:hAnsi="Arial" w:cs="Arial"/>
          <w:sz w:val="20"/>
          <w:szCs w:val="20"/>
        </w:rPr>
      </w:pPr>
      <w:r w:rsidRPr="00ED726B">
        <w:rPr>
          <w:rFonts w:ascii="Arial" w:hAnsi="Arial" w:cs="Arial"/>
          <w:sz w:val="20"/>
          <w:szCs w:val="20"/>
        </w:rPr>
        <w:t> "To safeguard the rights, entitlements and welfare of juveniles and vulnerable persons to whom the provisions of this and any other Code of Practice apply”. </w:t>
      </w:r>
      <w:r w:rsidRPr="00ED726B">
        <w:rPr>
          <w:rFonts w:ascii="Arial" w:hAnsi="Arial" w:cs="Arial"/>
          <w:i/>
          <w:iCs/>
          <w:sz w:val="20"/>
          <w:szCs w:val="20"/>
        </w:rPr>
        <w:t>Police and Criminal Evidence Act 1984 Code C 1.7A</w:t>
      </w:r>
    </w:p>
    <w:p w14:paraId="517A375A" w14:textId="1EEE15D7" w:rsidR="00B75579" w:rsidRDefault="00B75579">
      <w:pPr>
        <w:numPr>
          <w:ilvl w:val="0"/>
          <w:numId w:val="30"/>
        </w:numPr>
        <w:shd w:val="clear" w:color="auto" w:fill="FEFEFE"/>
        <w:spacing w:before="100" w:beforeAutospacing="1" w:after="100" w:afterAutospacing="1" w:line="240" w:lineRule="auto"/>
        <w:ind w:left="1095"/>
        <w:jc w:val="both"/>
        <w:rPr>
          <w:rFonts w:ascii="Arial" w:hAnsi="Arial" w:cs="Arial"/>
          <w:sz w:val="20"/>
          <w:szCs w:val="20"/>
        </w:rPr>
      </w:pPr>
      <w:r w:rsidRPr="00ED726B">
        <w:rPr>
          <w:rFonts w:ascii="Arial" w:hAnsi="Arial" w:cs="Arial"/>
          <w:sz w:val="20"/>
          <w:szCs w:val="20"/>
        </w:rPr>
        <w:t> “To act as appropriate adults to safeguard the interests of children and young persons detained or questioned by police officers”. </w:t>
      </w:r>
      <w:r w:rsidRPr="00ED726B">
        <w:rPr>
          <w:rFonts w:ascii="Arial" w:hAnsi="Arial" w:cs="Arial"/>
          <w:i/>
          <w:iCs/>
          <w:sz w:val="20"/>
          <w:szCs w:val="20"/>
        </w:rPr>
        <w:t>Crime and Disorder Act 1998 s.38(4)</w:t>
      </w:r>
      <w:r w:rsidRPr="00ED726B">
        <w:rPr>
          <w:rFonts w:ascii="Arial" w:hAnsi="Arial" w:cs="Arial"/>
          <w:sz w:val="20"/>
          <w:szCs w:val="20"/>
        </w:rPr>
        <w:t> </w:t>
      </w:r>
    </w:p>
    <w:p w14:paraId="71748A64" w14:textId="7C962BA9" w:rsidR="00CF5EDF" w:rsidRDefault="003079E7" w:rsidP="00CF5EDF">
      <w:pPr>
        <w:pStyle w:val="NormalWeb"/>
        <w:rPr>
          <w:rFonts w:ascii="Arial" w:hAnsi="Arial" w:cs="Arial"/>
          <w:sz w:val="20"/>
          <w:szCs w:val="20"/>
        </w:rPr>
      </w:pPr>
      <w:hyperlink r:id="rId91" w:history="1">
        <w:r w:rsidR="00FA7890" w:rsidRPr="00512EE8">
          <w:rPr>
            <w:rStyle w:val="Hyperlink"/>
            <w:rFonts w:ascii="Arial" w:hAnsi="Arial" w:cs="Arial"/>
            <w:sz w:val="20"/>
            <w:szCs w:val="20"/>
          </w:rPr>
          <w:t>https://www.appropriateadult.org.uk</w:t>
        </w:r>
      </w:hyperlink>
    </w:p>
    <w:p w14:paraId="6FE34310" w14:textId="484D9943" w:rsidR="00B75579" w:rsidRPr="003010C8" w:rsidRDefault="00940D35" w:rsidP="00A347E2">
      <w:pPr>
        <w:pStyle w:val="Heading1"/>
        <w:spacing w:after="240"/>
        <w:rPr>
          <w:rFonts w:ascii="Arial" w:hAnsi="Arial" w:cs="Arial"/>
          <w:sz w:val="22"/>
          <w:szCs w:val="22"/>
        </w:rPr>
      </w:pPr>
      <w:r>
        <w:rPr>
          <w:sz w:val="20"/>
          <w:szCs w:val="20"/>
        </w:rPr>
        <w:br w:type="page"/>
      </w:r>
      <w:bookmarkStart w:id="34" w:name="_Toc239244982"/>
      <w:r w:rsidRPr="00AD5F71">
        <w:rPr>
          <w:rFonts w:ascii="Arial" w:hAnsi="Arial" w:cs="Arial"/>
          <w:sz w:val="24"/>
          <w:szCs w:val="24"/>
        </w:rPr>
        <w:lastRenderedPageBreak/>
        <w:t>Appendix 7</w:t>
      </w:r>
      <w:r w:rsidR="00A347E2" w:rsidRPr="00AD5F71">
        <w:rPr>
          <w:rFonts w:ascii="Arial" w:hAnsi="Arial" w:cs="Arial"/>
          <w:sz w:val="24"/>
          <w:szCs w:val="24"/>
        </w:rPr>
        <w:t>:</w:t>
      </w:r>
      <w:r w:rsidR="00E906F5" w:rsidRPr="00AD5F71">
        <w:rPr>
          <w:rFonts w:ascii="Arial" w:hAnsi="Arial" w:cs="Arial"/>
          <w:sz w:val="24"/>
          <w:szCs w:val="24"/>
        </w:rPr>
        <w:t xml:space="preserve"> </w:t>
      </w:r>
      <w:r w:rsidRPr="00AD5F71">
        <w:rPr>
          <w:rFonts w:ascii="Arial" w:hAnsi="Arial" w:cs="Arial"/>
          <w:sz w:val="24"/>
          <w:szCs w:val="24"/>
        </w:rPr>
        <w:t xml:space="preserve">How the school meets the </w:t>
      </w:r>
      <w:r w:rsidR="004F38F8" w:rsidRPr="00AD5F71">
        <w:rPr>
          <w:rFonts w:ascii="Arial" w:hAnsi="Arial" w:cs="Arial"/>
          <w:sz w:val="24"/>
          <w:szCs w:val="24"/>
        </w:rPr>
        <w:t>D</w:t>
      </w:r>
      <w:r w:rsidRPr="00AD5F71">
        <w:rPr>
          <w:rFonts w:ascii="Arial" w:hAnsi="Arial" w:cs="Arial"/>
          <w:sz w:val="24"/>
          <w:szCs w:val="24"/>
        </w:rPr>
        <w:t xml:space="preserve">igital </w:t>
      </w:r>
      <w:r w:rsidR="004F38F8" w:rsidRPr="00AD5F71">
        <w:rPr>
          <w:rFonts w:ascii="Arial" w:hAnsi="Arial" w:cs="Arial"/>
          <w:sz w:val="24"/>
          <w:szCs w:val="24"/>
        </w:rPr>
        <w:t>T</w:t>
      </w:r>
      <w:r w:rsidRPr="00AD5F71">
        <w:rPr>
          <w:rFonts w:ascii="Arial" w:hAnsi="Arial" w:cs="Arial"/>
          <w:sz w:val="24"/>
          <w:szCs w:val="24"/>
        </w:rPr>
        <w:t xml:space="preserve">echnology in </w:t>
      </w:r>
      <w:r w:rsidR="004F38F8" w:rsidRPr="00AD5F71">
        <w:rPr>
          <w:rFonts w:ascii="Arial" w:hAnsi="Arial" w:cs="Arial"/>
          <w:sz w:val="24"/>
          <w:szCs w:val="24"/>
        </w:rPr>
        <w:t>S</w:t>
      </w:r>
      <w:r w:rsidRPr="00AD5F71">
        <w:rPr>
          <w:rFonts w:ascii="Arial" w:hAnsi="Arial" w:cs="Arial"/>
          <w:sz w:val="24"/>
          <w:szCs w:val="24"/>
        </w:rPr>
        <w:t>chools</w:t>
      </w:r>
      <w:r w:rsidR="00DA7E20">
        <w:rPr>
          <w:rFonts w:ascii="Arial" w:hAnsi="Arial" w:cs="Arial"/>
          <w:sz w:val="24"/>
          <w:szCs w:val="24"/>
        </w:rPr>
        <w:t>’</w:t>
      </w:r>
      <w:r w:rsidRPr="00AD5F71">
        <w:rPr>
          <w:rFonts w:ascii="Arial" w:hAnsi="Arial" w:cs="Arial"/>
          <w:sz w:val="24"/>
          <w:szCs w:val="24"/>
        </w:rPr>
        <w:t xml:space="preserve"> </w:t>
      </w:r>
      <w:r w:rsidR="004F38F8" w:rsidRPr="00AD5F71">
        <w:rPr>
          <w:rFonts w:ascii="Arial" w:hAnsi="Arial" w:cs="Arial"/>
          <w:sz w:val="24"/>
          <w:szCs w:val="24"/>
        </w:rPr>
        <w:t>S</w:t>
      </w:r>
      <w:r w:rsidRPr="00AD5F71">
        <w:rPr>
          <w:rFonts w:ascii="Arial" w:hAnsi="Arial" w:cs="Arial"/>
          <w:sz w:val="24"/>
          <w:szCs w:val="24"/>
        </w:rPr>
        <w:t>tandards</w:t>
      </w:r>
      <w:bookmarkEnd w:id="34"/>
    </w:p>
    <w:p w14:paraId="0D5426C2" w14:textId="4521B707" w:rsidR="00940D35" w:rsidRPr="003010C8" w:rsidRDefault="00940D35" w:rsidP="00BD02BF">
      <w:pPr>
        <w:jc w:val="both"/>
        <w:rPr>
          <w:rFonts w:ascii="Arial" w:hAnsi="Arial" w:cs="Arial"/>
          <w:sz w:val="20"/>
          <w:szCs w:val="20"/>
        </w:rPr>
      </w:pPr>
      <w:r w:rsidRPr="003010C8">
        <w:rPr>
          <w:rFonts w:ascii="Arial" w:hAnsi="Arial" w:cs="Arial"/>
          <w:sz w:val="20"/>
          <w:szCs w:val="20"/>
        </w:rPr>
        <w:t xml:space="preserve">The school provides a safe environment to learn and </w:t>
      </w:r>
      <w:r w:rsidR="002404BD" w:rsidRPr="003010C8">
        <w:rPr>
          <w:rFonts w:ascii="Arial" w:hAnsi="Arial" w:cs="Arial"/>
          <w:sz w:val="20"/>
          <w:szCs w:val="20"/>
        </w:rPr>
        <w:t>work,</w:t>
      </w:r>
      <w:r w:rsidRPr="003010C8">
        <w:rPr>
          <w:rFonts w:ascii="Arial" w:hAnsi="Arial" w:cs="Arial"/>
          <w:sz w:val="20"/>
          <w:szCs w:val="20"/>
        </w:rPr>
        <w:t xml:space="preserve"> and filtering and </w:t>
      </w:r>
      <w:r w:rsidR="002C05FA" w:rsidRPr="003010C8">
        <w:rPr>
          <w:rFonts w:ascii="Arial" w:hAnsi="Arial" w:cs="Arial"/>
          <w:sz w:val="20"/>
          <w:szCs w:val="20"/>
        </w:rPr>
        <w:t>monitoring and filtering are ke</w:t>
      </w:r>
      <w:r w:rsidRPr="003010C8">
        <w:rPr>
          <w:rFonts w:ascii="Arial" w:hAnsi="Arial" w:cs="Arial"/>
          <w:sz w:val="20"/>
          <w:szCs w:val="20"/>
        </w:rPr>
        <w:t>y elements to safeguard staff and pupils</w:t>
      </w:r>
      <w:r w:rsidR="002C05FA" w:rsidRPr="003010C8">
        <w:rPr>
          <w:rFonts w:ascii="Arial" w:hAnsi="Arial" w:cs="Arial"/>
          <w:sz w:val="20"/>
          <w:szCs w:val="20"/>
        </w:rPr>
        <w:t xml:space="preserve"> from potentially harmful and inappropriate online material. </w:t>
      </w:r>
    </w:p>
    <w:p w14:paraId="6E610AB2" w14:textId="3CC45793" w:rsidR="00EB22A9" w:rsidRPr="00FA76D8" w:rsidRDefault="00426ED6">
      <w:pPr>
        <w:pStyle w:val="ListParagraph"/>
        <w:numPr>
          <w:ilvl w:val="0"/>
          <w:numId w:val="33"/>
        </w:numPr>
        <w:jc w:val="both"/>
        <w:rPr>
          <w:rFonts w:ascii="Arial" w:hAnsi="Arial" w:cs="Arial"/>
          <w:bCs/>
          <w:iCs/>
          <w:spacing w:val="-1"/>
          <w:position w:val="-1"/>
          <w:sz w:val="20"/>
          <w:szCs w:val="20"/>
        </w:rPr>
      </w:pPr>
      <w:proofErr w:type="spellStart"/>
      <w:r>
        <w:rPr>
          <w:rFonts w:ascii="Arial" w:hAnsi="Arial" w:cs="Arial"/>
          <w:bCs/>
          <w:iCs/>
          <w:spacing w:val="-1"/>
          <w:position w:val="-1"/>
          <w:sz w:val="20"/>
          <w:szCs w:val="20"/>
        </w:rPr>
        <w:t>KCSiE</w:t>
      </w:r>
      <w:proofErr w:type="spellEnd"/>
      <w:r w:rsidR="00FA76D8">
        <w:rPr>
          <w:rFonts w:ascii="Arial" w:hAnsi="Arial" w:cs="Arial"/>
          <w:bCs/>
          <w:iCs/>
          <w:spacing w:val="-1"/>
          <w:position w:val="-1"/>
          <w:sz w:val="20"/>
          <w:szCs w:val="20"/>
        </w:rPr>
        <w:t xml:space="preserve"> 2026</w:t>
      </w:r>
      <w:r w:rsidR="00FF0CD3" w:rsidRPr="00FA76D8">
        <w:rPr>
          <w:rFonts w:ascii="Arial" w:hAnsi="Arial" w:cs="Arial"/>
          <w:bCs/>
          <w:iCs/>
          <w:spacing w:val="-1"/>
          <w:position w:val="-1"/>
          <w:sz w:val="20"/>
          <w:szCs w:val="20"/>
        </w:rPr>
        <w:t xml:space="preserve"> requires the DSL to have lead responsibility for understanding the filtering and monitoring systems and processes</w:t>
      </w:r>
      <w:r w:rsidR="00A2600A" w:rsidRPr="00FA76D8">
        <w:rPr>
          <w:rFonts w:ascii="Arial" w:hAnsi="Arial" w:cs="Arial"/>
          <w:bCs/>
          <w:iCs/>
          <w:spacing w:val="-1"/>
          <w:position w:val="-1"/>
          <w:sz w:val="20"/>
          <w:szCs w:val="20"/>
        </w:rPr>
        <w:t>.</w:t>
      </w:r>
      <w:r w:rsidR="00EB22A9" w:rsidRPr="00FA76D8">
        <w:rPr>
          <w:rFonts w:ascii="Arial" w:hAnsi="Arial" w:cs="Arial"/>
          <w:bCs/>
          <w:iCs/>
          <w:spacing w:val="-1"/>
          <w:position w:val="-1"/>
          <w:sz w:val="20"/>
          <w:szCs w:val="20"/>
        </w:rPr>
        <w:t xml:space="preserve"> In </w:t>
      </w:r>
      <w:proofErr w:type="spellStart"/>
      <w:r>
        <w:rPr>
          <w:rFonts w:ascii="Arial" w:hAnsi="Arial" w:cs="Arial"/>
          <w:bCs/>
          <w:iCs/>
          <w:spacing w:val="-1"/>
          <w:position w:val="-1"/>
          <w:sz w:val="20"/>
          <w:szCs w:val="20"/>
        </w:rPr>
        <w:t>KCSiE</w:t>
      </w:r>
      <w:proofErr w:type="spellEnd"/>
      <w:r w:rsidR="00FA76D8">
        <w:rPr>
          <w:rFonts w:ascii="Arial" w:hAnsi="Arial" w:cs="Arial"/>
          <w:bCs/>
          <w:iCs/>
          <w:spacing w:val="-1"/>
          <w:position w:val="-1"/>
          <w:sz w:val="20"/>
          <w:szCs w:val="20"/>
        </w:rPr>
        <w:t xml:space="preserve"> 2026</w:t>
      </w:r>
      <w:r w:rsidR="00EB22A9" w:rsidRPr="00FA76D8">
        <w:rPr>
          <w:rFonts w:ascii="Arial" w:hAnsi="Arial" w:cs="Arial"/>
          <w:bCs/>
          <w:iCs/>
          <w:spacing w:val="-1"/>
          <w:position w:val="-1"/>
          <w:sz w:val="20"/>
          <w:szCs w:val="20"/>
        </w:rPr>
        <w:t xml:space="preserve"> the list of additional guidance on “appropriate” </w:t>
      </w:r>
      <w:hyperlink r:id="rId92" w:tgtFrame="_blank" w:history="1">
        <w:r w:rsidR="00EB22A9" w:rsidRPr="00FA76D8">
          <w:rPr>
            <w:rStyle w:val="Hyperlink"/>
            <w:rFonts w:ascii="Arial" w:hAnsi="Arial" w:cs="Arial"/>
            <w:bCs/>
            <w:iCs/>
            <w:spacing w:val="-1"/>
            <w:position w:val="-1"/>
            <w:sz w:val="20"/>
            <w:szCs w:val="20"/>
          </w:rPr>
          <w:t>filtering and monitoring</w:t>
        </w:r>
      </w:hyperlink>
      <w:r w:rsidR="00EB22A9" w:rsidRPr="00FA76D8">
        <w:rPr>
          <w:rFonts w:ascii="Arial" w:hAnsi="Arial" w:cs="Arial"/>
          <w:bCs/>
          <w:iCs/>
          <w:spacing w:val="-1"/>
          <w:position w:val="-1"/>
          <w:sz w:val="20"/>
          <w:szCs w:val="20"/>
        </w:rPr>
        <w:t> has been expanded to include the DfE guidance </w:t>
      </w:r>
      <w:hyperlink r:id="rId93" w:tgtFrame="_blank" w:history="1">
        <w:r w:rsidR="00EB22A9" w:rsidRPr="00FA76D8">
          <w:rPr>
            <w:rStyle w:val="Hyperlink"/>
            <w:rFonts w:ascii="Arial" w:hAnsi="Arial" w:cs="Arial"/>
            <w:bCs/>
            <w:iCs/>
            <w:spacing w:val="-1"/>
            <w:position w:val="-1"/>
            <w:sz w:val="20"/>
            <w:szCs w:val="20"/>
          </w:rPr>
          <w:t>Generative AI: product safety expectations</w:t>
        </w:r>
      </w:hyperlink>
      <w:r w:rsidR="00EB22A9" w:rsidRPr="00FA76D8">
        <w:rPr>
          <w:rFonts w:ascii="Arial" w:hAnsi="Arial" w:cs="Arial"/>
          <w:bCs/>
          <w:iCs/>
          <w:spacing w:val="-1"/>
          <w:position w:val="-1"/>
          <w:sz w:val="20"/>
          <w:szCs w:val="20"/>
        </w:rPr>
        <w:t>.</w:t>
      </w:r>
    </w:p>
    <w:p w14:paraId="619529FA" w14:textId="4FFDFA22" w:rsidR="00A2600A" w:rsidRPr="00FA76D8" w:rsidRDefault="00A2600A">
      <w:pPr>
        <w:pStyle w:val="ListParagraph"/>
        <w:numPr>
          <w:ilvl w:val="0"/>
          <w:numId w:val="33"/>
        </w:numPr>
        <w:jc w:val="both"/>
        <w:rPr>
          <w:rFonts w:ascii="Arial" w:hAnsi="Arial" w:cs="Arial"/>
          <w:sz w:val="20"/>
          <w:szCs w:val="20"/>
        </w:rPr>
      </w:pPr>
      <w:r w:rsidRPr="00FA76D8">
        <w:rPr>
          <w:rFonts w:ascii="Arial" w:hAnsi="Arial" w:cs="Arial"/>
          <w:bCs/>
          <w:iCs/>
          <w:spacing w:val="-1"/>
          <w:position w:val="-1"/>
          <w:sz w:val="20"/>
          <w:szCs w:val="20"/>
        </w:rPr>
        <w:t xml:space="preserve"> The DfE published guidance for </w:t>
      </w:r>
      <w:r w:rsidR="00C158F1" w:rsidRPr="00FA76D8">
        <w:rPr>
          <w:rFonts w:ascii="Arial" w:hAnsi="Arial" w:cs="Arial"/>
          <w:bCs/>
          <w:iCs/>
          <w:spacing w:val="-1"/>
          <w:position w:val="-1"/>
          <w:sz w:val="20"/>
          <w:szCs w:val="20"/>
        </w:rPr>
        <w:t>M</w:t>
      </w:r>
      <w:r w:rsidRPr="00FA76D8">
        <w:rPr>
          <w:rFonts w:ascii="Arial" w:hAnsi="Arial" w:cs="Arial"/>
          <w:bCs/>
          <w:iCs/>
          <w:spacing w:val="-1"/>
          <w:position w:val="-1"/>
          <w:sz w:val="20"/>
          <w:szCs w:val="20"/>
        </w:rPr>
        <w:t xml:space="preserve">eeting </w:t>
      </w:r>
      <w:r w:rsidR="00C158F1" w:rsidRPr="00FA76D8">
        <w:rPr>
          <w:rFonts w:ascii="Arial" w:hAnsi="Arial" w:cs="Arial"/>
          <w:bCs/>
          <w:iCs/>
          <w:spacing w:val="-1"/>
          <w:position w:val="-1"/>
          <w:sz w:val="20"/>
          <w:szCs w:val="20"/>
        </w:rPr>
        <w:t>D</w:t>
      </w:r>
      <w:r w:rsidRPr="00FA76D8">
        <w:rPr>
          <w:rFonts w:ascii="Arial" w:hAnsi="Arial" w:cs="Arial"/>
          <w:bCs/>
          <w:iCs/>
          <w:spacing w:val="-1"/>
          <w:position w:val="-1"/>
          <w:sz w:val="20"/>
          <w:szCs w:val="20"/>
        </w:rPr>
        <w:t>igital and</w:t>
      </w:r>
      <w:r w:rsidR="00C158F1" w:rsidRPr="00FA76D8">
        <w:rPr>
          <w:rFonts w:ascii="Arial" w:hAnsi="Arial" w:cs="Arial"/>
          <w:bCs/>
          <w:iCs/>
          <w:spacing w:val="-1"/>
          <w:position w:val="-1"/>
          <w:sz w:val="20"/>
          <w:szCs w:val="20"/>
        </w:rPr>
        <w:t xml:space="preserve"> T</w:t>
      </w:r>
      <w:r w:rsidRPr="00FA76D8">
        <w:rPr>
          <w:rFonts w:ascii="Arial" w:hAnsi="Arial" w:cs="Arial"/>
          <w:bCs/>
          <w:iCs/>
          <w:spacing w:val="-1"/>
          <w:position w:val="-1"/>
          <w:sz w:val="20"/>
          <w:szCs w:val="20"/>
        </w:rPr>
        <w:t>echnology standards</w:t>
      </w:r>
      <w:r w:rsidR="001846EC" w:rsidRPr="00FA76D8">
        <w:rPr>
          <w:rStyle w:val="FootnoteReference"/>
          <w:rFonts w:ascii="Arial" w:hAnsi="Arial" w:cs="Arial"/>
          <w:bCs/>
          <w:iCs/>
          <w:spacing w:val="-1"/>
          <w:position w:val="-1"/>
          <w:sz w:val="20"/>
          <w:szCs w:val="20"/>
        </w:rPr>
        <w:footnoteReference w:id="25"/>
      </w:r>
      <w:r w:rsidRPr="00FA76D8">
        <w:rPr>
          <w:rFonts w:ascii="Arial" w:hAnsi="Arial" w:cs="Arial"/>
          <w:bCs/>
          <w:iCs/>
          <w:spacing w:val="-1"/>
          <w:position w:val="-1"/>
          <w:sz w:val="20"/>
          <w:szCs w:val="20"/>
        </w:rPr>
        <w:t xml:space="preserve"> requires a member of SLT and governor to assume responsibility tha</w:t>
      </w:r>
      <w:r w:rsidR="004F38F8" w:rsidRPr="00FA76D8">
        <w:rPr>
          <w:rFonts w:ascii="Arial" w:hAnsi="Arial" w:cs="Arial"/>
          <w:bCs/>
          <w:iCs/>
          <w:spacing w:val="-1"/>
          <w:position w:val="-1"/>
          <w:sz w:val="20"/>
          <w:szCs w:val="20"/>
        </w:rPr>
        <w:t>t</w:t>
      </w:r>
      <w:r w:rsidRPr="00FA76D8">
        <w:rPr>
          <w:rFonts w:ascii="Arial" w:hAnsi="Arial" w:cs="Arial"/>
          <w:bCs/>
          <w:iCs/>
          <w:spacing w:val="-1"/>
          <w:position w:val="-1"/>
          <w:sz w:val="20"/>
          <w:szCs w:val="20"/>
        </w:rPr>
        <w:t xml:space="preserve"> the standards are met and that the roles and responsibilities for staff and third parties/external providers are assigned. </w:t>
      </w:r>
    </w:p>
    <w:p w14:paraId="2830D42E" w14:textId="138D242C" w:rsidR="004F6019" w:rsidRPr="00FA76D8" w:rsidRDefault="005D3C11">
      <w:pPr>
        <w:pStyle w:val="ListParagraph"/>
        <w:numPr>
          <w:ilvl w:val="0"/>
          <w:numId w:val="33"/>
        </w:numPr>
        <w:jc w:val="both"/>
        <w:rPr>
          <w:rFonts w:ascii="Arial" w:hAnsi="Arial" w:cs="Arial"/>
          <w:sz w:val="20"/>
          <w:szCs w:val="20"/>
        </w:rPr>
      </w:pPr>
      <w:r w:rsidRPr="00FA76D8">
        <w:rPr>
          <w:rFonts w:ascii="Arial" w:hAnsi="Arial" w:cs="Arial"/>
          <w:sz w:val="20"/>
          <w:szCs w:val="20"/>
        </w:rPr>
        <w:t>The school is</w:t>
      </w:r>
      <w:r w:rsidR="00923EA0" w:rsidRPr="00FA76D8">
        <w:rPr>
          <w:rFonts w:ascii="Arial" w:hAnsi="Arial" w:cs="Arial"/>
          <w:sz w:val="20"/>
          <w:szCs w:val="20"/>
        </w:rPr>
        <w:t xml:space="preserv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p>
    <w:p w14:paraId="71504083" w14:textId="39775385" w:rsidR="004F38F8" w:rsidRPr="00FA76D8" w:rsidRDefault="004F38F8" w:rsidP="00BD02BF">
      <w:pPr>
        <w:jc w:val="both"/>
        <w:rPr>
          <w:rFonts w:ascii="Arial" w:hAnsi="Arial" w:cs="Arial"/>
          <w:sz w:val="20"/>
          <w:szCs w:val="20"/>
        </w:rPr>
      </w:pPr>
      <w:r w:rsidRPr="00FA76D8">
        <w:rPr>
          <w:rFonts w:ascii="Arial" w:hAnsi="Arial" w:cs="Arial"/>
          <w:sz w:val="20"/>
          <w:szCs w:val="20"/>
        </w:rPr>
        <w:t>This school has the following assigned</w:t>
      </w:r>
      <w:r w:rsidR="002404BD" w:rsidRPr="00FA76D8">
        <w:rPr>
          <w:rFonts w:ascii="Arial" w:hAnsi="Arial" w:cs="Arial"/>
          <w:sz w:val="20"/>
          <w:szCs w:val="20"/>
        </w:rPr>
        <w:t>:</w:t>
      </w:r>
    </w:p>
    <w:p w14:paraId="4B6EB100" w14:textId="738B1A07" w:rsidR="00A2600A" w:rsidRPr="003010C8" w:rsidRDefault="006403C5" w:rsidP="00BD02BF">
      <w:pPr>
        <w:jc w:val="both"/>
        <w:rPr>
          <w:rFonts w:ascii="Arial" w:hAnsi="Arial" w:cs="Arial"/>
          <w:bCs/>
          <w:iCs/>
          <w:spacing w:val="-1"/>
          <w:position w:val="-1"/>
          <w:sz w:val="20"/>
          <w:szCs w:val="20"/>
        </w:rPr>
      </w:pPr>
      <w:r w:rsidRPr="00FA76D8">
        <w:rPr>
          <w:rFonts w:ascii="Arial" w:hAnsi="Arial" w:cs="Arial"/>
          <w:b/>
          <w:bCs/>
          <w:iCs/>
          <w:spacing w:val="-1"/>
          <w:position w:val="-1"/>
          <w:sz w:val="20"/>
          <w:szCs w:val="20"/>
        </w:rPr>
        <w:t>SLT</w:t>
      </w:r>
      <w:r w:rsidRPr="00FA76D8">
        <w:rPr>
          <w:rFonts w:ascii="Arial" w:hAnsi="Arial" w:cs="Arial"/>
          <w:bCs/>
          <w:iCs/>
          <w:spacing w:val="-1"/>
          <w:position w:val="-1"/>
          <w:sz w:val="20"/>
          <w:szCs w:val="20"/>
        </w:rPr>
        <w:t xml:space="preserve"> - </w:t>
      </w:r>
      <w:r w:rsidR="00A2600A" w:rsidRPr="00FA76D8">
        <w:rPr>
          <w:rFonts w:ascii="Arial" w:hAnsi="Arial" w:cs="Arial"/>
          <w:bCs/>
          <w:iCs/>
          <w:spacing w:val="-1"/>
          <w:position w:val="-1"/>
          <w:sz w:val="20"/>
          <w:szCs w:val="20"/>
        </w:rPr>
        <w:t>The procurement of the filtering and monitoring systems, decision making on restrictions</w:t>
      </w:r>
      <w:r w:rsidR="00C158F1" w:rsidRPr="00FA76D8">
        <w:rPr>
          <w:rFonts w:ascii="Arial" w:hAnsi="Arial" w:cs="Arial"/>
          <w:bCs/>
          <w:iCs/>
          <w:spacing w:val="-1"/>
          <w:position w:val="-1"/>
          <w:sz w:val="20"/>
          <w:szCs w:val="20"/>
        </w:rPr>
        <w:t>/blocking/filtering</w:t>
      </w:r>
      <w:r w:rsidR="00A2600A" w:rsidRPr="00FA76D8">
        <w:rPr>
          <w:rFonts w:ascii="Arial" w:hAnsi="Arial" w:cs="Arial"/>
          <w:bCs/>
          <w:iCs/>
          <w:spacing w:val="-1"/>
          <w:position w:val="-1"/>
          <w:sz w:val="20"/>
          <w:szCs w:val="20"/>
        </w:rPr>
        <w:t>, reviewing the effectiveness and overseeing reports are the responsibility of the SLT.  They</w:t>
      </w:r>
      <w:r w:rsidR="00A2600A" w:rsidRPr="00FA76D8">
        <w:rPr>
          <w:rFonts w:ascii="Arial" w:hAnsi="Arial" w:cs="Arial"/>
          <w:bCs/>
          <w:iCs/>
          <w:spacing w:val="-1"/>
          <w:position w:val="-1"/>
          <w:sz w:val="20"/>
          <w:szCs w:val="20"/>
          <w:u w:val="single"/>
        </w:rPr>
        <w:t xml:space="preserve"> </w:t>
      </w:r>
      <w:r w:rsidR="00A2600A" w:rsidRPr="00FA76D8">
        <w:rPr>
          <w:rFonts w:ascii="Arial" w:hAnsi="Arial" w:cs="Arial"/>
          <w:bCs/>
          <w:iCs/>
          <w:spacing w:val="-1"/>
          <w:position w:val="-1"/>
          <w:sz w:val="20"/>
          <w:szCs w:val="20"/>
        </w:rPr>
        <w:t>are also responsible for ensuring st</w:t>
      </w:r>
      <w:r w:rsidR="00A2600A" w:rsidRPr="003010C8">
        <w:rPr>
          <w:rFonts w:ascii="Arial" w:hAnsi="Arial" w:cs="Arial"/>
          <w:bCs/>
          <w:iCs/>
          <w:spacing w:val="-1"/>
          <w:position w:val="-1"/>
          <w:sz w:val="20"/>
          <w:szCs w:val="20"/>
        </w:rPr>
        <w:t xml:space="preserve">aff understand their role through staff training, adherence to policy and procedure and reporting concerns. </w:t>
      </w:r>
    </w:p>
    <w:p w14:paraId="678BE554" w14:textId="6105E61B" w:rsidR="006403C5" w:rsidRPr="007B4DF0" w:rsidRDefault="006403C5" w:rsidP="00BD02BF">
      <w:pPr>
        <w:jc w:val="both"/>
        <w:rPr>
          <w:rFonts w:ascii="Arial" w:hAnsi="Arial" w:cs="Arial"/>
          <w:bCs/>
          <w:iCs/>
          <w:spacing w:val="-1"/>
          <w:position w:val="-1"/>
          <w:sz w:val="20"/>
          <w:szCs w:val="20"/>
        </w:rPr>
      </w:pPr>
      <w:r w:rsidRPr="003010C8">
        <w:rPr>
          <w:rFonts w:ascii="Arial" w:hAnsi="Arial" w:cs="Arial"/>
          <w:b/>
          <w:bCs/>
          <w:iCs/>
          <w:spacing w:val="-1"/>
          <w:position w:val="-1"/>
          <w:sz w:val="20"/>
          <w:szCs w:val="20"/>
        </w:rPr>
        <w:t xml:space="preserve">DSL </w:t>
      </w:r>
      <w:r w:rsidRPr="003010C8">
        <w:rPr>
          <w:rFonts w:ascii="Arial" w:hAnsi="Arial" w:cs="Arial"/>
          <w:bCs/>
          <w:iCs/>
          <w:spacing w:val="-1"/>
          <w:position w:val="-1"/>
          <w:sz w:val="20"/>
          <w:szCs w:val="20"/>
        </w:rPr>
        <w:t xml:space="preserve">– the DSL </w:t>
      </w:r>
      <w:r w:rsidR="005F2D4B" w:rsidRPr="003010C8">
        <w:rPr>
          <w:rFonts w:ascii="Arial" w:hAnsi="Arial" w:cs="Arial"/>
          <w:bCs/>
          <w:iCs/>
          <w:spacing w:val="-1"/>
          <w:position w:val="-1"/>
          <w:sz w:val="20"/>
          <w:szCs w:val="20"/>
        </w:rPr>
        <w:t>is</w:t>
      </w:r>
      <w:r w:rsidRPr="003010C8">
        <w:rPr>
          <w:rFonts w:ascii="Arial" w:hAnsi="Arial" w:cs="Arial"/>
          <w:bCs/>
          <w:iCs/>
          <w:spacing w:val="-1"/>
          <w:position w:val="-1"/>
          <w:sz w:val="20"/>
          <w:szCs w:val="20"/>
        </w:rPr>
        <w:t xml:space="preserve"> responsible for </w:t>
      </w:r>
      <w:r w:rsidR="005F2D4B" w:rsidRPr="003010C8">
        <w:rPr>
          <w:rFonts w:ascii="Arial" w:hAnsi="Arial" w:cs="Arial"/>
          <w:bCs/>
          <w:iCs/>
          <w:spacing w:val="-1"/>
          <w:position w:val="-1"/>
          <w:sz w:val="20"/>
          <w:szCs w:val="20"/>
        </w:rPr>
        <w:t xml:space="preserve">receipt of </w:t>
      </w:r>
      <w:r w:rsidRPr="003010C8">
        <w:rPr>
          <w:rFonts w:ascii="Arial" w:hAnsi="Arial" w:cs="Arial"/>
          <w:bCs/>
          <w:iCs/>
          <w:spacing w:val="-1"/>
          <w:position w:val="-1"/>
          <w:sz w:val="20"/>
          <w:szCs w:val="20"/>
        </w:rPr>
        <w:t>f</w:t>
      </w:r>
      <w:r w:rsidR="005F2D4B" w:rsidRPr="003010C8">
        <w:rPr>
          <w:rFonts w:ascii="Arial" w:hAnsi="Arial" w:cs="Arial"/>
          <w:bCs/>
          <w:iCs/>
          <w:spacing w:val="-1"/>
          <w:position w:val="-1"/>
          <w:sz w:val="20"/>
          <w:szCs w:val="20"/>
        </w:rPr>
        <w:t xml:space="preserve">iltering and monitoring reports, following up on safeguarding concerns and ensuring checks are undertaken by IT providers on the filtering and </w:t>
      </w:r>
      <w:r w:rsidR="005F2D4B" w:rsidRPr="007B4DF0">
        <w:rPr>
          <w:rFonts w:ascii="Arial" w:hAnsi="Arial" w:cs="Arial"/>
          <w:bCs/>
          <w:iCs/>
          <w:spacing w:val="-1"/>
          <w:position w:val="-1"/>
          <w:sz w:val="20"/>
          <w:szCs w:val="20"/>
        </w:rPr>
        <w:t xml:space="preserve">monitoring systems. </w:t>
      </w:r>
    </w:p>
    <w:p w14:paraId="36C92940" w14:textId="5E3BF241" w:rsidR="00FE6481" w:rsidRPr="007B4DF0" w:rsidRDefault="00ED0700" w:rsidP="00BD02BF">
      <w:pPr>
        <w:jc w:val="both"/>
        <w:rPr>
          <w:rFonts w:ascii="Arial" w:hAnsi="Arial" w:cs="Arial"/>
          <w:bCs/>
          <w:iCs/>
          <w:spacing w:val="-1"/>
          <w:position w:val="-1"/>
          <w:sz w:val="20"/>
          <w:szCs w:val="20"/>
        </w:rPr>
      </w:pPr>
      <w:r w:rsidRPr="007B4DF0">
        <w:rPr>
          <w:rFonts w:ascii="Arial" w:hAnsi="Arial" w:cs="Arial"/>
          <w:bCs/>
          <w:iCs/>
          <w:spacing w:val="-1"/>
          <w:position w:val="-1"/>
          <w:sz w:val="20"/>
          <w:szCs w:val="20"/>
        </w:rPr>
        <w:t>R</w:t>
      </w:r>
      <w:r w:rsidR="00FE6481" w:rsidRPr="007B4DF0">
        <w:rPr>
          <w:rFonts w:ascii="Arial" w:hAnsi="Arial" w:cs="Arial"/>
          <w:bCs/>
          <w:iCs/>
          <w:spacing w:val="-1"/>
          <w:position w:val="-1"/>
          <w:sz w:val="20"/>
          <w:szCs w:val="20"/>
        </w:rPr>
        <w:t>eviews</w:t>
      </w:r>
      <w:r w:rsidRPr="007B4DF0">
        <w:rPr>
          <w:rFonts w:ascii="Arial" w:hAnsi="Arial" w:cs="Arial"/>
          <w:bCs/>
          <w:iCs/>
          <w:spacing w:val="-1"/>
          <w:position w:val="-1"/>
          <w:sz w:val="20"/>
          <w:szCs w:val="20"/>
        </w:rPr>
        <w:t xml:space="preserve"> at least every academic year (as set out below)</w:t>
      </w:r>
      <w:r w:rsidR="00FE6481" w:rsidRPr="007B4DF0">
        <w:rPr>
          <w:rFonts w:ascii="Arial" w:hAnsi="Arial" w:cs="Arial"/>
          <w:bCs/>
          <w:iCs/>
          <w:spacing w:val="-1"/>
          <w:position w:val="-1"/>
          <w:sz w:val="20"/>
          <w:szCs w:val="20"/>
        </w:rPr>
        <w:t xml:space="preserve"> should be carried out by the SLT member responsible for filtering and monitoring, with the support of the school's designated safeguarding lead and IT support.</w:t>
      </w:r>
    </w:p>
    <w:p w14:paraId="0065EFEE" w14:textId="6CECECB0" w:rsidR="005F2D4B" w:rsidRPr="007B4DF0" w:rsidRDefault="005F2D4B" w:rsidP="00BD02BF">
      <w:pPr>
        <w:jc w:val="both"/>
        <w:rPr>
          <w:rFonts w:ascii="Arial" w:hAnsi="Arial" w:cs="Arial"/>
          <w:bCs/>
          <w:iCs/>
          <w:spacing w:val="-1"/>
          <w:position w:val="-1"/>
          <w:sz w:val="20"/>
          <w:szCs w:val="20"/>
        </w:rPr>
      </w:pPr>
      <w:r w:rsidRPr="007B4DF0">
        <w:rPr>
          <w:rFonts w:ascii="Arial" w:hAnsi="Arial" w:cs="Arial"/>
          <w:b/>
          <w:bCs/>
          <w:iCs/>
          <w:spacing w:val="-1"/>
          <w:position w:val="-1"/>
          <w:sz w:val="20"/>
          <w:szCs w:val="20"/>
        </w:rPr>
        <w:t>IT service provider</w:t>
      </w:r>
      <w:r w:rsidRPr="007B4DF0">
        <w:rPr>
          <w:rFonts w:ascii="Arial" w:hAnsi="Arial" w:cs="Arial"/>
          <w:bCs/>
          <w:iCs/>
          <w:spacing w:val="-1"/>
          <w:position w:val="-1"/>
          <w:sz w:val="20"/>
          <w:szCs w:val="20"/>
        </w:rPr>
        <w:t xml:space="preserve"> </w:t>
      </w:r>
      <w:r w:rsidR="004F38F8" w:rsidRPr="007B4DF0">
        <w:rPr>
          <w:rFonts w:ascii="Arial" w:hAnsi="Arial" w:cs="Arial"/>
          <w:bCs/>
          <w:iCs/>
          <w:spacing w:val="-1"/>
          <w:position w:val="-1"/>
          <w:sz w:val="20"/>
          <w:szCs w:val="20"/>
        </w:rPr>
        <w:t xml:space="preserve">- </w:t>
      </w:r>
      <w:r w:rsidR="009B7C07" w:rsidRPr="007B4DF0">
        <w:rPr>
          <w:rFonts w:ascii="Arial" w:hAnsi="Arial" w:cs="Arial"/>
          <w:bCs/>
          <w:iCs/>
          <w:spacing w:val="-1"/>
          <w:position w:val="-1"/>
          <w:sz w:val="20"/>
          <w:szCs w:val="20"/>
        </w:rPr>
        <w:t>is</w:t>
      </w:r>
      <w:r w:rsidRPr="007B4DF0">
        <w:rPr>
          <w:rFonts w:ascii="Arial" w:hAnsi="Arial" w:cs="Arial"/>
          <w:bCs/>
          <w:iCs/>
          <w:spacing w:val="-1"/>
          <w:position w:val="-1"/>
          <w:sz w:val="20"/>
          <w:szCs w:val="20"/>
        </w:rPr>
        <w:t xml:space="preserve"> </w:t>
      </w:r>
      <w:r w:rsidR="009B7C07" w:rsidRPr="007B4DF0">
        <w:rPr>
          <w:rFonts w:ascii="Arial" w:hAnsi="Arial" w:cs="Arial"/>
          <w:bCs/>
          <w:iCs/>
          <w:spacing w:val="-1"/>
          <w:position w:val="-1"/>
          <w:sz w:val="20"/>
          <w:szCs w:val="20"/>
        </w:rPr>
        <w:t>responsible</w:t>
      </w:r>
      <w:r w:rsidRPr="007B4DF0">
        <w:rPr>
          <w:rFonts w:ascii="Arial" w:hAnsi="Arial" w:cs="Arial"/>
          <w:bCs/>
          <w:iCs/>
          <w:spacing w:val="-1"/>
          <w:position w:val="-1"/>
          <w:sz w:val="20"/>
          <w:szCs w:val="20"/>
        </w:rPr>
        <w:t xml:space="preserve"> for </w:t>
      </w:r>
      <w:r w:rsidR="009B7C07" w:rsidRPr="007B4DF0">
        <w:rPr>
          <w:rFonts w:ascii="Arial" w:hAnsi="Arial" w:cs="Arial"/>
          <w:bCs/>
          <w:iCs/>
          <w:spacing w:val="-1"/>
          <w:position w:val="-1"/>
          <w:sz w:val="20"/>
          <w:szCs w:val="20"/>
        </w:rPr>
        <w:t>maintaining</w:t>
      </w:r>
      <w:r w:rsidRPr="007B4DF0">
        <w:rPr>
          <w:rFonts w:ascii="Arial" w:hAnsi="Arial" w:cs="Arial"/>
          <w:bCs/>
          <w:iCs/>
          <w:spacing w:val="-1"/>
          <w:position w:val="-1"/>
          <w:sz w:val="20"/>
          <w:szCs w:val="20"/>
        </w:rPr>
        <w:t>, checking and re</w:t>
      </w:r>
      <w:r w:rsidR="004F38F8" w:rsidRPr="007B4DF0">
        <w:rPr>
          <w:rFonts w:ascii="Arial" w:hAnsi="Arial" w:cs="Arial"/>
          <w:bCs/>
          <w:iCs/>
          <w:spacing w:val="-1"/>
          <w:position w:val="-1"/>
          <w:sz w:val="20"/>
          <w:szCs w:val="20"/>
        </w:rPr>
        <w:t xml:space="preserve">viewing the filtering and monitoring </w:t>
      </w:r>
      <w:r w:rsidRPr="007B4DF0">
        <w:rPr>
          <w:rFonts w:ascii="Arial" w:hAnsi="Arial" w:cs="Arial"/>
          <w:bCs/>
          <w:iCs/>
          <w:spacing w:val="-1"/>
          <w:position w:val="-1"/>
          <w:sz w:val="20"/>
          <w:szCs w:val="20"/>
        </w:rPr>
        <w:t>systems, providing filtering and monitoring reports</w:t>
      </w:r>
      <w:r w:rsidR="004F38F8" w:rsidRPr="007B4DF0">
        <w:rPr>
          <w:rFonts w:ascii="Arial" w:hAnsi="Arial" w:cs="Arial"/>
          <w:bCs/>
          <w:iCs/>
          <w:spacing w:val="-1"/>
          <w:position w:val="-1"/>
          <w:sz w:val="20"/>
          <w:szCs w:val="20"/>
        </w:rPr>
        <w:t xml:space="preserve"> to the DSL</w:t>
      </w:r>
      <w:r w:rsidRPr="007B4DF0">
        <w:rPr>
          <w:rFonts w:ascii="Arial" w:hAnsi="Arial" w:cs="Arial"/>
          <w:bCs/>
          <w:iCs/>
          <w:spacing w:val="-1"/>
          <w:position w:val="-1"/>
          <w:sz w:val="20"/>
          <w:szCs w:val="20"/>
        </w:rPr>
        <w:t xml:space="preserve">, </w:t>
      </w:r>
      <w:r w:rsidR="009B7C07" w:rsidRPr="007B4DF0">
        <w:rPr>
          <w:rFonts w:ascii="Arial" w:hAnsi="Arial" w:cs="Arial"/>
          <w:bCs/>
          <w:iCs/>
          <w:spacing w:val="-1"/>
          <w:position w:val="-1"/>
          <w:sz w:val="20"/>
          <w:szCs w:val="20"/>
        </w:rPr>
        <w:t xml:space="preserve">implementing </w:t>
      </w:r>
      <w:r w:rsidR="004F38F8" w:rsidRPr="007B4DF0">
        <w:rPr>
          <w:rFonts w:ascii="Arial" w:hAnsi="Arial" w:cs="Arial"/>
          <w:bCs/>
          <w:iCs/>
          <w:spacing w:val="-1"/>
          <w:position w:val="-1"/>
          <w:sz w:val="20"/>
          <w:szCs w:val="20"/>
        </w:rPr>
        <w:t xml:space="preserve">agreed </w:t>
      </w:r>
      <w:r w:rsidRPr="007B4DF0">
        <w:rPr>
          <w:rFonts w:ascii="Arial" w:hAnsi="Arial" w:cs="Arial"/>
          <w:bCs/>
          <w:iCs/>
          <w:spacing w:val="-1"/>
          <w:position w:val="-1"/>
          <w:sz w:val="20"/>
          <w:szCs w:val="20"/>
        </w:rPr>
        <w:t xml:space="preserve">actions following any concerns or checks to </w:t>
      </w:r>
      <w:r w:rsidR="004F38F8" w:rsidRPr="007B4DF0">
        <w:rPr>
          <w:rFonts w:ascii="Arial" w:hAnsi="Arial" w:cs="Arial"/>
          <w:bCs/>
          <w:iCs/>
          <w:spacing w:val="-1"/>
          <w:position w:val="-1"/>
          <w:sz w:val="20"/>
          <w:szCs w:val="20"/>
        </w:rPr>
        <w:t xml:space="preserve">the </w:t>
      </w:r>
      <w:r w:rsidRPr="007B4DF0">
        <w:rPr>
          <w:rFonts w:ascii="Arial" w:hAnsi="Arial" w:cs="Arial"/>
          <w:bCs/>
          <w:iCs/>
          <w:spacing w:val="-1"/>
          <w:position w:val="-1"/>
          <w:sz w:val="20"/>
          <w:szCs w:val="20"/>
        </w:rPr>
        <w:t xml:space="preserve">system. </w:t>
      </w:r>
    </w:p>
    <w:p w14:paraId="06C3733E" w14:textId="33B53298" w:rsidR="004D034A" w:rsidRPr="007B4DF0" w:rsidRDefault="005F2D4B" w:rsidP="00BD02BF">
      <w:pPr>
        <w:jc w:val="both"/>
        <w:rPr>
          <w:rFonts w:ascii="Arial" w:hAnsi="Arial" w:cs="Arial"/>
          <w:b/>
          <w:bCs/>
          <w:iCs/>
          <w:spacing w:val="-1"/>
          <w:position w:val="-1"/>
          <w:sz w:val="20"/>
          <w:szCs w:val="20"/>
        </w:rPr>
      </w:pPr>
      <w:r w:rsidRPr="007B4DF0">
        <w:rPr>
          <w:rFonts w:ascii="Arial" w:hAnsi="Arial" w:cs="Arial"/>
          <w:b/>
          <w:bCs/>
          <w:iCs/>
          <w:spacing w:val="-1"/>
          <w:position w:val="-1"/>
          <w:sz w:val="20"/>
          <w:szCs w:val="20"/>
        </w:rPr>
        <w:t xml:space="preserve">In meeting this </w:t>
      </w:r>
      <w:r w:rsidR="00697748" w:rsidRPr="007B4DF0">
        <w:rPr>
          <w:rFonts w:ascii="Arial" w:hAnsi="Arial" w:cs="Arial"/>
          <w:b/>
          <w:bCs/>
          <w:iCs/>
          <w:spacing w:val="-1"/>
          <w:position w:val="-1"/>
          <w:sz w:val="20"/>
          <w:szCs w:val="20"/>
        </w:rPr>
        <w:t>standard,</w:t>
      </w:r>
      <w:r w:rsidRPr="007B4DF0">
        <w:rPr>
          <w:rFonts w:ascii="Arial" w:hAnsi="Arial" w:cs="Arial"/>
          <w:b/>
          <w:bCs/>
          <w:iCs/>
          <w:spacing w:val="-1"/>
          <w:position w:val="-1"/>
          <w:sz w:val="20"/>
          <w:szCs w:val="20"/>
        </w:rPr>
        <w:t xml:space="preserve"> the school has </w:t>
      </w:r>
      <w:r w:rsidR="004F38F8" w:rsidRPr="007B4DF0">
        <w:rPr>
          <w:rFonts w:ascii="Arial" w:hAnsi="Arial" w:cs="Arial"/>
          <w:b/>
          <w:bCs/>
          <w:iCs/>
          <w:spacing w:val="-1"/>
          <w:position w:val="-1"/>
          <w:sz w:val="20"/>
          <w:szCs w:val="20"/>
        </w:rPr>
        <w:t>agreed to</w:t>
      </w:r>
      <w:r w:rsidR="004D034A" w:rsidRPr="007B4DF0">
        <w:rPr>
          <w:rFonts w:ascii="Arial" w:hAnsi="Arial" w:cs="Arial"/>
          <w:b/>
          <w:bCs/>
          <w:iCs/>
          <w:spacing w:val="-1"/>
          <w:position w:val="-1"/>
          <w:sz w:val="20"/>
          <w:szCs w:val="20"/>
        </w:rPr>
        <w:t xml:space="preserve">: </w:t>
      </w:r>
    </w:p>
    <w:p w14:paraId="21192D10" w14:textId="1E37FA1C" w:rsidR="007056D2" w:rsidRPr="007B4DF0" w:rsidRDefault="004D034A" w:rsidP="006004D2">
      <w:pPr>
        <w:pStyle w:val="ListParagraph"/>
        <w:numPr>
          <w:ilvl w:val="0"/>
          <w:numId w:val="34"/>
        </w:numPr>
        <w:spacing w:after="80"/>
        <w:jc w:val="both"/>
        <w:rPr>
          <w:rFonts w:ascii="Arial" w:hAnsi="Arial" w:cs="Arial"/>
          <w:bCs/>
          <w:iCs/>
          <w:spacing w:val="-1"/>
          <w:position w:val="-1"/>
          <w:sz w:val="20"/>
          <w:szCs w:val="20"/>
        </w:rPr>
      </w:pPr>
      <w:r w:rsidRPr="007B4DF0">
        <w:rPr>
          <w:rFonts w:ascii="Arial" w:hAnsi="Arial" w:cs="Arial"/>
          <w:bCs/>
          <w:iCs/>
          <w:spacing w:val="-1"/>
          <w:position w:val="-1"/>
          <w:sz w:val="20"/>
          <w:szCs w:val="20"/>
        </w:rPr>
        <w:t>U</w:t>
      </w:r>
      <w:r w:rsidR="004F38F8" w:rsidRPr="007B4DF0">
        <w:rPr>
          <w:rFonts w:ascii="Arial" w:hAnsi="Arial" w:cs="Arial"/>
          <w:bCs/>
          <w:iCs/>
          <w:spacing w:val="-1"/>
          <w:position w:val="-1"/>
          <w:sz w:val="20"/>
          <w:szCs w:val="20"/>
        </w:rPr>
        <w:t xml:space="preserve">ndertake </w:t>
      </w:r>
      <w:r w:rsidR="005F2D4B" w:rsidRPr="007B4DF0">
        <w:rPr>
          <w:rFonts w:ascii="Arial" w:hAnsi="Arial" w:cs="Arial"/>
          <w:bCs/>
          <w:iCs/>
          <w:spacing w:val="-1"/>
          <w:position w:val="-1"/>
          <w:sz w:val="20"/>
          <w:szCs w:val="20"/>
        </w:rPr>
        <w:t xml:space="preserve">an annual review </w:t>
      </w:r>
      <w:r w:rsidR="00C158F1" w:rsidRPr="007B4DF0">
        <w:rPr>
          <w:rFonts w:ascii="Arial" w:hAnsi="Arial" w:cs="Arial"/>
          <w:bCs/>
          <w:iCs/>
          <w:spacing w:val="-1"/>
          <w:position w:val="-1"/>
          <w:sz w:val="20"/>
          <w:szCs w:val="20"/>
        </w:rPr>
        <w:t>(e.g. LGFL online safety risk assessment and audit or 360 safe website</w:t>
      </w:r>
      <w:r w:rsidR="00BD02BF" w:rsidRPr="007B4DF0">
        <w:rPr>
          <w:rFonts w:ascii="Arial" w:hAnsi="Arial" w:cs="Arial"/>
          <w:bCs/>
          <w:iCs/>
          <w:spacing w:val="-1"/>
          <w:position w:val="-1"/>
          <w:sz w:val="20"/>
          <w:szCs w:val="20"/>
        </w:rPr>
        <w:t xml:space="preserve"> or similar</w:t>
      </w:r>
      <w:r w:rsidR="00C158F1" w:rsidRPr="007B4DF0">
        <w:rPr>
          <w:rFonts w:ascii="Arial" w:hAnsi="Arial" w:cs="Arial"/>
          <w:bCs/>
          <w:iCs/>
          <w:spacing w:val="-1"/>
          <w:position w:val="-1"/>
          <w:sz w:val="20"/>
          <w:szCs w:val="20"/>
        </w:rPr>
        <w:t>)</w:t>
      </w:r>
      <w:r w:rsidRPr="007B4DF0">
        <w:rPr>
          <w:rFonts w:ascii="Arial" w:hAnsi="Arial" w:cs="Arial"/>
          <w:bCs/>
          <w:iCs/>
          <w:spacing w:val="-1"/>
          <w:position w:val="-1"/>
          <w:sz w:val="20"/>
          <w:szCs w:val="20"/>
        </w:rPr>
        <w:t xml:space="preserve"> to identify risks and ensuring adherence to policy. </w:t>
      </w:r>
      <w:r w:rsidR="00C158F1" w:rsidRPr="007B4DF0">
        <w:rPr>
          <w:rFonts w:ascii="Arial" w:hAnsi="Arial" w:cs="Arial"/>
          <w:bCs/>
          <w:iCs/>
          <w:spacing w:val="-1"/>
          <w:position w:val="-1"/>
          <w:sz w:val="20"/>
          <w:szCs w:val="20"/>
        </w:rPr>
        <w:t xml:space="preserve"> </w:t>
      </w:r>
      <w:r w:rsidR="007056D2" w:rsidRPr="007B4DF0">
        <w:rPr>
          <w:rFonts w:ascii="Arial" w:hAnsi="Arial" w:cs="Arial"/>
          <w:bCs/>
          <w:iCs/>
          <w:spacing w:val="-1"/>
          <w:position w:val="-1"/>
          <w:sz w:val="20"/>
          <w:szCs w:val="20"/>
        </w:rPr>
        <w:t xml:space="preserve">ensure that a review of their effectiveness is carried out at least once every academic year. They should include checks that filtering is working appropriately on all internet-connected devices in all relevant locations, and a record should be kept of these checks.' </w:t>
      </w:r>
    </w:p>
    <w:p w14:paraId="297C151E" w14:textId="7EC2A701" w:rsidR="004D034A" w:rsidRPr="007B4DF0" w:rsidRDefault="004D034A">
      <w:pPr>
        <w:pStyle w:val="ListParagraph"/>
        <w:numPr>
          <w:ilvl w:val="0"/>
          <w:numId w:val="34"/>
        </w:numPr>
        <w:jc w:val="both"/>
        <w:rPr>
          <w:rFonts w:ascii="Arial" w:hAnsi="Arial" w:cs="Arial"/>
          <w:bCs/>
          <w:iCs/>
          <w:spacing w:val="-1"/>
          <w:position w:val="-1"/>
          <w:sz w:val="20"/>
          <w:szCs w:val="20"/>
        </w:rPr>
      </w:pPr>
      <w:r w:rsidRPr="007B4DF0">
        <w:rPr>
          <w:rFonts w:ascii="Arial" w:hAnsi="Arial" w:cs="Arial"/>
          <w:bCs/>
          <w:iCs/>
          <w:spacing w:val="-1"/>
          <w:position w:val="-1"/>
          <w:sz w:val="20"/>
          <w:szCs w:val="20"/>
        </w:rPr>
        <w:t>Provide regular staff training</w:t>
      </w:r>
      <w:r w:rsidR="00776A85" w:rsidRPr="007B4DF0">
        <w:rPr>
          <w:rFonts w:ascii="Arial" w:hAnsi="Arial" w:cs="Arial"/>
          <w:bCs/>
          <w:iCs/>
          <w:spacing w:val="-1"/>
          <w:position w:val="-1"/>
          <w:sz w:val="20"/>
          <w:szCs w:val="20"/>
        </w:rPr>
        <w:t xml:space="preserve"> for online safety</w:t>
      </w:r>
      <w:r w:rsidR="00B10AF1" w:rsidRPr="007B4DF0">
        <w:rPr>
          <w:rFonts w:ascii="Arial" w:hAnsi="Arial" w:cs="Arial"/>
          <w:bCs/>
          <w:iCs/>
          <w:spacing w:val="-1"/>
          <w:position w:val="-1"/>
          <w:sz w:val="20"/>
          <w:szCs w:val="20"/>
        </w:rPr>
        <w:t>.</w:t>
      </w:r>
    </w:p>
    <w:p w14:paraId="6875D70D" w14:textId="77777777" w:rsidR="001261AD" w:rsidRDefault="004D034A" w:rsidP="004702B6">
      <w:pPr>
        <w:pStyle w:val="ListParagraph"/>
        <w:numPr>
          <w:ilvl w:val="0"/>
          <w:numId w:val="34"/>
        </w:numPr>
        <w:jc w:val="both"/>
        <w:rPr>
          <w:rFonts w:ascii="Arial" w:hAnsi="Arial" w:cs="Arial"/>
          <w:bCs/>
          <w:iCs/>
          <w:spacing w:val="-1"/>
          <w:position w:val="-1"/>
          <w:sz w:val="20"/>
          <w:szCs w:val="20"/>
        </w:rPr>
      </w:pPr>
      <w:r w:rsidRPr="00B003E9">
        <w:rPr>
          <w:rFonts w:ascii="Arial" w:hAnsi="Arial" w:cs="Arial"/>
          <w:bCs/>
          <w:iCs/>
          <w:spacing w:val="-1"/>
          <w:position w:val="-1"/>
          <w:sz w:val="20"/>
          <w:szCs w:val="20"/>
        </w:rPr>
        <w:t xml:space="preserve">Ensure pupils are given the knowledge and skills to understand how to keep themselves safe online and learn about their digital footprint and the implications. </w:t>
      </w:r>
    </w:p>
    <w:p w14:paraId="0B82F085" w14:textId="481479EF" w:rsidR="00B003E9" w:rsidRPr="001757FE" w:rsidRDefault="006D3427" w:rsidP="001757FE">
      <w:pPr>
        <w:pStyle w:val="ListParagraph"/>
        <w:numPr>
          <w:ilvl w:val="0"/>
          <w:numId w:val="34"/>
        </w:numPr>
        <w:jc w:val="both"/>
        <w:rPr>
          <w:rFonts w:ascii="Arial" w:hAnsi="Arial" w:cs="Arial"/>
          <w:bCs/>
          <w:iCs/>
          <w:spacing w:val="-1"/>
          <w:position w:val="-1"/>
          <w:sz w:val="20"/>
          <w:szCs w:val="20"/>
        </w:rPr>
      </w:pPr>
      <w:r w:rsidRPr="001757FE">
        <w:rPr>
          <w:rFonts w:ascii="Arial" w:hAnsi="Arial" w:cs="Arial"/>
          <w:bCs/>
          <w:iCs/>
          <w:spacing w:val="-1"/>
          <w:position w:val="-1"/>
          <w:sz w:val="20"/>
          <w:szCs w:val="20"/>
        </w:rPr>
        <w:t>The school sets out safety considerations and legal responsibilities when using Generative AI (teacher-facing or pupil-facing) can be found at</w:t>
      </w:r>
      <w:r w:rsidR="00A4490D" w:rsidRPr="001757FE">
        <w:rPr>
          <w:rFonts w:ascii="Arial" w:hAnsi="Arial" w:cs="Arial"/>
          <w:bCs/>
          <w:iCs/>
          <w:spacing w:val="-1"/>
          <w:position w:val="-1"/>
          <w:sz w:val="20"/>
          <w:szCs w:val="20"/>
        </w:rPr>
        <w:t xml:space="preserve"> </w:t>
      </w:r>
      <w:hyperlink r:id="rId94" w:history="1">
        <w:r w:rsidR="00E30FD5" w:rsidRPr="001757FE">
          <w:t>Generative artificial intelligence (AI) in education - GOV.UK</w:t>
        </w:r>
      </w:hyperlink>
      <w:r w:rsidRPr="001757FE">
        <w:rPr>
          <w:rFonts w:ascii="Arial" w:hAnsi="Arial" w:cs="Arial"/>
          <w:bCs/>
          <w:iCs/>
          <w:spacing w:val="-1"/>
          <w:position w:val="-1"/>
          <w:sz w:val="20"/>
          <w:szCs w:val="20"/>
        </w:rPr>
        <w:t xml:space="preserve">. </w:t>
      </w:r>
    </w:p>
    <w:p w14:paraId="3553F950" w14:textId="7062C6FC" w:rsidR="001757FE" w:rsidRPr="001757FE" w:rsidRDefault="001757FE" w:rsidP="001757FE">
      <w:pPr>
        <w:pStyle w:val="ListParagraph"/>
        <w:numPr>
          <w:ilvl w:val="0"/>
          <w:numId w:val="34"/>
        </w:numPr>
        <w:jc w:val="both"/>
        <w:rPr>
          <w:rFonts w:ascii="Arial" w:hAnsi="Arial" w:cs="Arial"/>
          <w:bCs/>
          <w:iCs/>
          <w:spacing w:val="-1"/>
          <w:position w:val="-1"/>
          <w:sz w:val="20"/>
          <w:szCs w:val="20"/>
        </w:rPr>
      </w:pPr>
      <w:r w:rsidRPr="001757FE">
        <w:rPr>
          <w:rFonts w:ascii="Arial" w:hAnsi="Arial"/>
          <w:bCs/>
          <w:iCs/>
          <w:spacing w:val="-1"/>
          <w:position w:val="-1"/>
          <w:sz w:val="20"/>
        </w:rPr>
        <w:lastRenderedPageBreak/>
        <w:t>We understand the valuable potential that artificial intelligence (AI), including generative AI, holds for schools. For example, it can be used to e</w:t>
      </w:r>
      <w:r w:rsidRPr="001757FE">
        <w:rPr>
          <w:rFonts w:ascii="Arial" w:hAnsi="Arial" w:cs="Arial"/>
          <w:bCs/>
          <w:iCs/>
          <w:spacing w:val="-1"/>
          <w:position w:val="-1"/>
          <w:sz w:val="20"/>
          <w:szCs w:val="20"/>
        </w:rPr>
        <w:t>nhance pedagogical methods, customise learning experiences and progress educational innovation.</w:t>
      </w:r>
    </w:p>
    <w:p w14:paraId="71904C20" w14:textId="77777777" w:rsidR="001757FE" w:rsidRPr="001757FE" w:rsidRDefault="001757FE" w:rsidP="001757FE">
      <w:pPr>
        <w:pStyle w:val="ListParagraph"/>
        <w:numPr>
          <w:ilvl w:val="0"/>
          <w:numId w:val="34"/>
        </w:numPr>
        <w:jc w:val="both"/>
        <w:rPr>
          <w:rFonts w:ascii="Arial" w:hAnsi="Arial"/>
          <w:bCs/>
          <w:iCs/>
          <w:spacing w:val="-1"/>
          <w:position w:val="-1"/>
          <w:sz w:val="20"/>
        </w:rPr>
      </w:pPr>
      <w:r w:rsidRPr="001757FE">
        <w:rPr>
          <w:rFonts w:ascii="Arial" w:hAnsi="Arial"/>
          <w:bCs/>
          <w:iCs/>
          <w:spacing w:val="-1"/>
          <w:position w:val="-1"/>
          <w:sz w:val="20"/>
        </w:rPr>
        <w:t xml:space="preserve">We are also aware of the risks posed by AI, including data protection breaches, copyright issues, ethical complications, safeguarding and compliance with wider legal obligations. </w:t>
      </w:r>
    </w:p>
    <w:p w14:paraId="47C54E34" w14:textId="18934E70" w:rsidR="001757FE" w:rsidRPr="001757FE" w:rsidRDefault="001757FE" w:rsidP="001757FE">
      <w:pPr>
        <w:pStyle w:val="ListParagraph"/>
        <w:numPr>
          <w:ilvl w:val="0"/>
          <w:numId w:val="34"/>
        </w:numPr>
        <w:jc w:val="both"/>
        <w:rPr>
          <w:rFonts w:ascii="Arial" w:hAnsi="Arial" w:cs="Arial"/>
          <w:bCs/>
          <w:iCs/>
          <w:spacing w:val="-1"/>
          <w:position w:val="-1"/>
          <w:sz w:val="20"/>
          <w:szCs w:val="20"/>
        </w:rPr>
      </w:pPr>
      <w:r w:rsidRPr="001757FE">
        <w:rPr>
          <w:rFonts w:ascii="Arial" w:hAnsi="Arial"/>
          <w:bCs/>
          <w:iCs/>
          <w:spacing w:val="-1"/>
          <w:position w:val="-1"/>
          <w:sz w:val="20"/>
        </w:rPr>
        <w:t xml:space="preserve">Therefore, we aim to ensure the ethical, secure and responsible use of AI technologies across our whole school community. </w:t>
      </w:r>
    </w:p>
    <w:p w14:paraId="6634D59C" w14:textId="04C5300D" w:rsidR="001757FE" w:rsidRPr="001757FE" w:rsidRDefault="001757FE" w:rsidP="001757FE">
      <w:pPr>
        <w:pStyle w:val="ListParagraph"/>
        <w:numPr>
          <w:ilvl w:val="0"/>
          <w:numId w:val="34"/>
        </w:numPr>
        <w:jc w:val="both"/>
        <w:rPr>
          <w:rFonts w:ascii="Arial" w:hAnsi="Arial" w:cs="Arial"/>
          <w:bCs/>
          <w:iCs/>
          <w:spacing w:val="-1"/>
          <w:position w:val="-1"/>
          <w:sz w:val="20"/>
          <w:szCs w:val="20"/>
        </w:rPr>
      </w:pPr>
      <w:r w:rsidRPr="001757FE">
        <w:rPr>
          <w:rFonts w:ascii="Arial" w:hAnsi="Arial"/>
          <w:bCs/>
          <w:iCs/>
          <w:spacing w:val="-1"/>
          <w:position w:val="-1"/>
          <w:sz w:val="20"/>
        </w:rPr>
        <w:t>We will ensure staff:</w:t>
      </w:r>
    </w:p>
    <w:p w14:paraId="302FA6AD" w14:textId="06FABE09" w:rsidR="001757FE" w:rsidRPr="001757FE" w:rsidRDefault="001757FE" w:rsidP="001757FE">
      <w:pPr>
        <w:pStyle w:val="ListParagraph"/>
        <w:jc w:val="both"/>
        <w:rPr>
          <w:rFonts w:ascii="Arial" w:hAnsi="Arial" w:cs="Arial"/>
          <w:bCs/>
          <w:iCs/>
          <w:spacing w:val="-1"/>
          <w:position w:val="-1"/>
          <w:sz w:val="20"/>
          <w:szCs w:val="20"/>
        </w:rPr>
      </w:pPr>
      <w:bookmarkStart w:id="35" w:name="_Hlk189478311"/>
      <w:r w:rsidRPr="001757FE">
        <w:rPr>
          <w:rFonts w:ascii="Arial" w:hAnsi="Arial" w:cs="Arial"/>
          <w:bCs/>
          <w:iCs/>
          <w:spacing w:val="-1"/>
          <w:position w:val="-1"/>
          <w:sz w:val="20"/>
          <w:szCs w:val="20"/>
        </w:rPr>
        <w:t>Use only approved AI tools (see section 5 and appendix 1)</w:t>
      </w:r>
    </w:p>
    <w:p w14:paraId="2F1A033B" w14:textId="6B4E007D" w:rsidR="001757FE" w:rsidRPr="001757FE" w:rsidRDefault="001757FE" w:rsidP="001757FE">
      <w:pPr>
        <w:pStyle w:val="ListParagraph"/>
        <w:jc w:val="both"/>
        <w:rPr>
          <w:rFonts w:ascii="Arial" w:hAnsi="Arial" w:cs="Arial"/>
          <w:bCs/>
          <w:iCs/>
          <w:spacing w:val="-1"/>
          <w:position w:val="-1"/>
          <w:sz w:val="20"/>
          <w:szCs w:val="20"/>
        </w:rPr>
      </w:pPr>
      <w:r w:rsidRPr="001757FE">
        <w:rPr>
          <w:rFonts w:ascii="Arial" w:hAnsi="Arial" w:cs="Arial"/>
          <w:bCs/>
          <w:iCs/>
          <w:spacing w:val="-1"/>
          <w:position w:val="-1"/>
          <w:sz w:val="20"/>
          <w:szCs w:val="20"/>
        </w:rPr>
        <w:t>Seek advice from the data protection officer / DSL, as appropriate</w:t>
      </w:r>
    </w:p>
    <w:p w14:paraId="13FAB3BF" w14:textId="61C928B1" w:rsidR="001757FE" w:rsidRPr="001757FE" w:rsidRDefault="001757FE" w:rsidP="001757FE">
      <w:pPr>
        <w:pStyle w:val="ListParagraph"/>
        <w:jc w:val="both"/>
        <w:rPr>
          <w:rFonts w:ascii="Arial" w:hAnsi="Arial" w:cs="Arial"/>
          <w:bCs/>
          <w:iCs/>
          <w:spacing w:val="-1"/>
          <w:position w:val="-1"/>
          <w:sz w:val="20"/>
          <w:szCs w:val="20"/>
        </w:rPr>
      </w:pPr>
      <w:r w:rsidRPr="001757FE">
        <w:rPr>
          <w:rFonts w:ascii="Arial" w:hAnsi="Arial" w:cs="Arial"/>
          <w:bCs/>
          <w:iCs/>
          <w:spacing w:val="-1"/>
          <w:position w:val="-1"/>
          <w:sz w:val="20"/>
          <w:szCs w:val="20"/>
        </w:rPr>
        <w:t>Report safeguarding concerns to the DSL in line with our school’s child protection and</w:t>
      </w:r>
      <w:r>
        <w:rPr>
          <w:rFonts w:ascii="Arial" w:hAnsi="Arial" w:cs="Arial"/>
          <w:bCs/>
          <w:iCs/>
          <w:spacing w:val="-1"/>
          <w:position w:val="-1"/>
          <w:sz w:val="20"/>
          <w:szCs w:val="20"/>
        </w:rPr>
        <w:t xml:space="preserve"> </w:t>
      </w:r>
      <w:r w:rsidRPr="001757FE">
        <w:rPr>
          <w:rFonts w:ascii="Arial" w:hAnsi="Arial" w:cs="Arial"/>
          <w:bCs/>
          <w:iCs/>
          <w:spacing w:val="-1"/>
          <w:position w:val="-1"/>
          <w:sz w:val="20"/>
          <w:szCs w:val="20"/>
        </w:rPr>
        <w:t>safeguarding policy</w:t>
      </w:r>
    </w:p>
    <w:p w14:paraId="13CE5A8A" w14:textId="77777777" w:rsidR="001757FE" w:rsidRPr="001757FE" w:rsidRDefault="001757FE" w:rsidP="001757FE">
      <w:pPr>
        <w:pStyle w:val="ListParagraph"/>
        <w:jc w:val="both"/>
        <w:rPr>
          <w:rFonts w:ascii="Arial" w:hAnsi="Arial" w:cs="Arial"/>
          <w:bCs/>
          <w:iCs/>
          <w:spacing w:val="-1"/>
          <w:position w:val="-1"/>
          <w:sz w:val="20"/>
          <w:szCs w:val="20"/>
        </w:rPr>
      </w:pPr>
      <w:bookmarkStart w:id="36" w:name="_Hlk189478337"/>
      <w:bookmarkEnd w:id="35"/>
      <w:r w:rsidRPr="001757FE">
        <w:rPr>
          <w:rFonts w:ascii="Arial" w:hAnsi="Arial" w:cs="Arial"/>
          <w:bCs/>
          <w:iCs/>
          <w:spacing w:val="-1"/>
          <w:position w:val="-1"/>
          <w:sz w:val="20"/>
          <w:szCs w:val="20"/>
        </w:rPr>
        <w:t>Ensure there is no identifiable information included in what they put into generative AI tools (unless it is strictly necessary and they are approved to do so – they should check with the DPO/AI lead where appropriate)</w:t>
      </w:r>
    </w:p>
    <w:p w14:paraId="6E7423CA" w14:textId="77777777" w:rsidR="001757FE" w:rsidRPr="001757FE" w:rsidRDefault="001757FE" w:rsidP="001757FE">
      <w:pPr>
        <w:pStyle w:val="ListParagraph"/>
        <w:jc w:val="both"/>
        <w:rPr>
          <w:rFonts w:ascii="Arial" w:hAnsi="Arial" w:cs="Arial"/>
          <w:bCs/>
          <w:iCs/>
          <w:spacing w:val="-1"/>
          <w:position w:val="-1"/>
          <w:sz w:val="20"/>
          <w:szCs w:val="20"/>
        </w:rPr>
      </w:pPr>
      <w:r w:rsidRPr="001757FE">
        <w:rPr>
          <w:rFonts w:ascii="Arial" w:hAnsi="Arial" w:cs="Arial"/>
          <w:bCs/>
          <w:iCs/>
          <w:spacing w:val="-1"/>
          <w:position w:val="-1"/>
          <w:sz w:val="20"/>
          <w:szCs w:val="20"/>
        </w:rPr>
        <w:t>Acknowledge or reference the use of generative AI in their work</w:t>
      </w:r>
    </w:p>
    <w:p w14:paraId="788DFD68" w14:textId="77777777" w:rsidR="001757FE" w:rsidRPr="001757FE" w:rsidRDefault="001757FE" w:rsidP="001757FE">
      <w:pPr>
        <w:pStyle w:val="ListParagraph"/>
        <w:jc w:val="both"/>
        <w:rPr>
          <w:rFonts w:ascii="Arial" w:hAnsi="Arial" w:cs="Arial"/>
          <w:bCs/>
          <w:iCs/>
          <w:spacing w:val="-1"/>
          <w:position w:val="-1"/>
          <w:sz w:val="20"/>
          <w:szCs w:val="20"/>
        </w:rPr>
      </w:pPr>
      <w:bookmarkStart w:id="37" w:name="_Hlk189478345"/>
      <w:bookmarkEnd w:id="36"/>
      <w:r w:rsidRPr="001757FE">
        <w:rPr>
          <w:rFonts w:ascii="Arial" w:hAnsi="Arial" w:cs="Arial"/>
          <w:bCs/>
          <w:iCs/>
          <w:spacing w:val="-1"/>
          <w:position w:val="-1"/>
          <w:sz w:val="20"/>
          <w:szCs w:val="20"/>
        </w:rPr>
        <w:t>Fact-check results to make sure the information is accurate</w:t>
      </w:r>
    </w:p>
    <w:p w14:paraId="7A3F76E3" w14:textId="77777777" w:rsidR="001757FE" w:rsidRDefault="001757FE" w:rsidP="001757FE">
      <w:pPr>
        <w:pStyle w:val="4Bulletedcopyblue"/>
        <w:numPr>
          <w:ilvl w:val="0"/>
          <w:numId w:val="0"/>
        </w:numPr>
      </w:pPr>
      <w:bookmarkStart w:id="38" w:name="_Hlk189478357"/>
      <w:bookmarkEnd w:id="37"/>
      <w:r>
        <w:t>All staff play a role in ensuring that pupils understand the potential benefits and risks of using AI in their learning. All of our staff have a responsibility to guide pupils in critically evaluating AI-generated information and understanding its limitations.</w:t>
      </w:r>
      <w:bookmarkEnd w:id="38"/>
    </w:p>
    <w:p w14:paraId="5496A774" w14:textId="77777777" w:rsidR="001757FE" w:rsidRPr="001757FE" w:rsidRDefault="001757FE" w:rsidP="001757FE">
      <w:pPr>
        <w:spacing w:after="80"/>
        <w:jc w:val="both"/>
        <w:rPr>
          <w:rFonts w:ascii="Arial" w:hAnsi="Arial" w:cs="Arial"/>
          <w:b/>
          <w:iCs/>
          <w:spacing w:val="-1"/>
          <w:position w:val="-1"/>
          <w:sz w:val="20"/>
          <w:szCs w:val="20"/>
          <w:highlight w:val="green"/>
        </w:rPr>
      </w:pPr>
    </w:p>
    <w:p w14:paraId="55F5A183" w14:textId="1E001254" w:rsidR="004D034A" w:rsidRPr="003010C8" w:rsidRDefault="004D034A">
      <w:pPr>
        <w:pStyle w:val="ListParagraph"/>
        <w:numPr>
          <w:ilvl w:val="0"/>
          <w:numId w:val="34"/>
        </w:numPr>
        <w:jc w:val="both"/>
        <w:rPr>
          <w:rFonts w:ascii="Arial" w:hAnsi="Arial" w:cs="Arial"/>
          <w:bCs/>
          <w:iCs/>
          <w:spacing w:val="-1"/>
          <w:position w:val="-1"/>
          <w:sz w:val="20"/>
          <w:szCs w:val="20"/>
        </w:rPr>
      </w:pPr>
      <w:r w:rsidRPr="003010C8">
        <w:rPr>
          <w:rFonts w:ascii="Arial" w:hAnsi="Arial" w:cs="Arial"/>
          <w:bCs/>
          <w:iCs/>
          <w:spacing w:val="-1"/>
          <w:position w:val="-1"/>
          <w:sz w:val="20"/>
          <w:szCs w:val="20"/>
        </w:rPr>
        <w:t xml:space="preserve">To ensure online safety is promoted in school and is an embedded theme across </w:t>
      </w:r>
      <w:r w:rsidR="00F33D3A" w:rsidRPr="003010C8">
        <w:rPr>
          <w:rFonts w:ascii="Arial" w:hAnsi="Arial" w:cs="Arial"/>
          <w:bCs/>
          <w:iCs/>
          <w:spacing w:val="-1"/>
          <w:position w:val="-1"/>
          <w:sz w:val="20"/>
          <w:szCs w:val="20"/>
        </w:rPr>
        <w:t xml:space="preserve">all relevant </w:t>
      </w:r>
      <w:r w:rsidRPr="003010C8">
        <w:rPr>
          <w:rFonts w:ascii="Arial" w:hAnsi="Arial" w:cs="Arial"/>
          <w:bCs/>
          <w:iCs/>
          <w:spacing w:val="-1"/>
          <w:position w:val="-1"/>
          <w:sz w:val="20"/>
          <w:szCs w:val="20"/>
        </w:rPr>
        <w:t>curricular learning activities.</w:t>
      </w:r>
    </w:p>
    <w:p w14:paraId="03CBDFFC" w14:textId="1903F8B4" w:rsidR="00E906F5" w:rsidRPr="00C32832" w:rsidRDefault="00E906F5">
      <w:pPr>
        <w:pStyle w:val="ListParagraph"/>
        <w:numPr>
          <w:ilvl w:val="0"/>
          <w:numId w:val="34"/>
        </w:numPr>
        <w:jc w:val="both"/>
        <w:rPr>
          <w:rFonts w:ascii="Arial" w:hAnsi="Arial" w:cs="Arial"/>
          <w:bCs/>
          <w:iCs/>
          <w:spacing w:val="-1"/>
          <w:position w:val="-1"/>
          <w:sz w:val="20"/>
          <w:szCs w:val="20"/>
        </w:rPr>
      </w:pPr>
      <w:r w:rsidRPr="003010C8">
        <w:rPr>
          <w:rFonts w:ascii="Arial" w:hAnsi="Arial" w:cs="Arial"/>
          <w:bCs/>
          <w:iCs/>
          <w:spacing w:val="-1"/>
          <w:position w:val="-1"/>
          <w:sz w:val="20"/>
          <w:szCs w:val="20"/>
        </w:rPr>
        <w:t xml:space="preserve">Provide regular opportunities for communication with parents/carers to raise their </w:t>
      </w:r>
      <w:r w:rsidRPr="00C32832">
        <w:rPr>
          <w:rFonts w:ascii="Arial" w:hAnsi="Arial" w:cs="Arial"/>
          <w:bCs/>
          <w:iCs/>
          <w:spacing w:val="-1"/>
          <w:position w:val="-1"/>
          <w:sz w:val="20"/>
          <w:szCs w:val="20"/>
        </w:rPr>
        <w:t xml:space="preserve">awareness of online safety issues and deliver workshops or share information on relevant online safety topics and trends. </w:t>
      </w:r>
    </w:p>
    <w:p w14:paraId="68F74FA8" w14:textId="4973CF41" w:rsidR="005F2D4B" w:rsidRPr="00C32832" w:rsidRDefault="001D3FEC">
      <w:pPr>
        <w:pStyle w:val="ListParagraph"/>
        <w:numPr>
          <w:ilvl w:val="0"/>
          <w:numId w:val="34"/>
        </w:numPr>
        <w:jc w:val="both"/>
        <w:rPr>
          <w:rFonts w:ascii="Arial" w:hAnsi="Arial" w:cs="Arial"/>
          <w:bCs/>
          <w:iCs/>
          <w:spacing w:val="-1"/>
          <w:position w:val="-1"/>
          <w:sz w:val="20"/>
          <w:szCs w:val="20"/>
        </w:rPr>
      </w:pPr>
      <w:r w:rsidRPr="00C32832">
        <w:rPr>
          <w:rFonts w:ascii="Arial" w:hAnsi="Arial" w:cs="Arial"/>
          <w:bCs/>
          <w:iCs/>
          <w:spacing w:val="-1"/>
          <w:position w:val="-1"/>
          <w:sz w:val="20"/>
          <w:szCs w:val="20"/>
        </w:rPr>
        <w:t>Schools can use the department’s ‘</w:t>
      </w:r>
      <w:hyperlink r:id="rId95" w:history="1">
        <w:r w:rsidRPr="00C32832">
          <w:rPr>
            <w:rStyle w:val="Hyperlink"/>
            <w:rFonts w:ascii="Arial" w:hAnsi="Arial" w:cs="Arial"/>
            <w:bCs/>
            <w:iCs/>
            <w:spacing w:val="-1"/>
            <w:position w:val="-1"/>
            <w:sz w:val="20"/>
            <w:szCs w:val="20"/>
          </w:rPr>
          <w:t>plan technology for your school service’</w:t>
        </w:r>
      </w:hyperlink>
      <w:r w:rsidRPr="00C32832">
        <w:rPr>
          <w:rFonts w:ascii="Arial" w:hAnsi="Arial" w:cs="Arial"/>
          <w:bCs/>
          <w:iCs/>
          <w:spacing w:val="-1"/>
          <w:position w:val="-1"/>
          <w:sz w:val="20"/>
          <w:szCs w:val="20"/>
        </w:rPr>
        <w:t xml:space="preserve"> to self- assess</w:t>
      </w:r>
      <w:r w:rsidRPr="00FA76D8">
        <w:rPr>
          <w:rFonts w:ascii="Arial" w:hAnsi="Arial" w:cs="Arial"/>
          <w:bCs/>
          <w:iCs/>
          <w:spacing w:val="-1"/>
          <w:position w:val="-1"/>
          <w:sz w:val="20"/>
          <w:szCs w:val="20"/>
        </w:rPr>
        <w:t xml:space="preserve"> against the filtering and monitoring standards and receive personalised recommendations on how to meet </w:t>
      </w:r>
      <w:r w:rsidRPr="00C32832">
        <w:rPr>
          <w:rFonts w:ascii="Arial" w:hAnsi="Arial" w:cs="Arial"/>
          <w:bCs/>
          <w:iCs/>
          <w:spacing w:val="-1"/>
          <w:position w:val="-1"/>
          <w:sz w:val="20"/>
          <w:szCs w:val="20"/>
        </w:rPr>
        <w:t>them</w:t>
      </w:r>
      <w:r w:rsidR="003B7E64" w:rsidRPr="00C32832">
        <w:rPr>
          <w:rFonts w:ascii="Arial" w:hAnsi="Arial" w:cs="Arial"/>
          <w:bCs/>
          <w:iCs/>
          <w:spacing w:val="-1"/>
          <w:position w:val="-1"/>
          <w:sz w:val="20"/>
          <w:szCs w:val="20"/>
        </w:rPr>
        <w:t xml:space="preserve"> (</w:t>
      </w:r>
      <w:proofErr w:type="spellStart"/>
      <w:r w:rsidR="00426ED6" w:rsidRPr="00C32832">
        <w:rPr>
          <w:rFonts w:ascii="Arial" w:hAnsi="Arial" w:cs="Arial"/>
          <w:bCs/>
          <w:iCs/>
          <w:spacing w:val="-1"/>
          <w:position w:val="-1"/>
          <w:sz w:val="20"/>
          <w:szCs w:val="20"/>
        </w:rPr>
        <w:t>KCSiE</w:t>
      </w:r>
      <w:proofErr w:type="spellEnd"/>
      <w:r w:rsidR="003B7E64" w:rsidRPr="00C32832">
        <w:rPr>
          <w:rFonts w:ascii="Arial" w:hAnsi="Arial" w:cs="Arial"/>
          <w:bCs/>
          <w:iCs/>
          <w:spacing w:val="-1"/>
          <w:position w:val="-1"/>
          <w:sz w:val="20"/>
          <w:szCs w:val="20"/>
        </w:rPr>
        <w:t xml:space="preserve"> update 202</w:t>
      </w:r>
      <w:r w:rsidR="00C32832">
        <w:rPr>
          <w:rFonts w:ascii="Arial" w:hAnsi="Arial" w:cs="Arial"/>
          <w:bCs/>
          <w:iCs/>
          <w:spacing w:val="-1"/>
          <w:position w:val="-1"/>
          <w:sz w:val="20"/>
          <w:szCs w:val="20"/>
        </w:rPr>
        <w:t>5</w:t>
      </w:r>
      <w:r w:rsidR="003B7E64" w:rsidRPr="00C32832">
        <w:rPr>
          <w:rFonts w:ascii="Arial" w:hAnsi="Arial" w:cs="Arial"/>
          <w:bCs/>
          <w:iCs/>
          <w:spacing w:val="-1"/>
          <w:position w:val="-1"/>
          <w:sz w:val="20"/>
          <w:szCs w:val="20"/>
        </w:rPr>
        <w:t>).</w:t>
      </w:r>
    </w:p>
    <w:p w14:paraId="6578BF6F" w14:textId="00A6BABB" w:rsidR="00A2600A" w:rsidRPr="00FA76D8" w:rsidRDefault="00DA5256">
      <w:pPr>
        <w:pStyle w:val="ListParagraph"/>
        <w:numPr>
          <w:ilvl w:val="0"/>
          <w:numId w:val="34"/>
        </w:numPr>
        <w:jc w:val="both"/>
        <w:rPr>
          <w:rFonts w:ascii="Arial" w:hAnsi="Arial" w:cs="Arial"/>
          <w:bCs/>
          <w:iCs/>
          <w:spacing w:val="-1"/>
          <w:position w:val="-1"/>
          <w:sz w:val="20"/>
          <w:szCs w:val="20"/>
        </w:rPr>
      </w:pPr>
      <w:r w:rsidRPr="00FA76D8">
        <w:rPr>
          <w:rFonts w:ascii="Arial" w:hAnsi="Arial" w:cs="Arial"/>
          <w:bCs/>
          <w:iCs/>
          <w:spacing w:val="-1"/>
          <w:position w:val="-1"/>
          <w:sz w:val="20"/>
          <w:szCs w:val="20"/>
        </w:rPr>
        <w:t xml:space="preserve">Guidance on e-security is available from the </w:t>
      </w:r>
      <w:hyperlink r:id="rId96" w:history="1">
        <w:r w:rsidRPr="00FA76D8">
          <w:rPr>
            <w:rStyle w:val="Hyperlink"/>
            <w:rFonts w:ascii="Arial" w:hAnsi="Arial" w:cs="Arial"/>
            <w:sz w:val="20"/>
            <w:szCs w:val="20"/>
          </w:rPr>
          <w:t>National Education Network</w:t>
        </w:r>
      </w:hyperlink>
      <w:r w:rsidRPr="00FA76D8">
        <w:rPr>
          <w:rFonts w:ascii="Arial" w:hAnsi="Arial" w:cs="Arial"/>
          <w:bCs/>
          <w:iCs/>
          <w:spacing w:val="-1"/>
          <w:position w:val="-1"/>
          <w:sz w:val="20"/>
          <w:szCs w:val="20"/>
        </w:rPr>
        <w:t xml:space="preserve"> </w:t>
      </w:r>
      <w:r w:rsidR="00296783" w:rsidRPr="00FA76D8">
        <w:rPr>
          <w:rFonts w:ascii="Arial" w:hAnsi="Arial" w:cs="Arial"/>
          <w:bCs/>
          <w:iCs/>
          <w:spacing w:val="-1"/>
          <w:position w:val="-1"/>
          <w:sz w:val="20"/>
          <w:szCs w:val="20"/>
        </w:rPr>
        <w:t>a</w:t>
      </w:r>
      <w:r w:rsidRPr="00FA76D8">
        <w:rPr>
          <w:rFonts w:ascii="Arial" w:hAnsi="Arial" w:cs="Arial"/>
          <w:bCs/>
          <w:iCs/>
          <w:spacing w:val="-1"/>
          <w:position w:val="-1"/>
          <w:sz w:val="20"/>
          <w:szCs w:val="20"/>
        </w:rPr>
        <w:t>nd </w:t>
      </w:r>
      <w:hyperlink r:id="rId97" w:tgtFrame="_blank" w:history="1">
        <w:r w:rsidR="00296783" w:rsidRPr="00FA76D8">
          <w:rPr>
            <w:rStyle w:val="Hyperlink"/>
            <w:rFonts w:ascii="Arial" w:hAnsi="Arial" w:cs="Arial"/>
            <w:sz w:val="20"/>
            <w:szCs w:val="20"/>
          </w:rPr>
          <w:t>National Cyber Security Centre (NCSC)</w:t>
        </w:r>
      </w:hyperlink>
      <w:r w:rsidR="00296783" w:rsidRPr="00FA76D8">
        <w:rPr>
          <w:rFonts w:ascii="Arial" w:hAnsi="Arial" w:cs="Arial"/>
          <w:sz w:val="20"/>
          <w:szCs w:val="20"/>
        </w:rPr>
        <w:t> </w:t>
      </w:r>
      <w:hyperlink r:id="rId98" w:tgtFrame="_blank" w:history="1"/>
      <w:r w:rsidRPr="00FA76D8">
        <w:rPr>
          <w:rFonts w:ascii="Arial" w:hAnsi="Arial" w:cs="Arial"/>
          <w:bCs/>
          <w:iCs/>
          <w:spacing w:val="-1"/>
          <w:position w:val="-1"/>
          <w:sz w:val="18"/>
          <w:szCs w:val="18"/>
        </w:rPr>
        <w:t> </w:t>
      </w:r>
      <w:r w:rsidRPr="00FA76D8">
        <w:rPr>
          <w:rFonts w:ascii="Arial" w:hAnsi="Arial" w:cs="Arial"/>
          <w:bCs/>
          <w:iCs/>
          <w:spacing w:val="-1"/>
          <w:position w:val="-1"/>
          <w:sz w:val="20"/>
          <w:szCs w:val="20"/>
        </w:rPr>
        <w:t xml:space="preserve">to support schools to help them improve their resilience against cyber-attacks. </w:t>
      </w:r>
    </w:p>
    <w:sectPr w:rsidR="00A2600A" w:rsidRPr="00FA76D8" w:rsidSect="001C588D">
      <w:type w:val="continuous"/>
      <w:pgSz w:w="11920" w:h="16840"/>
      <w:pgMar w:top="851" w:right="306" w:bottom="1276" w:left="1440" w:header="0" w:footer="0" w:gutter="0"/>
      <w:cols w:space="720" w:equalWidth="0">
        <w:col w:w="853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0D7DE" w14:textId="77777777" w:rsidR="003079E7" w:rsidRDefault="003079E7" w:rsidP="00CE6FA8">
      <w:pPr>
        <w:spacing w:after="0" w:line="240" w:lineRule="auto"/>
      </w:pPr>
      <w:r>
        <w:separator/>
      </w:r>
    </w:p>
  </w:endnote>
  <w:endnote w:type="continuationSeparator" w:id="0">
    <w:p w14:paraId="13B8DDAC" w14:textId="77777777" w:rsidR="003079E7" w:rsidRDefault="003079E7" w:rsidP="00CE6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E43C" w14:textId="2978EDF1" w:rsidR="00025B04" w:rsidRPr="005F061A" w:rsidRDefault="00025B04">
    <w:pPr>
      <w:pStyle w:val="Footer"/>
      <w:jc w:val="center"/>
      <w:rPr>
        <w:rFonts w:ascii="Arial" w:hAnsi="Arial" w:cs="Arial"/>
        <w:sz w:val="18"/>
        <w:szCs w:val="18"/>
      </w:rPr>
    </w:pPr>
    <w:r w:rsidRPr="005F061A">
      <w:rPr>
        <w:rFonts w:ascii="Arial" w:hAnsi="Arial" w:cs="Arial"/>
        <w:noProof/>
        <w:sz w:val="18"/>
        <w:szCs w:val="18"/>
      </w:rPr>
      <w:fldChar w:fldCharType="begin"/>
    </w:r>
    <w:r w:rsidRPr="005F061A">
      <w:rPr>
        <w:rFonts w:ascii="Arial" w:hAnsi="Arial" w:cs="Arial"/>
        <w:noProof/>
        <w:sz w:val="18"/>
        <w:szCs w:val="18"/>
      </w:rPr>
      <w:instrText xml:space="preserve"> PAGE   \* MERGEFORMAT </w:instrText>
    </w:r>
    <w:r w:rsidRPr="005F061A">
      <w:rPr>
        <w:rFonts w:ascii="Arial" w:hAnsi="Arial" w:cs="Arial"/>
        <w:noProof/>
        <w:sz w:val="18"/>
        <w:szCs w:val="18"/>
      </w:rPr>
      <w:fldChar w:fldCharType="separate"/>
    </w:r>
    <w:r w:rsidR="009633AB">
      <w:rPr>
        <w:rFonts w:ascii="Arial" w:hAnsi="Arial" w:cs="Arial"/>
        <w:noProof/>
        <w:sz w:val="18"/>
        <w:szCs w:val="18"/>
      </w:rPr>
      <w:t>14</w:t>
    </w:r>
    <w:r w:rsidRPr="005F061A">
      <w:rPr>
        <w:rFonts w:ascii="Arial" w:hAnsi="Arial" w:cs="Arial"/>
        <w:noProof/>
        <w:sz w:val="18"/>
        <w:szCs w:val="18"/>
      </w:rPr>
      <w:fldChar w:fldCharType="end"/>
    </w:r>
    <w:r w:rsidRPr="005F061A">
      <w:rPr>
        <w:rFonts w:ascii="Arial" w:hAnsi="Arial" w:cs="Arial"/>
        <w:noProof/>
        <w:sz w:val="18"/>
        <w:szCs w:val="18"/>
      </w:rPr>
      <w:t xml:space="preserve"> of </w:t>
    </w:r>
    <w:r w:rsidRPr="005F061A">
      <w:rPr>
        <w:rFonts w:ascii="Arial" w:hAnsi="Arial" w:cs="Arial"/>
        <w:noProof/>
        <w:sz w:val="18"/>
        <w:szCs w:val="18"/>
      </w:rPr>
      <w:fldChar w:fldCharType="begin"/>
    </w:r>
    <w:r w:rsidRPr="005F061A">
      <w:rPr>
        <w:rFonts w:ascii="Arial" w:hAnsi="Arial" w:cs="Arial"/>
        <w:noProof/>
        <w:sz w:val="18"/>
        <w:szCs w:val="18"/>
      </w:rPr>
      <w:instrText xml:space="preserve"> NUMPAGES   \* MERGEFORMAT </w:instrText>
    </w:r>
    <w:r w:rsidRPr="005F061A">
      <w:rPr>
        <w:rFonts w:ascii="Arial" w:hAnsi="Arial" w:cs="Arial"/>
        <w:noProof/>
        <w:sz w:val="18"/>
        <w:szCs w:val="18"/>
      </w:rPr>
      <w:fldChar w:fldCharType="separate"/>
    </w:r>
    <w:r w:rsidR="009633AB">
      <w:rPr>
        <w:rFonts w:ascii="Arial" w:hAnsi="Arial" w:cs="Arial"/>
        <w:noProof/>
        <w:sz w:val="18"/>
        <w:szCs w:val="18"/>
      </w:rPr>
      <w:t>33</w:t>
    </w:r>
    <w:r w:rsidRPr="005F061A">
      <w:rPr>
        <w:rFonts w:ascii="Arial" w:hAnsi="Arial" w:cs="Arial"/>
        <w:noProof/>
        <w:sz w:val="18"/>
        <w:szCs w:val="18"/>
      </w:rPr>
      <w:fldChar w:fldCharType="end"/>
    </w:r>
  </w:p>
  <w:p w14:paraId="78697AEE" w14:textId="77777777" w:rsidR="00025B04" w:rsidRPr="006C5C53" w:rsidRDefault="00025B04" w:rsidP="005574C4">
    <w:pPr>
      <w:pStyle w:val="Footer"/>
      <w:tabs>
        <w:tab w:val="clear" w:pos="4513"/>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EB63" w14:textId="71ACEB34" w:rsidR="00025B04" w:rsidRPr="005F061A" w:rsidRDefault="00025B04">
    <w:pPr>
      <w:pStyle w:val="Footer"/>
      <w:jc w:val="center"/>
      <w:rPr>
        <w:rFonts w:ascii="Arial" w:hAnsi="Arial" w:cs="Arial"/>
        <w:sz w:val="18"/>
        <w:szCs w:val="18"/>
      </w:rPr>
    </w:pPr>
    <w:r w:rsidRPr="005F061A">
      <w:rPr>
        <w:rFonts w:ascii="Arial" w:hAnsi="Arial" w:cs="Arial"/>
        <w:noProof/>
        <w:sz w:val="18"/>
        <w:szCs w:val="18"/>
      </w:rPr>
      <w:fldChar w:fldCharType="begin"/>
    </w:r>
    <w:r w:rsidRPr="005F061A">
      <w:rPr>
        <w:rFonts w:ascii="Arial" w:hAnsi="Arial" w:cs="Arial"/>
        <w:noProof/>
        <w:sz w:val="18"/>
        <w:szCs w:val="18"/>
      </w:rPr>
      <w:instrText xml:space="preserve"> PAGE   \* MERGEFORMAT </w:instrText>
    </w:r>
    <w:r w:rsidRPr="005F061A">
      <w:rPr>
        <w:rFonts w:ascii="Arial" w:hAnsi="Arial" w:cs="Arial"/>
        <w:noProof/>
        <w:sz w:val="18"/>
        <w:szCs w:val="18"/>
      </w:rPr>
      <w:fldChar w:fldCharType="separate"/>
    </w:r>
    <w:r w:rsidR="009633AB">
      <w:rPr>
        <w:rFonts w:ascii="Arial" w:hAnsi="Arial" w:cs="Arial"/>
        <w:noProof/>
        <w:sz w:val="18"/>
        <w:szCs w:val="18"/>
      </w:rPr>
      <w:t>29</w:t>
    </w:r>
    <w:r w:rsidRPr="005F061A">
      <w:rPr>
        <w:rFonts w:ascii="Arial" w:hAnsi="Arial" w:cs="Arial"/>
        <w:noProof/>
        <w:sz w:val="18"/>
        <w:szCs w:val="18"/>
      </w:rPr>
      <w:fldChar w:fldCharType="end"/>
    </w:r>
    <w:r w:rsidRPr="005F061A">
      <w:rPr>
        <w:rFonts w:ascii="Arial" w:hAnsi="Arial" w:cs="Arial"/>
        <w:noProof/>
        <w:sz w:val="18"/>
        <w:szCs w:val="18"/>
      </w:rPr>
      <w:t xml:space="preserve"> of </w:t>
    </w:r>
    <w:r w:rsidRPr="005F061A">
      <w:rPr>
        <w:rFonts w:ascii="Arial" w:hAnsi="Arial" w:cs="Arial"/>
        <w:noProof/>
        <w:sz w:val="18"/>
        <w:szCs w:val="18"/>
      </w:rPr>
      <w:fldChar w:fldCharType="begin"/>
    </w:r>
    <w:r w:rsidRPr="005F061A">
      <w:rPr>
        <w:rFonts w:ascii="Arial" w:hAnsi="Arial" w:cs="Arial"/>
        <w:noProof/>
        <w:sz w:val="18"/>
        <w:szCs w:val="18"/>
      </w:rPr>
      <w:instrText xml:space="preserve"> NUMPAGES   \* MERGEFORMAT </w:instrText>
    </w:r>
    <w:r w:rsidRPr="005F061A">
      <w:rPr>
        <w:rFonts w:ascii="Arial" w:hAnsi="Arial" w:cs="Arial"/>
        <w:noProof/>
        <w:sz w:val="18"/>
        <w:szCs w:val="18"/>
      </w:rPr>
      <w:fldChar w:fldCharType="separate"/>
    </w:r>
    <w:r w:rsidR="009633AB">
      <w:rPr>
        <w:rFonts w:ascii="Arial" w:hAnsi="Arial" w:cs="Arial"/>
        <w:noProof/>
        <w:sz w:val="18"/>
        <w:szCs w:val="18"/>
      </w:rPr>
      <w:t>33</w:t>
    </w:r>
    <w:r w:rsidRPr="005F061A">
      <w:rPr>
        <w:rFonts w:ascii="Arial" w:hAnsi="Arial" w:cs="Arial"/>
        <w:noProof/>
        <w:sz w:val="18"/>
        <w:szCs w:val="18"/>
      </w:rPr>
      <w:fldChar w:fldCharType="end"/>
    </w:r>
  </w:p>
  <w:p w14:paraId="44CA353E" w14:textId="77777777" w:rsidR="00025B04" w:rsidRPr="006C5C53" w:rsidRDefault="00025B04" w:rsidP="005574C4">
    <w:pPr>
      <w:pStyle w:val="Footer"/>
      <w:tabs>
        <w:tab w:val="clear" w:pos="4513"/>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D8B85" w14:textId="77777777" w:rsidR="003079E7" w:rsidRDefault="003079E7" w:rsidP="00CE6FA8">
      <w:pPr>
        <w:spacing w:after="0" w:line="240" w:lineRule="auto"/>
      </w:pPr>
      <w:r>
        <w:separator/>
      </w:r>
    </w:p>
  </w:footnote>
  <w:footnote w:type="continuationSeparator" w:id="0">
    <w:p w14:paraId="22EB91F8" w14:textId="77777777" w:rsidR="003079E7" w:rsidRDefault="003079E7" w:rsidP="00CE6FA8">
      <w:pPr>
        <w:spacing w:after="0" w:line="240" w:lineRule="auto"/>
      </w:pPr>
      <w:r>
        <w:continuationSeparator/>
      </w:r>
    </w:p>
  </w:footnote>
  <w:footnote w:id="1">
    <w:p w14:paraId="545E5AB4" w14:textId="038AF261" w:rsidR="00B40172" w:rsidRDefault="00B40172">
      <w:pPr>
        <w:pStyle w:val="FootnoteText"/>
      </w:pPr>
      <w:r w:rsidRPr="00FA7333">
        <w:rPr>
          <w:rStyle w:val="FootnoteReference"/>
        </w:rPr>
        <w:footnoteRef/>
      </w:r>
      <w:r w:rsidRPr="00FA7333">
        <w:t xml:space="preserve"> According to Section 10 of the Children Act 1989, a duty to cooperate.</w:t>
      </w:r>
      <w:r>
        <w:t xml:space="preserve"> </w:t>
      </w:r>
    </w:p>
  </w:footnote>
  <w:footnote w:id="2">
    <w:p w14:paraId="773EC2EC" w14:textId="33069F45" w:rsidR="00025B04" w:rsidRPr="00012658" w:rsidRDefault="00025B04" w:rsidP="00CE6FA8">
      <w:pPr>
        <w:widowControl w:val="0"/>
        <w:autoSpaceDE w:val="0"/>
        <w:autoSpaceDN w:val="0"/>
        <w:adjustRightInd w:val="0"/>
        <w:spacing w:after="0" w:line="240" w:lineRule="auto"/>
        <w:ind w:right="55"/>
        <w:jc w:val="both"/>
        <w:rPr>
          <w:rFonts w:ascii="Arial" w:hAnsi="Arial" w:cs="Arial"/>
          <w:sz w:val="18"/>
          <w:szCs w:val="18"/>
        </w:rPr>
      </w:pPr>
      <w:r w:rsidRPr="00CF6D27">
        <w:rPr>
          <w:rStyle w:val="FootnoteReference"/>
          <w:rFonts w:ascii="Arial" w:hAnsi="Arial" w:cs="Arial"/>
          <w:sz w:val="16"/>
          <w:szCs w:val="16"/>
        </w:rPr>
        <w:footnoteRef/>
      </w:r>
      <w:r w:rsidRPr="00CF6D27">
        <w:rPr>
          <w:rFonts w:ascii="Arial" w:hAnsi="Arial" w:cs="Arial"/>
          <w:sz w:val="16"/>
          <w:szCs w:val="16"/>
        </w:rPr>
        <w:t xml:space="preserve"> </w:t>
      </w:r>
      <w:r w:rsidRPr="0042688D">
        <w:rPr>
          <w:rFonts w:ascii="Arial" w:hAnsi="Arial" w:cs="Arial"/>
          <w:sz w:val="18"/>
          <w:szCs w:val="18"/>
        </w:rPr>
        <w:t>The school will work openly with parents/carers as far as possible, but it reserves the right to contact Children’s Social Care or the police, without notifying parents if this is believed to be in the child’s best</w:t>
      </w:r>
      <w:r w:rsidRPr="00816A00">
        <w:rPr>
          <w:rFonts w:ascii="Arial" w:hAnsi="Arial" w:cs="Arial"/>
          <w:sz w:val="18"/>
          <w:szCs w:val="18"/>
        </w:rPr>
        <w:t xml:space="preserve"> interests. </w:t>
      </w:r>
    </w:p>
  </w:footnote>
  <w:footnote w:id="3">
    <w:p w14:paraId="5DF9B962" w14:textId="5A974E90" w:rsidR="00025B04" w:rsidRDefault="00025B04" w:rsidP="00CF6D27">
      <w:pPr>
        <w:pStyle w:val="FootnoteText"/>
        <w:spacing w:after="0"/>
      </w:pPr>
      <w:r>
        <w:rPr>
          <w:rStyle w:val="FootnoteReference"/>
        </w:rPr>
        <w:footnoteRef/>
      </w:r>
      <w:r>
        <w:t xml:space="preserve"> Further information can be found in </w:t>
      </w:r>
      <w:r w:rsidRPr="00BD20F4">
        <w:t xml:space="preserve">the </w:t>
      </w:r>
      <w:hyperlink r:id="rId1" w:history="1">
        <w:r w:rsidRPr="00BD20F4">
          <w:rPr>
            <w:rStyle w:val="Hyperlink"/>
            <w:rFonts w:eastAsia="Calibri"/>
          </w:rPr>
          <w:t>mental health and behaviour in schools’ guidance</w:t>
        </w:r>
      </w:hyperlink>
    </w:p>
  </w:footnote>
  <w:footnote w:id="4">
    <w:p w14:paraId="422504DF" w14:textId="030E1568" w:rsidR="00B52405" w:rsidRDefault="00B52405">
      <w:pPr>
        <w:pStyle w:val="FootnoteText"/>
      </w:pPr>
    </w:p>
  </w:footnote>
  <w:footnote w:id="5">
    <w:p w14:paraId="4F35B8D2" w14:textId="5B3E54D8" w:rsidR="00025B04" w:rsidRPr="001B01DD" w:rsidRDefault="00025B04" w:rsidP="00DA0FCF">
      <w:pPr>
        <w:pStyle w:val="FootnoteText"/>
        <w:rPr>
          <w:rFonts w:ascii="Arial" w:hAnsi="Arial" w:cs="Arial"/>
          <w:sz w:val="18"/>
          <w:szCs w:val="18"/>
        </w:rPr>
      </w:pPr>
      <w:r w:rsidRPr="001B01DD">
        <w:rPr>
          <w:rStyle w:val="FootnoteReference"/>
          <w:rFonts w:ascii="Arial" w:hAnsi="Arial" w:cs="Arial"/>
          <w:sz w:val="18"/>
          <w:szCs w:val="18"/>
        </w:rPr>
        <w:footnoteRef/>
      </w:r>
      <w:r w:rsidRPr="001B01DD">
        <w:rPr>
          <w:rFonts w:ascii="Arial" w:hAnsi="Arial" w:cs="Arial"/>
          <w:sz w:val="18"/>
          <w:szCs w:val="18"/>
        </w:rPr>
        <w:t xml:space="preserve"> </w:t>
      </w:r>
      <w:hyperlink r:id="rId2" w:history="1">
        <w:r w:rsidRPr="001B01DD">
          <w:rPr>
            <w:rStyle w:val="Hyperlink"/>
            <w:rFonts w:ascii="Arial" w:eastAsia="Calibri" w:hAnsi="Arial" w:cs="Arial"/>
            <w:sz w:val="18"/>
            <w:szCs w:val="18"/>
          </w:rPr>
          <w:t>PACE Code C 2019</w:t>
        </w:r>
      </w:hyperlink>
      <w:r w:rsidRPr="001B01DD">
        <w:rPr>
          <w:rFonts w:ascii="Arial" w:hAnsi="Arial" w:cs="Arial"/>
          <w:sz w:val="18"/>
          <w:szCs w:val="18"/>
        </w:rPr>
        <w:t xml:space="preserve"> </w:t>
      </w:r>
    </w:p>
  </w:footnote>
  <w:footnote w:id="6">
    <w:p w14:paraId="130D01A9" w14:textId="0BC8A1F4" w:rsidR="00025B04" w:rsidRDefault="00025B04">
      <w:pPr>
        <w:pStyle w:val="FootnoteText"/>
      </w:pPr>
      <w:r>
        <w:rPr>
          <w:rStyle w:val="FootnoteReference"/>
        </w:rPr>
        <w:footnoteRef/>
      </w:r>
      <w:r>
        <w:t xml:space="preserve"> </w:t>
      </w:r>
      <w:hyperlink r:id="rId3" w:history="1">
        <w:r w:rsidRPr="00537DE0">
          <w:rPr>
            <w:rStyle w:val="Hyperlink"/>
          </w:rPr>
          <w:t>searching screening and confiscation July 2022</w:t>
        </w:r>
      </w:hyperlink>
    </w:p>
  </w:footnote>
  <w:footnote w:id="7">
    <w:p w14:paraId="6F124E85" w14:textId="7252294C" w:rsidR="00025B04" w:rsidRPr="00595806" w:rsidRDefault="00025B04" w:rsidP="00CE6FA8">
      <w:pPr>
        <w:pStyle w:val="FootnoteText"/>
        <w:rPr>
          <w:rFonts w:ascii="Arial" w:hAnsi="Arial" w:cs="Arial"/>
          <w:sz w:val="18"/>
          <w:szCs w:val="18"/>
        </w:rPr>
      </w:pPr>
      <w:r w:rsidRPr="00595806">
        <w:rPr>
          <w:rStyle w:val="FootnoteReference"/>
          <w:rFonts w:ascii="Arial" w:hAnsi="Arial" w:cs="Arial"/>
          <w:sz w:val="18"/>
          <w:szCs w:val="18"/>
        </w:rPr>
        <w:footnoteRef/>
      </w:r>
      <w:r w:rsidRPr="00595806">
        <w:rPr>
          <w:rFonts w:ascii="Arial" w:hAnsi="Arial" w:cs="Arial"/>
          <w:sz w:val="18"/>
          <w:szCs w:val="18"/>
        </w:rPr>
        <w:t xml:space="preserve"> C</w:t>
      </w:r>
      <w:r w:rsidRPr="00595806">
        <w:rPr>
          <w:rFonts w:ascii="Arial" w:hAnsi="Arial" w:cs="Arial"/>
          <w:color w:val="000000"/>
          <w:sz w:val="18"/>
          <w:szCs w:val="18"/>
        </w:rPr>
        <w:t>hanges to the Voyeurism (Offences) Act 2019 criminalise</w:t>
      </w:r>
      <w:r>
        <w:rPr>
          <w:rFonts w:ascii="Arial" w:hAnsi="Arial" w:cs="Arial"/>
          <w:color w:val="000000"/>
          <w:sz w:val="18"/>
          <w:szCs w:val="18"/>
        </w:rPr>
        <w:t>s</w:t>
      </w:r>
      <w:r w:rsidRPr="00595806">
        <w:rPr>
          <w:rFonts w:ascii="Arial" w:hAnsi="Arial" w:cs="Arial"/>
          <w:color w:val="000000"/>
          <w:sz w:val="18"/>
          <w:szCs w:val="18"/>
        </w:rPr>
        <w:t xml:space="preserve"> the act of 'up skirting'. The </w:t>
      </w:r>
      <w:hyperlink r:id="rId4" w:tgtFrame="_blank" w:history="1">
        <w:r w:rsidRPr="00595806">
          <w:rPr>
            <w:rStyle w:val="Hyperlink"/>
            <w:rFonts w:ascii="Arial" w:eastAsia="Calibri" w:hAnsi="Arial" w:cs="Arial"/>
            <w:color w:val="045FB4"/>
            <w:sz w:val="18"/>
            <w:szCs w:val="18"/>
          </w:rPr>
          <w:t>Criminal Prosecution Service (CPS)</w:t>
        </w:r>
      </w:hyperlink>
      <w:r w:rsidRPr="00595806">
        <w:rPr>
          <w:rFonts w:ascii="Arial" w:hAnsi="Arial" w:cs="Arial"/>
          <w:color w:val="000000"/>
          <w:sz w:val="18"/>
          <w:szCs w:val="18"/>
        </w:rPr>
        <w:t xml:space="preserve"> defines 'up skirting' as a colloquial term referring to the action of placing equipment such as a camera or mobile phone beneath a person’s clothing to take a voyeuristic photograph without their permission. </w:t>
      </w:r>
    </w:p>
  </w:footnote>
  <w:footnote w:id="8">
    <w:p w14:paraId="4B581327" w14:textId="7B47F8DF" w:rsidR="006A050F" w:rsidRPr="006A050F" w:rsidRDefault="00A14D9B" w:rsidP="006A050F">
      <w:pPr>
        <w:pStyle w:val="FootnoteText"/>
      </w:pPr>
      <w:r>
        <w:rPr>
          <w:rStyle w:val="FootnoteReference"/>
        </w:rPr>
        <w:footnoteRef/>
      </w:r>
      <w:r>
        <w:t xml:space="preserve"> </w:t>
      </w:r>
      <w:r w:rsidRPr="00A12D4A">
        <w:t xml:space="preserve">Please note </w:t>
      </w:r>
      <w:hyperlink r:id="rId5" w:tgtFrame="_blank" w:history="1">
        <w:r w:rsidR="006A050F" w:rsidRPr="00A12D4A">
          <w:rPr>
            <w:rStyle w:val="Hyperlink"/>
          </w:rPr>
          <w:t>Working together to improve school attendance</w:t>
        </w:r>
      </w:hyperlink>
      <w:r w:rsidR="006A050F" w:rsidRPr="00A12D4A">
        <w:t> </w:t>
      </w:r>
      <w:r w:rsidR="00546D2B" w:rsidRPr="00A12D4A">
        <w:t>is now statutory guidance</w:t>
      </w:r>
      <w:r w:rsidR="008C3198" w:rsidRPr="00A12D4A">
        <w:t xml:space="preserve"> (</w:t>
      </w:r>
      <w:proofErr w:type="spellStart"/>
      <w:r w:rsidR="00426ED6">
        <w:t>KCSiE</w:t>
      </w:r>
      <w:proofErr w:type="spellEnd"/>
      <w:r w:rsidR="00FA76D8">
        <w:t xml:space="preserve"> 2026</w:t>
      </w:r>
      <w:r w:rsidR="008C3198" w:rsidRPr="00A12D4A">
        <w:t>)</w:t>
      </w:r>
      <w:r w:rsidR="006A050F" w:rsidRPr="00A12D4A">
        <w:t>.</w:t>
      </w:r>
      <w:r w:rsidR="006A050F" w:rsidRPr="002F56BC">
        <w:t> </w:t>
      </w:r>
    </w:p>
    <w:p w14:paraId="69BFD0B1" w14:textId="0CE3A06E" w:rsidR="00A14D9B" w:rsidRDefault="00A14D9B">
      <w:pPr>
        <w:pStyle w:val="FootnoteText"/>
      </w:pPr>
    </w:p>
  </w:footnote>
  <w:footnote w:id="9">
    <w:p w14:paraId="2C5B499E" w14:textId="7195F6DA" w:rsidR="00025B04" w:rsidRPr="00CF6D27" w:rsidRDefault="00025B04" w:rsidP="00CE6FA8">
      <w:pPr>
        <w:widowControl w:val="0"/>
        <w:autoSpaceDE w:val="0"/>
        <w:autoSpaceDN w:val="0"/>
        <w:adjustRightInd w:val="0"/>
        <w:spacing w:before="10" w:after="120" w:line="240" w:lineRule="auto"/>
        <w:ind w:right="55"/>
        <w:jc w:val="both"/>
        <w:rPr>
          <w:rFonts w:ascii="Arial" w:hAnsi="Arial" w:cs="Arial"/>
          <w:sz w:val="18"/>
          <w:szCs w:val="18"/>
        </w:rPr>
      </w:pPr>
      <w:r w:rsidRPr="00CF6D27">
        <w:rPr>
          <w:rStyle w:val="FootnoteReference"/>
          <w:rFonts w:ascii="Arial" w:hAnsi="Arial" w:cs="Arial"/>
          <w:sz w:val="18"/>
          <w:szCs w:val="18"/>
        </w:rPr>
        <w:footnoteRef/>
      </w:r>
      <w:r w:rsidRPr="00CF6D27">
        <w:rPr>
          <w:rFonts w:ascii="Arial" w:hAnsi="Arial" w:cs="Arial"/>
          <w:spacing w:val="-2"/>
          <w:sz w:val="18"/>
          <w:szCs w:val="18"/>
        </w:rPr>
        <w:t xml:space="preserve"> </w:t>
      </w:r>
      <w:r>
        <w:rPr>
          <w:rFonts w:ascii="Arial" w:hAnsi="Arial" w:cs="Arial"/>
          <w:sz w:val="18"/>
          <w:szCs w:val="18"/>
        </w:rPr>
        <w:t>S</w:t>
      </w:r>
      <w:r w:rsidRPr="00CF6D27">
        <w:rPr>
          <w:rFonts w:ascii="Arial" w:hAnsi="Arial" w:cs="Arial"/>
          <w:sz w:val="18"/>
          <w:szCs w:val="18"/>
        </w:rPr>
        <w:t>ee</w:t>
      </w:r>
      <w:r w:rsidRPr="00CF6D27">
        <w:rPr>
          <w:rFonts w:ascii="Arial" w:hAnsi="Arial" w:cs="Arial"/>
          <w:spacing w:val="-2"/>
          <w:sz w:val="18"/>
          <w:szCs w:val="18"/>
        </w:rPr>
        <w:t xml:space="preserve"> </w:t>
      </w:r>
      <w:r w:rsidRPr="00CF6D27">
        <w:rPr>
          <w:rFonts w:ascii="Arial" w:hAnsi="Arial" w:cs="Arial"/>
          <w:spacing w:val="-1"/>
          <w:sz w:val="18"/>
          <w:szCs w:val="18"/>
        </w:rPr>
        <w:t>A</w:t>
      </w:r>
      <w:r w:rsidRPr="00CF6D27">
        <w:rPr>
          <w:rFonts w:ascii="Arial" w:hAnsi="Arial" w:cs="Arial"/>
          <w:sz w:val="18"/>
          <w:szCs w:val="18"/>
        </w:rPr>
        <w:t>p</w:t>
      </w:r>
      <w:r w:rsidRPr="00CF6D27">
        <w:rPr>
          <w:rFonts w:ascii="Arial" w:hAnsi="Arial" w:cs="Arial"/>
          <w:spacing w:val="-1"/>
          <w:sz w:val="18"/>
          <w:szCs w:val="18"/>
        </w:rPr>
        <w:t>p</w:t>
      </w:r>
      <w:r w:rsidRPr="00CF6D27">
        <w:rPr>
          <w:rFonts w:ascii="Arial" w:hAnsi="Arial" w:cs="Arial"/>
          <w:sz w:val="18"/>
          <w:szCs w:val="18"/>
        </w:rPr>
        <w:t>e</w:t>
      </w:r>
      <w:r w:rsidRPr="00CF6D27">
        <w:rPr>
          <w:rFonts w:ascii="Arial" w:hAnsi="Arial" w:cs="Arial"/>
          <w:spacing w:val="-1"/>
          <w:sz w:val="18"/>
          <w:szCs w:val="18"/>
        </w:rPr>
        <w:t>n</w:t>
      </w:r>
      <w:r w:rsidRPr="00CF6D27">
        <w:rPr>
          <w:rFonts w:ascii="Arial" w:hAnsi="Arial" w:cs="Arial"/>
          <w:sz w:val="18"/>
          <w:szCs w:val="18"/>
        </w:rPr>
        <w:t>d</w:t>
      </w:r>
      <w:r w:rsidRPr="00CF6D27">
        <w:rPr>
          <w:rFonts w:ascii="Arial" w:hAnsi="Arial" w:cs="Arial"/>
          <w:spacing w:val="-1"/>
          <w:sz w:val="18"/>
          <w:szCs w:val="18"/>
        </w:rPr>
        <w:t>i</w:t>
      </w:r>
      <w:r w:rsidRPr="00CF6D27">
        <w:rPr>
          <w:rFonts w:ascii="Arial" w:hAnsi="Arial" w:cs="Arial"/>
          <w:sz w:val="18"/>
          <w:szCs w:val="18"/>
        </w:rPr>
        <w:t>x</w:t>
      </w:r>
      <w:r w:rsidRPr="00CF6D27">
        <w:rPr>
          <w:rFonts w:ascii="Arial" w:hAnsi="Arial" w:cs="Arial"/>
          <w:spacing w:val="-1"/>
          <w:sz w:val="18"/>
          <w:szCs w:val="18"/>
        </w:rPr>
        <w:t xml:space="preserve"> </w:t>
      </w:r>
      <w:r w:rsidRPr="00CF6D27">
        <w:rPr>
          <w:rFonts w:ascii="Arial" w:hAnsi="Arial" w:cs="Arial"/>
          <w:sz w:val="18"/>
          <w:szCs w:val="18"/>
        </w:rPr>
        <w:t xml:space="preserve">1 in this policy </w:t>
      </w:r>
      <w:r w:rsidRPr="00CF6D27">
        <w:rPr>
          <w:rFonts w:ascii="Arial" w:hAnsi="Arial" w:cs="Arial"/>
          <w:spacing w:val="3"/>
          <w:sz w:val="18"/>
          <w:szCs w:val="18"/>
        </w:rPr>
        <w:t>f</w:t>
      </w:r>
      <w:r w:rsidRPr="00CF6D27">
        <w:rPr>
          <w:rFonts w:ascii="Arial" w:hAnsi="Arial" w:cs="Arial"/>
          <w:spacing w:val="-3"/>
          <w:sz w:val="18"/>
          <w:szCs w:val="18"/>
        </w:rPr>
        <w:t>o</w:t>
      </w:r>
      <w:r w:rsidRPr="00CF6D27">
        <w:rPr>
          <w:rFonts w:ascii="Arial" w:hAnsi="Arial" w:cs="Arial"/>
          <w:sz w:val="18"/>
          <w:szCs w:val="18"/>
        </w:rPr>
        <w:t>r</w:t>
      </w:r>
      <w:r w:rsidRPr="00CF6D27">
        <w:rPr>
          <w:rFonts w:ascii="Arial" w:hAnsi="Arial" w:cs="Arial"/>
          <w:spacing w:val="2"/>
          <w:sz w:val="18"/>
          <w:szCs w:val="18"/>
        </w:rPr>
        <w:t xml:space="preserve"> brief details of types of abuse and </w:t>
      </w:r>
      <w:proofErr w:type="spellStart"/>
      <w:r w:rsidR="00426ED6">
        <w:rPr>
          <w:rFonts w:ascii="Arial" w:eastAsia="Calibri" w:hAnsi="Arial" w:cs="Arial"/>
          <w:spacing w:val="-3"/>
          <w:sz w:val="20"/>
          <w:szCs w:val="20"/>
        </w:rPr>
        <w:t>KCSiE</w:t>
      </w:r>
      <w:proofErr w:type="spellEnd"/>
      <w:r w:rsidRPr="00BA354A">
        <w:rPr>
          <w:rFonts w:ascii="Arial" w:eastAsia="Calibri" w:hAnsi="Arial" w:cs="Arial"/>
          <w:spacing w:val="-3"/>
          <w:sz w:val="20"/>
          <w:szCs w:val="20"/>
        </w:rPr>
        <w:t xml:space="preserve"> </w:t>
      </w:r>
      <w:r w:rsidR="00BB7A64" w:rsidRPr="00BA354A">
        <w:rPr>
          <w:rFonts w:ascii="Arial" w:eastAsia="Calibri" w:hAnsi="Arial" w:cs="Arial"/>
          <w:spacing w:val="-3"/>
          <w:sz w:val="20"/>
          <w:szCs w:val="20"/>
        </w:rPr>
        <w:t>202</w:t>
      </w:r>
      <w:r w:rsidR="00BB7A64">
        <w:rPr>
          <w:rFonts w:ascii="Arial" w:eastAsia="Calibri" w:hAnsi="Arial" w:cs="Arial"/>
          <w:spacing w:val="-3"/>
          <w:sz w:val="20"/>
          <w:szCs w:val="20"/>
        </w:rPr>
        <w:t>6</w:t>
      </w:r>
      <w:r w:rsidR="00BB7A64" w:rsidRPr="00CF6D27">
        <w:rPr>
          <w:rFonts w:ascii="Arial" w:hAnsi="Arial" w:cs="Arial"/>
          <w:spacing w:val="-3"/>
          <w:sz w:val="18"/>
          <w:szCs w:val="18"/>
        </w:rPr>
        <w:t xml:space="preserve"> (</w:t>
      </w:r>
      <w:r w:rsidRPr="00CF6D27">
        <w:rPr>
          <w:rFonts w:ascii="Arial" w:hAnsi="Arial" w:cs="Arial"/>
          <w:spacing w:val="2"/>
          <w:sz w:val="18"/>
          <w:szCs w:val="18"/>
        </w:rPr>
        <w:t>part 1 and Annex B for greater detail)</w:t>
      </w:r>
      <w:r w:rsidR="00FC1F87">
        <w:rPr>
          <w:rFonts w:ascii="Arial" w:hAnsi="Arial" w:cs="Arial"/>
          <w:spacing w:val="2"/>
          <w:sz w:val="18"/>
          <w:szCs w:val="18"/>
        </w:rPr>
        <w:t>.</w:t>
      </w:r>
    </w:p>
    <w:p w14:paraId="4523EB45" w14:textId="77777777" w:rsidR="00025B04" w:rsidRDefault="00025B04" w:rsidP="00CE6FA8">
      <w:pPr>
        <w:pStyle w:val="FootnoteText"/>
      </w:pPr>
    </w:p>
  </w:footnote>
  <w:footnote w:id="10">
    <w:p w14:paraId="2264AB98" w14:textId="590F723A" w:rsidR="00A87E8F" w:rsidRDefault="00A87E8F">
      <w:pPr>
        <w:pStyle w:val="FootnoteText"/>
      </w:pPr>
      <w:r>
        <w:rPr>
          <w:rStyle w:val="FootnoteReference"/>
        </w:rPr>
        <w:footnoteRef/>
      </w:r>
      <w:r>
        <w:t xml:space="preserve"> Addition as per </w:t>
      </w:r>
      <w:proofErr w:type="spellStart"/>
      <w:r>
        <w:t>KCSiE</w:t>
      </w:r>
      <w:proofErr w:type="spellEnd"/>
      <w:r>
        <w:t xml:space="preserve"> 2026.</w:t>
      </w:r>
    </w:p>
  </w:footnote>
  <w:footnote w:id="11">
    <w:p w14:paraId="0E058ABD" w14:textId="66E08A84" w:rsidR="00025B04" w:rsidRPr="00CF6D27" w:rsidRDefault="00025B04" w:rsidP="00CE6FA8">
      <w:pPr>
        <w:pStyle w:val="FootnoteText"/>
        <w:rPr>
          <w:rFonts w:ascii="Arial" w:hAnsi="Arial" w:cs="Arial"/>
          <w:sz w:val="18"/>
          <w:szCs w:val="18"/>
        </w:rPr>
      </w:pPr>
      <w:r w:rsidRPr="00CF6D27">
        <w:rPr>
          <w:rStyle w:val="FootnoteReference"/>
          <w:rFonts w:ascii="Arial" w:hAnsi="Arial" w:cs="Arial"/>
          <w:sz w:val="18"/>
          <w:szCs w:val="18"/>
        </w:rPr>
        <w:footnoteRef/>
      </w:r>
      <w:r w:rsidRPr="00CF6D27">
        <w:rPr>
          <w:rFonts w:ascii="Arial" w:hAnsi="Arial" w:cs="Arial"/>
          <w:sz w:val="18"/>
          <w:szCs w:val="18"/>
        </w:rPr>
        <w:t xml:space="preserve"> </w:t>
      </w:r>
      <w:r w:rsidRPr="001B01DD">
        <w:rPr>
          <w:rFonts w:ascii="Arial" w:hAnsi="Arial" w:cs="Arial"/>
          <w:spacing w:val="-3"/>
        </w:rPr>
        <w:t xml:space="preserve"> </w:t>
      </w:r>
      <w:hyperlink r:id="rId6" w:history="1">
        <w:proofErr w:type="spellStart"/>
        <w:r w:rsidR="00FA76D8">
          <w:rPr>
            <w:rStyle w:val="Hyperlink"/>
            <w:rFonts w:ascii="Arial" w:hAnsi="Arial" w:cs="Arial"/>
            <w:spacing w:val="-3"/>
          </w:rPr>
          <w:t>KCSiE</w:t>
        </w:r>
        <w:proofErr w:type="spellEnd"/>
        <w:r w:rsidR="00556351">
          <w:rPr>
            <w:rStyle w:val="Hyperlink"/>
            <w:rFonts w:ascii="Arial" w:hAnsi="Arial" w:cs="Arial"/>
            <w:spacing w:val="-3"/>
          </w:rPr>
          <w:t xml:space="preserve"> 2026 </w:t>
        </w:r>
      </w:hyperlink>
      <w:r w:rsidR="004D0408">
        <w:t xml:space="preserve"> </w:t>
      </w:r>
      <w:r w:rsidRPr="00CF6D27">
        <w:rPr>
          <w:rFonts w:ascii="Arial" w:hAnsi="Arial" w:cs="Arial"/>
          <w:sz w:val="18"/>
          <w:szCs w:val="18"/>
        </w:rPr>
        <w:t xml:space="preserve">also see Appendix </w:t>
      </w:r>
      <w:r w:rsidR="008052F8">
        <w:rPr>
          <w:rFonts w:ascii="Arial" w:hAnsi="Arial" w:cs="Arial"/>
          <w:sz w:val="18"/>
          <w:szCs w:val="18"/>
        </w:rPr>
        <w:t>4</w:t>
      </w:r>
      <w:r w:rsidRPr="00CF6D27">
        <w:rPr>
          <w:rFonts w:ascii="Arial" w:hAnsi="Arial" w:cs="Arial"/>
          <w:sz w:val="18"/>
          <w:szCs w:val="18"/>
        </w:rPr>
        <w:t xml:space="preserve"> attached to this policy</w:t>
      </w:r>
      <w:r w:rsidR="008052F8">
        <w:rPr>
          <w:rFonts w:ascii="Arial" w:hAnsi="Arial" w:cs="Arial"/>
          <w:sz w:val="18"/>
          <w:szCs w:val="18"/>
        </w:rPr>
        <w:t>.</w:t>
      </w:r>
      <w:r w:rsidRPr="00CF6D27">
        <w:rPr>
          <w:rFonts w:ascii="Arial" w:hAnsi="Arial" w:cs="Arial"/>
          <w:sz w:val="18"/>
          <w:szCs w:val="18"/>
        </w:rPr>
        <w:t xml:space="preserve"> </w:t>
      </w:r>
    </w:p>
  </w:footnote>
  <w:footnote w:id="12">
    <w:p w14:paraId="05A831E1" w14:textId="77777777" w:rsidR="00025B04" w:rsidRDefault="00025B04" w:rsidP="00CE6FA8">
      <w:pPr>
        <w:pStyle w:val="FootnoteText"/>
      </w:pPr>
      <w:r w:rsidRPr="00CF6D27">
        <w:rPr>
          <w:rStyle w:val="FootnoteReference"/>
          <w:rFonts w:ascii="Arial" w:hAnsi="Arial" w:cs="Arial"/>
          <w:sz w:val="18"/>
          <w:szCs w:val="18"/>
        </w:rPr>
        <w:footnoteRef/>
      </w:r>
      <w:r w:rsidRPr="00CF6D27">
        <w:rPr>
          <w:rFonts w:ascii="Arial" w:hAnsi="Arial" w:cs="Arial"/>
          <w:sz w:val="18"/>
          <w:szCs w:val="18"/>
        </w:rPr>
        <w:t xml:space="preserve">  </w:t>
      </w:r>
      <w:r w:rsidRPr="00CF6D27">
        <w:rPr>
          <w:rFonts w:ascii="Arial" w:hAnsi="Arial" w:cs="Arial"/>
          <w:color w:val="000000"/>
          <w:spacing w:val="2"/>
          <w:sz w:val="18"/>
          <w:szCs w:val="18"/>
        </w:rPr>
        <w:t>T</w:t>
      </w:r>
      <w:r w:rsidRPr="00CF6D27">
        <w:rPr>
          <w:rFonts w:ascii="Arial" w:hAnsi="Arial" w:cs="Arial"/>
          <w:color w:val="000000"/>
          <w:sz w:val="18"/>
          <w:szCs w:val="18"/>
        </w:rPr>
        <w:t>h</w:t>
      </w:r>
      <w:r w:rsidRPr="00CF6D27">
        <w:rPr>
          <w:rFonts w:ascii="Arial" w:hAnsi="Arial" w:cs="Arial"/>
          <w:color w:val="000000"/>
          <w:spacing w:val="-1"/>
          <w:sz w:val="18"/>
          <w:szCs w:val="18"/>
        </w:rPr>
        <w:t>i</w:t>
      </w:r>
      <w:r w:rsidRPr="00CF6D27">
        <w:rPr>
          <w:rFonts w:ascii="Arial" w:hAnsi="Arial" w:cs="Arial"/>
          <w:color w:val="000000"/>
          <w:sz w:val="18"/>
          <w:szCs w:val="18"/>
        </w:rPr>
        <w:t>s</w:t>
      </w:r>
      <w:r w:rsidRPr="00CF6D27">
        <w:rPr>
          <w:rFonts w:ascii="Arial" w:hAnsi="Arial" w:cs="Arial"/>
          <w:color w:val="000000"/>
          <w:spacing w:val="1"/>
          <w:sz w:val="18"/>
          <w:szCs w:val="18"/>
        </w:rPr>
        <w:t xml:space="preserve"> </w:t>
      </w:r>
      <w:r w:rsidRPr="00CF6D27">
        <w:rPr>
          <w:rFonts w:ascii="Arial" w:hAnsi="Arial" w:cs="Arial"/>
          <w:color w:val="000000"/>
          <w:sz w:val="18"/>
          <w:szCs w:val="18"/>
        </w:rPr>
        <w:t>a</w:t>
      </w:r>
      <w:r w:rsidRPr="00CF6D27">
        <w:rPr>
          <w:rFonts w:ascii="Arial" w:hAnsi="Arial" w:cs="Arial"/>
          <w:color w:val="000000"/>
          <w:spacing w:val="-1"/>
          <w:sz w:val="18"/>
          <w:szCs w:val="18"/>
        </w:rPr>
        <w:t>p</w:t>
      </w:r>
      <w:r w:rsidRPr="00CF6D27">
        <w:rPr>
          <w:rFonts w:ascii="Arial" w:hAnsi="Arial" w:cs="Arial"/>
          <w:color w:val="000000"/>
          <w:sz w:val="18"/>
          <w:szCs w:val="18"/>
        </w:rPr>
        <w:t>p</w:t>
      </w:r>
      <w:r w:rsidRPr="00CF6D27">
        <w:rPr>
          <w:rFonts w:ascii="Arial" w:hAnsi="Arial" w:cs="Arial"/>
          <w:color w:val="000000"/>
          <w:spacing w:val="-1"/>
          <w:sz w:val="18"/>
          <w:szCs w:val="18"/>
        </w:rPr>
        <w:t>li</w:t>
      </w:r>
      <w:r w:rsidRPr="00CF6D27">
        <w:rPr>
          <w:rFonts w:ascii="Arial" w:hAnsi="Arial" w:cs="Arial"/>
          <w:color w:val="000000"/>
          <w:sz w:val="18"/>
          <w:szCs w:val="18"/>
        </w:rPr>
        <w:t>es</w:t>
      </w:r>
      <w:r w:rsidRPr="00CF6D27">
        <w:rPr>
          <w:rFonts w:ascii="Arial" w:hAnsi="Arial" w:cs="Arial"/>
          <w:color w:val="000000"/>
          <w:spacing w:val="-1"/>
          <w:sz w:val="18"/>
          <w:szCs w:val="18"/>
        </w:rPr>
        <w:t xml:space="preserve"> </w:t>
      </w:r>
      <w:r w:rsidRPr="00CF6D27">
        <w:rPr>
          <w:rFonts w:ascii="Arial" w:hAnsi="Arial" w:cs="Arial"/>
          <w:color w:val="000000"/>
          <w:spacing w:val="1"/>
          <w:sz w:val="18"/>
          <w:szCs w:val="18"/>
        </w:rPr>
        <w:t>t</w:t>
      </w:r>
      <w:r w:rsidRPr="00CF6D27">
        <w:rPr>
          <w:rFonts w:ascii="Arial" w:hAnsi="Arial" w:cs="Arial"/>
          <w:color w:val="000000"/>
          <w:sz w:val="18"/>
          <w:szCs w:val="18"/>
        </w:rPr>
        <w:t xml:space="preserve">o behaviours </w:t>
      </w:r>
      <w:r w:rsidRPr="00CF6D27">
        <w:rPr>
          <w:rFonts w:ascii="Arial" w:hAnsi="Arial" w:cs="Arial"/>
          <w:color w:val="000000"/>
          <w:spacing w:val="3"/>
          <w:sz w:val="18"/>
          <w:szCs w:val="18"/>
        </w:rPr>
        <w:t xml:space="preserve">outside the school environment, </w:t>
      </w:r>
      <w:r w:rsidRPr="00CF6D27">
        <w:rPr>
          <w:rFonts w:ascii="Arial" w:hAnsi="Arial" w:cs="Arial"/>
          <w:color w:val="000000"/>
          <w:sz w:val="18"/>
          <w:szCs w:val="18"/>
        </w:rPr>
        <w:t xml:space="preserve">in </w:t>
      </w:r>
      <w:r w:rsidRPr="00CF6D27">
        <w:rPr>
          <w:rFonts w:ascii="Arial" w:hAnsi="Arial" w:cs="Arial"/>
          <w:color w:val="000000"/>
          <w:spacing w:val="1"/>
          <w:sz w:val="18"/>
          <w:szCs w:val="18"/>
        </w:rPr>
        <w:t>t</w:t>
      </w:r>
      <w:r w:rsidRPr="00CF6D27">
        <w:rPr>
          <w:rFonts w:ascii="Arial" w:hAnsi="Arial" w:cs="Arial"/>
          <w:color w:val="000000"/>
          <w:sz w:val="18"/>
          <w:szCs w:val="18"/>
        </w:rPr>
        <w:t>he adult’s p</w:t>
      </w:r>
      <w:r w:rsidRPr="00CF6D27">
        <w:rPr>
          <w:rFonts w:ascii="Arial" w:hAnsi="Arial" w:cs="Arial"/>
          <w:color w:val="000000"/>
          <w:spacing w:val="-3"/>
          <w:sz w:val="18"/>
          <w:szCs w:val="18"/>
        </w:rPr>
        <w:t>e</w:t>
      </w:r>
      <w:r w:rsidRPr="00CF6D27">
        <w:rPr>
          <w:rFonts w:ascii="Arial" w:hAnsi="Arial" w:cs="Arial"/>
          <w:color w:val="000000"/>
          <w:spacing w:val="1"/>
          <w:sz w:val="18"/>
          <w:szCs w:val="18"/>
        </w:rPr>
        <w:t>r</w:t>
      </w:r>
      <w:r w:rsidRPr="00CF6D27">
        <w:rPr>
          <w:rFonts w:ascii="Arial" w:hAnsi="Arial" w:cs="Arial"/>
          <w:color w:val="000000"/>
          <w:sz w:val="18"/>
          <w:szCs w:val="18"/>
        </w:rPr>
        <w:t>so</w:t>
      </w:r>
      <w:r w:rsidRPr="00CF6D27">
        <w:rPr>
          <w:rFonts w:ascii="Arial" w:hAnsi="Arial" w:cs="Arial"/>
          <w:color w:val="000000"/>
          <w:spacing w:val="-1"/>
          <w:sz w:val="18"/>
          <w:szCs w:val="18"/>
        </w:rPr>
        <w:t>n</w:t>
      </w:r>
      <w:r w:rsidRPr="00CF6D27">
        <w:rPr>
          <w:rFonts w:ascii="Arial" w:hAnsi="Arial" w:cs="Arial"/>
          <w:color w:val="000000"/>
          <w:sz w:val="18"/>
          <w:szCs w:val="18"/>
        </w:rPr>
        <w:t>a</w:t>
      </w:r>
      <w:r w:rsidRPr="00CF6D27">
        <w:rPr>
          <w:rFonts w:ascii="Arial" w:hAnsi="Arial" w:cs="Arial"/>
          <w:color w:val="000000"/>
          <w:spacing w:val="-1"/>
          <w:sz w:val="18"/>
          <w:szCs w:val="18"/>
        </w:rPr>
        <w:t>l</w:t>
      </w:r>
      <w:r w:rsidRPr="00CF6D27">
        <w:rPr>
          <w:rFonts w:ascii="Arial" w:hAnsi="Arial" w:cs="Arial"/>
          <w:color w:val="000000"/>
          <w:sz w:val="18"/>
          <w:szCs w:val="18"/>
        </w:rPr>
        <w:t>, pr</w:t>
      </w:r>
      <w:r w:rsidRPr="00CF6D27">
        <w:rPr>
          <w:rFonts w:ascii="Arial" w:hAnsi="Arial" w:cs="Arial"/>
          <w:color w:val="000000"/>
          <w:spacing w:val="-2"/>
          <w:sz w:val="18"/>
          <w:szCs w:val="18"/>
        </w:rPr>
        <w:t>o</w:t>
      </w:r>
      <w:r w:rsidRPr="00CF6D27">
        <w:rPr>
          <w:rFonts w:ascii="Arial" w:hAnsi="Arial" w:cs="Arial"/>
          <w:color w:val="000000"/>
          <w:spacing w:val="1"/>
          <w:sz w:val="18"/>
          <w:szCs w:val="18"/>
        </w:rPr>
        <w:t>f</w:t>
      </w:r>
      <w:r w:rsidRPr="00CF6D27">
        <w:rPr>
          <w:rFonts w:ascii="Arial" w:hAnsi="Arial" w:cs="Arial"/>
          <w:color w:val="000000"/>
          <w:sz w:val="18"/>
          <w:szCs w:val="18"/>
        </w:rPr>
        <w:t>ess</w:t>
      </w:r>
      <w:r w:rsidRPr="00CF6D27">
        <w:rPr>
          <w:rFonts w:ascii="Arial" w:hAnsi="Arial" w:cs="Arial"/>
          <w:color w:val="000000"/>
          <w:spacing w:val="-1"/>
          <w:sz w:val="18"/>
          <w:szCs w:val="18"/>
        </w:rPr>
        <w:t>i</w:t>
      </w:r>
      <w:r w:rsidRPr="00CF6D27">
        <w:rPr>
          <w:rFonts w:ascii="Arial" w:hAnsi="Arial" w:cs="Arial"/>
          <w:color w:val="000000"/>
          <w:spacing w:val="-3"/>
          <w:sz w:val="18"/>
          <w:szCs w:val="18"/>
        </w:rPr>
        <w:t>o</w:t>
      </w:r>
      <w:r w:rsidRPr="00CF6D27">
        <w:rPr>
          <w:rFonts w:ascii="Arial" w:hAnsi="Arial" w:cs="Arial"/>
          <w:color w:val="000000"/>
          <w:sz w:val="18"/>
          <w:szCs w:val="18"/>
        </w:rPr>
        <w:t>n</w:t>
      </w:r>
      <w:r w:rsidRPr="00CF6D27">
        <w:rPr>
          <w:rFonts w:ascii="Arial" w:hAnsi="Arial" w:cs="Arial"/>
          <w:color w:val="000000"/>
          <w:spacing w:val="-1"/>
          <w:sz w:val="18"/>
          <w:szCs w:val="18"/>
        </w:rPr>
        <w:t>a</w:t>
      </w:r>
      <w:r w:rsidRPr="00CF6D27">
        <w:rPr>
          <w:rFonts w:ascii="Arial" w:hAnsi="Arial" w:cs="Arial"/>
          <w:color w:val="000000"/>
          <w:sz w:val="18"/>
          <w:szCs w:val="18"/>
        </w:rPr>
        <w:t>l or</w:t>
      </w:r>
      <w:r w:rsidRPr="00CF6D27">
        <w:rPr>
          <w:rFonts w:ascii="Arial" w:hAnsi="Arial" w:cs="Arial"/>
          <w:color w:val="000000"/>
          <w:spacing w:val="2"/>
          <w:sz w:val="18"/>
          <w:szCs w:val="18"/>
        </w:rPr>
        <w:t xml:space="preserve"> </w:t>
      </w:r>
      <w:r w:rsidRPr="00CF6D27">
        <w:rPr>
          <w:rFonts w:ascii="Arial" w:hAnsi="Arial" w:cs="Arial"/>
          <w:color w:val="000000"/>
          <w:sz w:val="18"/>
          <w:szCs w:val="18"/>
        </w:rPr>
        <w:t>c</w:t>
      </w:r>
      <w:r w:rsidRPr="00CF6D27">
        <w:rPr>
          <w:rFonts w:ascii="Arial" w:hAnsi="Arial" w:cs="Arial"/>
          <w:color w:val="000000"/>
          <w:spacing w:val="-3"/>
          <w:sz w:val="18"/>
          <w:szCs w:val="18"/>
        </w:rPr>
        <w:t>o</w:t>
      </w:r>
      <w:r w:rsidRPr="00CF6D27">
        <w:rPr>
          <w:rFonts w:ascii="Arial" w:hAnsi="Arial" w:cs="Arial"/>
          <w:color w:val="000000"/>
          <w:spacing w:val="-2"/>
          <w:sz w:val="18"/>
          <w:szCs w:val="18"/>
        </w:rPr>
        <w:t>m</w:t>
      </w:r>
      <w:r w:rsidRPr="00CF6D27">
        <w:rPr>
          <w:rFonts w:ascii="Arial" w:hAnsi="Arial" w:cs="Arial"/>
          <w:color w:val="000000"/>
          <w:spacing w:val="1"/>
          <w:sz w:val="18"/>
          <w:szCs w:val="18"/>
        </w:rPr>
        <w:t>m</w:t>
      </w:r>
      <w:r w:rsidRPr="00CF6D27">
        <w:rPr>
          <w:rFonts w:ascii="Arial" w:hAnsi="Arial" w:cs="Arial"/>
          <w:color w:val="000000"/>
          <w:sz w:val="18"/>
          <w:szCs w:val="18"/>
        </w:rPr>
        <w:t>u</w:t>
      </w:r>
      <w:r w:rsidRPr="00CF6D27">
        <w:rPr>
          <w:rFonts w:ascii="Arial" w:hAnsi="Arial" w:cs="Arial"/>
          <w:color w:val="000000"/>
          <w:spacing w:val="-1"/>
          <w:sz w:val="18"/>
          <w:szCs w:val="18"/>
        </w:rPr>
        <w:t>ni</w:t>
      </w:r>
      <w:r w:rsidRPr="00CF6D27">
        <w:rPr>
          <w:rFonts w:ascii="Arial" w:hAnsi="Arial" w:cs="Arial"/>
          <w:color w:val="000000"/>
          <w:spacing w:val="1"/>
          <w:sz w:val="18"/>
          <w:szCs w:val="18"/>
        </w:rPr>
        <w:t>t</w:t>
      </w:r>
      <w:r w:rsidRPr="00CF6D27">
        <w:rPr>
          <w:rFonts w:ascii="Arial" w:hAnsi="Arial" w:cs="Arial"/>
          <w:color w:val="000000"/>
          <w:sz w:val="18"/>
          <w:szCs w:val="18"/>
        </w:rPr>
        <w:t>y</w:t>
      </w:r>
      <w:r w:rsidRPr="00CF6D27">
        <w:rPr>
          <w:rFonts w:ascii="Arial" w:hAnsi="Arial" w:cs="Arial"/>
          <w:color w:val="000000"/>
          <w:spacing w:val="-1"/>
          <w:sz w:val="18"/>
          <w:szCs w:val="18"/>
        </w:rPr>
        <w:t xml:space="preserve"> li</w:t>
      </w:r>
      <w:r w:rsidRPr="00CF6D27">
        <w:rPr>
          <w:rFonts w:ascii="Arial" w:hAnsi="Arial" w:cs="Arial"/>
          <w:color w:val="000000"/>
          <w:spacing w:val="3"/>
          <w:sz w:val="18"/>
          <w:szCs w:val="18"/>
        </w:rPr>
        <w:t>f</w:t>
      </w:r>
      <w:r w:rsidRPr="00CF6D27">
        <w:rPr>
          <w:rFonts w:ascii="Arial" w:hAnsi="Arial" w:cs="Arial"/>
          <w:color w:val="000000"/>
          <w:spacing w:val="-3"/>
          <w:sz w:val="18"/>
          <w:szCs w:val="18"/>
        </w:rPr>
        <w:t>e</w:t>
      </w:r>
      <w:r w:rsidRPr="00CF6D27">
        <w:rPr>
          <w:rFonts w:ascii="Arial" w:hAnsi="Arial" w:cs="Arial"/>
          <w:color w:val="000000"/>
          <w:sz w:val="18"/>
          <w:szCs w:val="18"/>
        </w:rPr>
        <w:t>.</w:t>
      </w:r>
    </w:p>
  </w:footnote>
  <w:footnote w:id="13">
    <w:p w14:paraId="208E4794" w14:textId="77777777" w:rsidR="00025B04" w:rsidRPr="00CF6D27" w:rsidRDefault="00025B04" w:rsidP="00CE6FA8">
      <w:pPr>
        <w:pStyle w:val="FootnoteText"/>
        <w:rPr>
          <w:rFonts w:ascii="Arial" w:hAnsi="Arial" w:cs="Arial"/>
          <w:sz w:val="18"/>
          <w:szCs w:val="18"/>
        </w:rPr>
      </w:pPr>
      <w:r w:rsidRPr="00CF6D27">
        <w:rPr>
          <w:rStyle w:val="FootnoteReference"/>
          <w:rFonts w:ascii="Arial" w:hAnsi="Arial" w:cs="Arial"/>
          <w:sz w:val="18"/>
          <w:szCs w:val="18"/>
        </w:rPr>
        <w:footnoteRef/>
      </w:r>
      <w:r w:rsidRPr="00CF6D27">
        <w:rPr>
          <w:rFonts w:ascii="Arial" w:hAnsi="Arial" w:cs="Arial"/>
          <w:sz w:val="18"/>
          <w:szCs w:val="18"/>
        </w:rPr>
        <w:t xml:space="preserve"> </w:t>
      </w:r>
      <w:hyperlink r:id="rId7" w:history="1">
        <w:r w:rsidRPr="00CF6D27">
          <w:rPr>
            <w:rStyle w:val="Hyperlink"/>
            <w:rFonts w:ascii="Arial" w:eastAsia="Calibri" w:hAnsi="Arial" w:cs="Arial"/>
            <w:sz w:val="18"/>
            <w:szCs w:val="18"/>
          </w:rPr>
          <w:t>Information sharing advice for practitioners providing safeguarding services to children, young people, parents and carers</w:t>
        </w:r>
      </w:hyperlink>
      <w:r w:rsidRPr="00CF6D27">
        <w:rPr>
          <w:rFonts w:ascii="Arial" w:hAnsi="Arial" w:cs="Arial"/>
          <w:sz w:val="18"/>
          <w:szCs w:val="18"/>
        </w:rPr>
        <w:t xml:space="preserve"> </w:t>
      </w:r>
    </w:p>
  </w:footnote>
  <w:footnote w:id="14">
    <w:p w14:paraId="0D5CAD25" w14:textId="5EF5F0B2" w:rsidR="00025B04" w:rsidRPr="00CF6D27" w:rsidRDefault="00025B04" w:rsidP="00CE6FA8">
      <w:pPr>
        <w:pStyle w:val="FootnoteText"/>
        <w:rPr>
          <w:sz w:val="18"/>
          <w:szCs w:val="18"/>
        </w:rPr>
      </w:pPr>
      <w:r w:rsidRPr="00CF6D27">
        <w:rPr>
          <w:rStyle w:val="FootnoteReference"/>
          <w:sz w:val="18"/>
          <w:szCs w:val="18"/>
        </w:rPr>
        <w:footnoteRef/>
      </w:r>
      <w:r w:rsidRPr="00CF6D27">
        <w:rPr>
          <w:sz w:val="18"/>
          <w:szCs w:val="18"/>
        </w:rPr>
        <w:t xml:space="preserve"> </w:t>
      </w:r>
      <w:r w:rsidRPr="00CF6D27">
        <w:rPr>
          <w:rFonts w:ascii="Arial" w:hAnsi="Arial" w:cs="Arial"/>
          <w:sz w:val="18"/>
          <w:szCs w:val="18"/>
        </w:rPr>
        <w:t xml:space="preserve">Further detail to be found in </w:t>
      </w:r>
      <w:hyperlink r:id="rId8" w:history="1">
        <w:r w:rsidR="001211B1" w:rsidRPr="001211B1">
          <w:rPr>
            <w:rStyle w:val="Hyperlink"/>
            <w:rFonts w:ascii="Arial" w:hAnsi="Arial" w:cs="Arial"/>
            <w:sz w:val="18"/>
            <w:szCs w:val="18"/>
          </w:rPr>
          <w:t>Keeping children safe in education 2026 (comes into force from 1 September 2026)</w:t>
        </w:r>
      </w:hyperlink>
      <w:r w:rsidRPr="00F13FFE">
        <w:rPr>
          <w:rFonts w:ascii="Arial" w:hAnsi="Arial" w:cs="Arial"/>
          <w:spacing w:val="-3"/>
        </w:rPr>
        <w:t xml:space="preserve"> </w:t>
      </w:r>
      <w:r w:rsidR="001211B1">
        <w:rPr>
          <w:rFonts w:ascii="Arial" w:hAnsi="Arial" w:cs="Arial"/>
          <w:spacing w:val="-3"/>
          <w:sz w:val="18"/>
          <w:szCs w:val="18"/>
        </w:rPr>
        <w:t xml:space="preserve">- </w:t>
      </w:r>
      <w:r w:rsidRPr="00F13FFE">
        <w:rPr>
          <w:rFonts w:ascii="Arial" w:hAnsi="Arial" w:cs="Arial"/>
          <w:sz w:val="18"/>
          <w:szCs w:val="18"/>
        </w:rPr>
        <w:t>Annex B</w:t>
      </w:r>
    </w:p>
  </w:footnote>
  <w:footnote w:id="15">
    <w:p w14:paraId="3DE7D5FA" w14:textId="18DBF5F6" w:rsidR="00025B04" w:rsidRDefault="00025B04" w:rsidP="003521F5">
      <w:pPr>
        <w:pStyle w:val="FootnoteText"/>
      </w:pPr>
      <w:r>
        <w:rPr>
          <w:rStyle w:val="FootnoteReference"/>
        </w:rPr>
        <w:footnoteRef/>
      </w:r>
      <w:r>
        <w:t xml:space="preserve"> </w:t>
      </w:r>
      <w:hyperlink r:id="rId9" w:history="1">
        <w:r w:rsidR="000B4FD1">
          <w:rPr>
            <w:rStyle w:val="Hyperlink"/>
            <w:rFonts w:ascii="Arial" w:eastAsia="Calibri" w:hAnsi="Arial" w:cs="Arial"/>
            <w:color w:val="0070C0"/>
            <w:sz w:val="18"/>
            <w:szCs w:val="18"/>
          </w:rPr>
          <w:t>Mandatory</w:t>
        </w:r>
        <w:r w:rsidRPr="0093288A">
          <w:rPr>
            <w:rStyle w:val="Hyperlink"/>
            <w:rFonts w:ascii="Arial" w:eastAsia="Calibri" w:hAnsi="Arial" w:cs="Arial"/>
            <w:color w:val="0070C0"/>
            <w:sz w:val="18"/>
            <w:szCs w:val="18"/>
          </w:rPr>
          <w:t xml:space="preserve"> duty to report FGM</w:t>
        </w:r>
      </w:hyperlink>
    </w:p>
  </w:footnote>
  <w:footnote w:id="16">
    <w:p w14:paraId="2250863E" w14:textId="4D530AE7" w:rsidR="00025B04" w:rsidRPr="00CF6D27" w:rsidRDefault="00025B04" w:rsidP="00CE6FA8">
      <w:pPr>
        <w:pStyle w:val="FootnoteText"/>
      </w:pPr>
      <w:r w:rsidRPr="00FA76D8">
        <w:rPr>
          <w:rStyle w:val="FootnoteReference"/>
        </w:rPr>
        <w:footnoteRef/>
      </w:r>
      <w:r w:rsidRPr="00FA76D8">
        <w:t xml:space="preserve"> </w:t>
      </w:r>
      <w:hyperlink r:id="rId10" w:history="1">
        <w:r w:rsidRPr="00FA76D8">
          <w:rPr>
            <w:rStyle w:val="Hyperlink"/>
            <w:rFonts w:ascii="Arial" w:eastAsia="Calibri" w:hAnsi="Arial" w:cs="Arial"/>
            <w:sz w:val="18"/>
            <w:szCs w:val="18"/>
          </w:rPr>
          <w:t>CME statutory guidance</w:t>
        </w:r>
      </w:hyperlink>
      <w:r w:rsidR="0082022C" w:rsidRPr="00FA76D8">
        <w:t xml:space="preserve"> </w:t>
      </w:r>
      <w:r w:rsidR="0023620A" w:rsidRPr="00FA76D8">
        <w:t xml:space="preserve">and </w:t>
      </w:r>
      <w:hyperlink r:id="rId11" w:tgtFrame="_blank" w:history="1">
        <w:r w:rsidR="0082022C" w:rsidRPr="00FA76D8">
          <w:rPr>
            <w:rStyle w:val="Hyperlink"/>
          </w:rPr>
          <w:t>Working together to improve school attendance</w:t>
        </w:r>
      </w:hyperlink>
      <w:r w:rsidR="0082022C" w:rsidRPr="00FA76D8">
        <w:t> </w:t>
      </w:r>
      <w:r w:rsidR="00DE3F89" w:rsidRPr="00FA76D8">
        <w:t xml:space="preserve">which </w:t>
      </w:r>
      <w:r w:rsidR="0082022C" w:rsidRPr="00FA76D8">
        <w:t xml:space="preserve">is now statutory guidance </w:t>
      </w:r>
      <w:r w:rsidR="00DE3F89" w:rsidRPr="00FA76D8">
        <w:t>(</w:t>
      </w:r>
      <w:proofErr w:type="spellStart"/>
      <w:r w:rsidR="00426ED6">
        <w:t>KCSiE</w:t>
      </w:r>
      <w:proofErr w:type="spellEnd"/>
      <w:r w:rsidR="00A12D4A" w:rsidRPr="00FA76D8">
        <w:t xml:space="preserve"> 202</w:t>
      </w:r>
      <w:r w:rsidR="00FA76D8">
        <w:t>6</w:t>
      </w:r>
      <w:r w:rsidR="0082022C" w:rsidRPr="00FA76D8">
        <w:t>).</w:t>
      </w:r>
      <w:r w:rsidR="0082022C" w:rsidRPr="002F56BC">
        <w:t> </w:t>
      </w:r>
    </w:p>
  </w:footnote>
  <w:footnote w:id="17">
    <w:p w14:paraId="25C332C1" w14:textId="13895DA4" w:rsidR="00025B04" w:rsidRDefault="00025B04">
      <w:pPr>
        <w:pStyle w:val="FootnoteText"/>
      </w:pPr>
      <w:r>
        <w:rPr>
          <w:rStyle w:val="FootnoteReference"/>
        </w:rPr>
        <w:footnoteRef/>
      </w:r>
      <w:r>
        <w:t xml:space="preserve"> March 2024 New definition of extremism</w:t>
      </w:r>
      <w:r w:rsidR="007E50A2">
        <w:t>.</w:t>
      </w:r>
      <w:r>
        <w:t xml:space="preserve"> </w:t>
      </w:r>
    </w:p>
  </w:footnote>
  <w:footnote w:id="18">
    <w:p w14:paraId="3C56AC51" w14:textId="27752EEB" w:rsidR="00025B04" w:rsidRDefault="00025B04">
      <w:pPr>
        <w:pStyle w:val="FootnoteText"/>
      </w:pPr>
      <w:r>
        <w:rPr>
          <w:rStyle w:val="FootnoteReference"/>
        </w:rPr>
        <w:footnoteRef/>
      </w:r>
      <w:r>
        <w:t xml:space="preserve"> New definition for Radicalisation</w:t>
      </w:r>
      <w:r w:rsidR="007E50A2">
        <w:t>.</w:t>
      </w:r>
    </w:p>
  </w:footnote>
  <w:footnote w:id="19">
    <w:p w14:paraId="4EA30AB3" w14:textId="2F472FB6" w:rsidR="00025B04" w:rsidRDefault="00025B04" w:rsidP="00294F1F">
      <w:pPr>
        <w:pStyle w:val="FootnoteText"/>
      </w:pPr>
      <w:r w:rsidRPr="00FA76D8">
        <w:rPr>
          <w:rStyle w:val="FootnoteReference"/>
        </w:rPr>
        <w:footnoteRef/>
      </w:r>
      <w:r w:rsidRPr="00FA76D8">
        <w:t xml:space="preserve">  </w:t>
      </w:r>
      <w:hyperlink r:id="rId12" w:history="1">
        <w:r w:rsidRPr="00FA76D8">
          <w:rPr>
            <w:rStyle w:val="Hyperlink"/>
            <w:rFonts w:eastAsia="Calibri"/>
          </w:rPr>
          <w:t>Revised Prevent Duty guidance for England and Wales latest update 2024</w:t>
        </w:r>
      </w:hyperlink>
    </w:p>
  </w:footnote>
  <w:footnote w:id="20">
    <w:p w14:paraId="1893F7BF" w14:textId="5072B78D" w:rsidR="00025B04" w:rsidRPr="00C261E8" w:rsidRDefault="00025B04" w:rsidP="00CE6FA8">
      <w:pPr>
        <w:pStyle w:val="FootnoteText"/>
        <w:rPr>
          <w:rFonts w:ascii="Arial" w:hAnsi="Arial" w:cs="Arial"/>
          <w:sz w:val="18"/>
          <w:szCs w:val="18"/>
        </w:rPr>
      </w:pPr>
      <w:r w:rsidRPr="00C261E8">
        <w:rPr>
          <w:rStyle w:val="FootnoteReference"/>
          <w:rFonts w:ascii="Arial" w:hAnsi="Arial" w:cs="Arial"/>
          <w:sz w:val="18"/>
          <w:szCs w:val="18"/>
        </w:rPr>
        <w:footnoteRef/>
      </w:r>
      <w:r w:rsidRPr="00C261E8">
        <w:rPr>
          <w:rFonts w:ascii="Arial" w:hAnsi="Arial" w:cs="Arial"/>
          <w:sz w:val="18"/>
          <w:szCs w:val="18"/>
        </w:rPr>
        <w:t xml:space="preserve"> See Annex B </w:t>
      </w:r>
      <w:hyperlink r:id="rId13" w:history="1">
        <w:r w:rsidR="009C4F94" w:rsidRPr="009C4F94">
          <w:rPr>
            <w:rStyle w:val="Hyperlink"/>
            <w:rFonts w:ascii="Arial" w:hAnsi="Arial" w:cs="Arial"/>
            <w:sz w:val="18"/>
            <w:szCs w:val="18"/>
          </w:rPr>
          <w:t>Keeping children safe in education 2026 (comes into force from 1 September 2026)</w:t>
        </w:r>
      </w:hyperlink>
      <w:r w:rsidRPr="00F13FFE">
        <w:rPr>
          <w:rFonts w:ascii="Arial" w:hAnsi="Arial" w:cs="Arial"/>
          <w:spacing w:val="-3"/>
        </w:rPr>
        <w:t xml:space="preserve"> </w:t>
      </w:r>
      <w:r w:rsidRPr="00C261E8">
        <w:rPr>
          <w:rFonts w:ascii="Arial" w:hAnsi="Arial" w:cs="Arial"/>
          <w:sz w:val="18"/>
          <w:szCs w:val="18"/>
        </w:rPr>
        <w:t>for further information</w:t>
      </w:r>
      <w:r w:rsidR="00E2152E">
        <w:rPr>
          <w:rFonts w:ascii="Arial" w:hAnsi="Arial" w:cs="Arial"/>
          <w:sz w:val="18"/>
          <w:szCs w:val="18"/>
        </w:rPr>
        <w:t>.</w:t>
      </w:r>
      <w:r w:rsidRPr="00C261E8">
        <w:rPr>
          <w:rFonts w:ascii="Arial" w:hAnsi="Arial" w:cs="Arial"/>
          <w:sz w:val="18"/>
          <w:szCs w:val="18"/>
        </w:rPr>
        <w:t xml:space="preserve"> </w:t>
      </w:r>
    </w:p>
  </w:footnote>
  <w:footnote w:id="21">
    <w:p w14:paraId="21C8E229" w14:textId="106E8029" w:rsidR="0054322F" w:rsidRDefault="0054322F">
      <w:pPr>
        <w:pStyle w:val="FootnoteText"/>
      </w:pPr>
      <w:r>
        <w:rPr>
          <w:rStyle w:val="FootnoteReference"/>
        </w:rPr>
        <w:footnoteRef/>
      </w:r>
      <w:r>
        <w:t xml:space="preserve"> </w:t>
      </w:r>
      <w:r w:rsidR="00756663" w:rsidRPr="00E44934">
        <w:rPr>
          <w:highlight w:val="green"/>
        </w:rPr>
        <w:t xml:space="preserve">Further information on the signs of a child’s involvement in county lines is available in guidance published by the Home Office </w:t>
      </w:r>
      <w:hyperlink r:id="rId14" w:history="1">
        <w:r w:rsidR="00D56CA4" w:rsidRPr="00E44934">
          <w:rPr>
            <w:rStyle w:val="Hyperlink"/>
            <w:highlight w:val="green"/>
          </w:rPr>
          <w:t>Child exploitation disruption toolkit (accessible) - GOV.UK</w:t>
        </w:r>
      </w:hyperlink>
      <w:r w:rsidR="00756663" w:rsidRPr="00E44934">
        <w:rPr>
          <w:highlight w:val="green"/>
        </w:rPr>
        <w:t xml:space="preserve"> and</w:t>
      </w:r>
      <w:r w:rsidR="00E44934" w:rsidRPr="00E44934">
        <w:rPr>
          <w:highlight w:val="green"/>
        </w:rPr>
        <w:t xml:space="preserve"> </w:t>
      </w:r>
      <w:hyperlink r:id="rId15" w:history="1">
        <w:r w:rsidR="00E44934" w:rsidRPr="00E44934">
          <w:rPr>
            <w:rStyle w:val="Hyperlink"/>
            <w:highlight w:val="green"/>
          </w:rPr>
          <w:t>County Lines Toolkit For Professionals | The Children's Society</w:t>
        </w:r>
      </w:hyperlink>
    </w:p>
  </w:footnote>
  <w:footnote w:id="22">
    <w:p w14:paraId="7F941547" w14:textId="38C7F9D5" w:rsidR="00025B04" w:rsidRPr="00C261E8" w:rsidRDefault="00025B04" w:rsidP="00CE6FA8">
      <w:pPr>
        <w:pStyle w:val="FootnoteText"/>
        <w:rPr>
          <w:rFonts w:ascii="Arial" w:hAnsi="Arial" w:cs="Arial"/>
          <w:sz w:val="18"/>
          <w:szCs w:val="18"/>
        </w:rPr>
      </w:pPr>
      <w:r w:rsidRPr="00C261E8">
        <w:rPr>
          <w:rStyle w:val="FootnoteReference"/>
          <w:rFonts w:ascii="Arial" w:hAnsi="Arial" w:cs="Arial"/>
          <w:sz w:val="18"/>
          <w:szCs w:val="18"/>
        </w:rPr>
        <w:footnoteRef/>
      </w:r>
      <w:r w:rsidRPr="00C261E8">
        <w:rPr>
          <w:rFonts w:ascii="Arial" w:hAnsi="Arial" w:cs="Arial"/>
          <w:sz w:val="18"/>
          <w:szCs w:val="18"/>
        </w:rPr>
        <w:t xml:space="preserve"> Other indicators found in </w:t>
      </w:r>
      <w:hyperlink r:id="rId16" w:history="1">
        <w:hyperlink r:id="rId17" w:history="1">
          <w:r w:rsidR="009C4F94" w:rsidRPr="009C4F94">
            <w:rPr>
              <w:rStyle w:val="Hyperlink"/>
              <w:rFonts w:ascii="Arial" w:eastAsia="Calibri" w:hAnsi="Arial" w:cs="Arial"/>
              <w:spacing w:val="-3"/>
            </w:rPr>
            <w:t>Keeping children safe in education 2026 (comes into force from 1 September 2026)</w:t>
          </w:r>
        </w:hyperlink>
      </w:hyperlink>
      <w:r w:rsidRPr="001B01DD">
        <w:rPr>
          <w:rFonts w:ascii="Arial" w:hAnsi="Arial" w:cs="Arial"/>
          <w:spacing w:val="-3"/>
        </w:rPr>
        <w:t xml:space="preserve"> </w:t>
      </w:r>
      <w:r w:rsidRPr="00C261E8">
        <w:rPr>
          <w:rFonts w:ascii="Arial" w:hAnsi="Arial" w:cs="Arial"/>
          <w:sz w:val="18"/>
          <w:szCs w:val="18"/>
        </w:rPr>
        <w:t>Annex B</w:t>
      </w:r>
      <w:r w:rsidR="00F07CFC">
        <w:rPr>
          <w:rFonts w:ascii="Arial" w:hAnsi="Arial" w:cs="Arial"/>
          <w:sz w:val="18"/>
          <w:szCs w:val="18"/>
        </w:rPr>
        <w:t>.</w:t>
      </w:r>
    </w:p>
  </w:footnote>
  <w:footnote w:id="23">
    <w:p w14:paraId="0E930CF0" w14:textId="10416B8F" w:rsidR="00025B04" w:rsidRPr="001C588D" w:rsidRDefault="00025B04" w:rsidP="001C588D">
      <w:pPr>
        <w:pStyle w:val="FootnoteText"/>
        <w:rPr>
          <w:rFonts w:ascii="Arial" w:hAnsi="Arial" w:cs="Arial"/>
          <w:sz w:val="18"/>
          <w:szCs w:val="18"/>
        </w:rPr>
      </w:pPr>
      <w:r w:rsidRPr="00C261E8">
        <w:rPr>
          <w:rStyle w:val="FootnoteReference"/>
          <w:rFonts w:ascii="Arial" w:hAnsi="Arial" w:cs="Arial"/>
          <w:sz w:val="18"/>
          <w:szCs w:val="18"/>
        </w:rPr>
        <w:footnoteRef/>
      </w:r>
      <w:r w:rsidRPr="00C261E8">
        <w:rPr>
          <w:rFonts w:ascii="Arial" w:hAnsi="Arial" w:cs="Arial"/>
          <w:sz w:val="18"/>
          <w:szCs w:val="18"/>
        </w:rPr>
        <w:t xml:space="preserve"> Further information in </w:t>
      </w:r>
      <w:hyperlink r:id="rId18" w:history="1">
        <w:r w:rsidR="009C4F94" w:rsidRPr="009C4F94">
          <w:rPr>
            <w:rStyle w:val="Hyperlink"/>
            <w:rFonts w:ascii="Arial" w:hAnsi="Arial" w:cs="Arial"/>
            <w:sz w:val="18"/>
            <w:szCs w:val="18"/>
          </w:rPr>
          <w:t>Keeping children safe in education 2026 (comes into force from 1 September 2026)</w:t>
        </w:r>
      </w:hyperlink>
      <w:r w:rsidRPr="001B01DD">
        <w:rPr>
          <w:rFonts w:ascii="Arial" w:hAnsi="Arial" w:cs="Arial"/>
          <w:spacing w:val="-3"/>
        </w:rPr>
        <w:t xml:space="preserve"> </w:t>
      </w:r>
      <w:r w:rsidRPr="00C261E8">
        <w:rPr>
          <w:rFonts w:ascii="Arial" w:hAnsi="Arial" w:cs="Arial"/>
          <w:sz w:val="18"/>
          <w:szCs w:val="18"/>
        </w:rPr>
        <w:t>Part 5</w:t>
      </w:r>
      <w:r w:rsidR="000D7E9E">
        <w:rPr>
          <w:rFonts w:ascii="Arial" w:hAnsi="Arial" w:cs="Arial"/>
          <w:sz w:val="18"/>
          <w:szCs w:val="18"/>
        </w:rPr>
        <w:t>.</w:t>
      </w:r>
    </w:p>
  </w:footnote>
  <w:footnote w:id="24">
    <w:p w14:paraId="56EC8CC9" w14:textId="3E5C4022" w:rsidR="002616B8" w:rsidRDefault="002616B8">
      <w:pPr>
        <w:pStyle w:val="FootnoteText"/>
      </w:pPr>
      <w:r>
        <w:rPr>
          <w:rStyle w:val="FootnoteReference"/>
        </w:rPr>
        <w:footnoteRef/>
      </w:r>
      <w:r>
        <w:t xml:space="preserve"> </w:t>
      </w:r>
      <w:r w:rsidRPr="007B4DF0">
        <w:t>As per KCSIE 2026</w:t>
      </w:r>
    </w:p>
  </w:footnote>
  <w:footnote w:id="25">
    <w:p w14:paraId="65461E8F" w14:textId="5D0612A3" w:rsidR="001846EC" w:rsidRPr="001846EC" w:rsidRDefault="001846EC">
      <w:pPr>
        <w:pStyle w:val="FootnoteText"/>
        <w:rPr>
          <w:sz w:val="18"/>
          <w:szCs w:val="18"/>
        </w:rPr>
      </w:pPr>
      <w:r>
        <w:rPr>
          <w:rStyle w:val="FootnoteReference"/>
        </w:rPr>
        <w:footnoteRef/>
      </w:r>
      <w:r>
        <w:t xml:space="preserve"> </w:t>
      </w:r>
      <w:hyperlink r:id="rId19" w:history="1">
        <w:r w:rsidRPr="000C017E">
          <w:rPr>
            <w:rStyle w:val="Hyperlink"/>
            <w:rFonts w:ascii="Arial" w:hAnsi="Arial" w:cs="Arial"/>
            <w:bCs/>
            <w:iCs/>
            <w:spacing w:val="-1"/>
            <w:position w:val="-1"/>
            <w:sz w:val="18"/>
            <w:szCs w:val="18"/>
          </w:rPr>
          <w:t>Meeting Digital and Technology standard</w:t>
        </w:r>
        <w:r>
          <w:rPr>
            <w:rStyle w:val="Hyperlink"/>
            <w:rFonts w:ascii="Arial" w:hAnsi="Arial" w:cs="Arial"/>
            <w:bCs/>
            <w:iCs/>
            <w:spacing w:val="-1"/>
            <w:position w:val="-1"/>
            <w:sz w:val="18"/>
            <w:szCs w:val="18"/>
          </w:rPr>
          <w:t>s 2022 (updated 202</w:t>
        </w:r>
        <w:r w:rsidR="00D97FCB">
          <w:rPr>
            <w:rStyle w:val="Hyperlink"/>
            <w:rFonts w:ascii="Arial" w:hAnsi="Arial" w:cs="Arial"/>
            <w:bCs/>
            <w:iCs/>
            <w:spacing w:val="-1"/>
            <w:position w:val="-1"/>
            <w:sz w:val="18"/>
            <w:szCs w:val="18"/>
          </w:rPr>
          <w:t>5</w:t>
        </w:r>
        <w:r>
          <w:rPr>
            <w:rStyle w:val="Hyperlink"/>
            <w:rFonts w:ascii="Arial" w:hAnsi="Arial" w:cs="Arial"/>
            <w:bCs/>
            <w:iCs/>
            <w:spacing w:val="-1"/>
            <w:position w:val="-1"/>
            <w:sz w:val="18"/>
            <w:szCs w:val="18"/>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F354" w14:textId="200CBA23" w:rsidR="00025B04" w:rsidRDefault="00C61AD5">
    <w:pPr>
      <w:pStyle w:val="Header"/>
    </w:pPr>
    <w:r>
      <w:rPr>
        <w:noProof/>
        <w:lang w:val="en-US"/>
      </w:rPr>
      <w:drawing>
        <wp:anchor distT="0" distB="0" distL="114300" distR="114300" simplePos="0" relativeHeight="251659264" behindDoc="0" locked="0" layoutInCell="1" allowOverlap="1" wp14:anchorId="234DA41D" wp14:editId="3A308412">
          <wp:simplePos x="0" y="0"/>
          <wp:positionH relativeFrom="column">
            <wp:posOffset>5329651</wp:posOffset>
          </wp:positionH>
          <wp:positionV relativeFrom="paragraph">
            <wp:posOffset>97790</wp:posOffset>
          </wp:positionV>
          <wp:extent cx="1005840" cy="481330"/>
          <wp:effectExtent l="0" t="0" r="3810" b="0"/>
          <wp:wrapNone/>
          <wp:docPr id="1184347687" name="Picture 7"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95079" name="Picture 7" descr="A logo for a company&#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4813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84270" w14:textId="28E0A2C5" w:rsidR="00025B04" w:rsidRDefault="00025B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79071" w14:textId="4CD1245A" w:rsidR="00025B04" w:rsidRDefault="00025B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47488" w14:textId="3324E136" w:rsidR="00025B04" w:rsidRDefault="00025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0" type="#_x0000_t75" style="width:209.25pt;height:332.25pt" o:bullet="t">
        <v:imagedata r:id="rId1" o:title="clip_image001"/>
      </v:shape>
    </w:pict>
  </w:numPicBullet>
  <w:abstractNum w:abstractNumId="0" w15:restartNumberingAfterBreak="0">
    <w:nsid w:val="015B23E9"/>
    <w:multiLevelType w:val="multilevel"/>
    <w:tmpl w:val="BFA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83255"/>
    <w:multiLevelType w:val="hybridMultilevel"/>
    <w:tmpl w:val="FFEEFC5C"/>
    <w:lvl w:ilvl="0" w:tplc="2D440820">
      <w:numFmt w:val="bullet"/>
      <w:lvlText w:val="-"/>
      <w:lvlJc w:val="left"/>
      <w:pPr>
        <w:ind w:left="1353" w:hanging="360"/>
      </w:pPr>
      <w:rPr>
        <w:rFonts w:ascii="Arial" w:eastAsia="Times New Roman" w:hAnsi="Arial" w:cs="Aria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 w15:restartNumberingAfterBreak="0">
    <w:nsid w:val="0A482EEE"/>
    <w:multiLevelType w:val="hybridMultilevel"/>
    <w:tmpl w:val="5A62D9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4635CA"/>
    <w:multiLevelType w:val="hybridMultilevel"/>
    <w:tmpl w:val="6B40F5BE"/>
    <w:lvl w:ilvl="0" w:tplc="08090001">
      <w:start w:val="1"/>
      <w:numFmt w:val="bullet"/>
      <w:lvlText w:val=""/>
      <w:lvlJc w:val="left"/>
      <w:pPr>
        <w:ind w:left="2149" w:hanging="360"/>
      </w:pPr>
      <w:rPr>
        <w:rFonts w:ascii="Symbol" w:hAnsi="Symbol" w:hint="default"/>
      </w:rPr>
    </w:lvl>
    <w:lvl w:ilvl="1" w:tplc="08090003" w:tentative="1">
      <w:start w:val="1"/>
      <w:numFmt w:val="bullet"/>
      <w:lvlText w:val="o"/>
      <w:lvlJc w:val="left"/>
      <w:pPr>
        <w:ind w:left="2869" w:hanging="360"/>
      </w:pPr>
      <w:rPr>
        <w:rFonts w:ascii="Courier New" w:hAnsi="Courier New" w:cs="Courier New" w:hint="default"/>
      </w:rPr>
    </w:lvl>
    <w:lvl w:ilvl="2" w:tplc="08090005" w:tentative="1">
      <w:start w:val="1"/>
      <w:numFmt w:val="bullet"/>
      <w:lvlText w:val=""/>
      <w:lvlJc w:val="left"/>
      <w:pPr>
        <w:ind w:left="3589" w:hanging="360"/>
      </w:pPr>
      <w:rPr>
        <w:rFonts w:ascii="Wingdings" w:hAnsi="Wingdings" w:hint="default"/>
      </w:rPr>
    </w:lvl>
    <w:lvl w:ilvl="3" w:tplc="08090001" w:tentative="1">
      <w:start w:val="1"/>
      <w:numFmt w:val="bullet"/>
      <w:lvlText w:val=""/>
      <w:lvlJc w:val="left"/>
      <w:pPr>
        <w:ind w:left="4309" w:hanging="360"/>
      </w:pPr>
      <w:rPr>
        <w:rFonts w:ascii="Symbol" w:hAnsi="Symbol" w:hint="default"/>
      </w:rPr>
    </w:lvl>
    <w:lvl w:ilvl="4" w:tplc="08090003" w:tentative="1">
      <w:start w:val="1"/>
      <w:numFmt w:val="bullet"/>
      <w:lvlText w:val="o"/>
      <w:lvlJc w:val="left"/>
      <w:pPr>
        <w:ind w:left="5029" w:hanging="360"/>
      </w:pPr>
      <w:rPr>
        <w:rFonts w:ascii="Courier New" w:hAnsi="Courier New" w:cs="Courier New" w:hint="default"/>
      </w:rPr>
    </w:lvl>
    <w:lvl w:ilvl="5" w:tplc="08090005" w:tentative="1">
      <w:start w:val="1"/>
      <w:numFmt w:val="bullet"/>
      <w:lvlText w:val=""/>
      <w:lvlJc w:val="left"/>
      <w:pPr>
        <w:ind w:left="5749" w:hanging="360"/>
      </w:pPr>
      <w:rPr>
        <w:rFonts w:ascii="Wingdings" w:hAnsi="Wingdings" w:hint="default"/>
      </w:rPr>
    </w:lvl>
    <w:lvl w:ilvl="6" w:tplc="08090001" w:tentative="1">
      <w:start w:val="1"/>
      <w:numFmt w:val="bullet"/>
      <w:lvlText w:val=""/>
      <w:lvlJc w:val="left"/>
      <w:pPr>
        <w:ind w:left="6469" w:hanging="360"/>
      </w:pPr>
      <w:rPr>
        <w:rFonts w:ascii="Symbol" w:hAnsi="Symbol" w:hint="default"/>
      </w:rPr>
    </w:lvl>
    <w:lvl w:ilvl="7" w:tplc="08090003" w:tentative="1">
      <w:start w:val="1"/>
      <w:numFmt w:val="bullet"/>
      <w:lvlText w:val="o"/>
      <w:lvlJc w:val="left"/>
      <w:pPr>
        <w:ind w:left="7189" w:hanging="360"/>
      </w:pPr>
      <w:rPr>
        <w:rFonts w:ascii="Courier New" w:hAnsi="Courier New" w:cs="Courier New" w:hint="default"/>
      </w:rPr>
    </w:lvl>
    <w:lvl w:ilvl="8" w:tplc="08090005" w:tentative="1">
      <w:start w:val="1"/>
      <w:numFmt w:val="bullet"/>
      <w:lvlText w:val=""/>
      <w:lvlJc w:val="left"/>
      <w:pPr>
        <w:ind w:left="7909" w:hanging="360"/>
      </w:pPr>
      <w:rPr>
        <w:rFonts w:ascii="Wingdings" w:hAnsi="Wingdings" w:hint="default"/>
      </w:rPr>
    </w:lvl>
  </w:abstractNum>
  <w:abstractNum w:abstractNumId="4" w15:restartNumberingAfterBreak="0">
    <w:nsid w:val="0F8C0E3C"/>
    <w:multiLevelType w:val="hybridMultilevel"/>
    <w:tmpl w:val="05E43604"/>
    <w:lvl w:ilvl="0" w:tplc="8A6CC2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FB35CF"/>
    <w:multiLevelType w:val="hybridMultilevel"/>
    <w:tmpl w:val="CC50C0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02A26D1"/>
    <w:multiLevelType w:val="hybridMultilevel"/>
    <w:tmpl w:val="D72671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2D6D02"/>
    <w:multiLevelType w:val="hybridMultilevel"/>
    <w:tmpl w:val="85466B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937E57"/>
    <w:multiLevelType w:val="hybridMultilevel"/>
    <w:tmpl w:val="5866CAC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26012FBF"/>
    <w:multiLevelType w:val="hybridMultilevel"/>
    <w:tmpl w:val="B7722F72"/>
    <w:lvl w:ilvl="0" w:tplc="08090001">
      <w:start w:val="1"/>
      <w:numFmt w:val="bullet"/>
      <w:lvlText w:val=""/>
      <w:lvlJc w:val="left"/>
      <w:pPr>
        <w:tabs>
          <w:tab w:val="num" w:pos="720"/>
        </w:tabs>
        <w:ind w:left="720" w:hanging="360"/>
      </w:pPr>
      <w:rPr>
        <w:rFonts w:ascii="Symbol" w:hAnsi="Symbol" w:hint="default"/>
      </w:rPr>
    </w:lvl>
    <w:lvl w:ilvl="1" w:tplc="A10E2DD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185DF8"/>
    <w:multiLevelType w:val="hybridMultilevel"/>
    <w:tmpl w:val="055E5960"/>
    <w:lvl w:ilvl="0" w:tplc="5D90DB42">
      <w:start w:val="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04241D"/>
    <w:multiLevelType w:val="hybridMultilevel"/>
    <w:tmpl w:val="4E348E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6E5601"/>
    <w:multiLevelType w:val="hybridMultilevel"/>
    <w:tmpl w:val="5C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C70CE2"/>
    <w:multiLevelType w:val="hybridMultilevel"/>
    <w:tmpl w:val="F014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2193A"/>
    <w:multiLevelType w:val="hybridMultilevel"/>
    <w:tmpl w:val="F4E47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2573BA"/>
    <w:multiLevelType w:val="hybridMultilevel"/>
    <w:tmpl w:val="6728EA60"/>
    <w:lvl w:ilvl="0" w:tplc="6478B25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2149C8"/>
    <w:multiLevelType w:val="hybridMultilevel"/>
    <w:tmpl w:val="6C4AB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50863"/>
    <w:multiLevelType w:val="hybridMultilevel"/>
    <w:tmpl w:val="E9E6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EE65A3"/>
    <w:multiLevelType w:val="hybridMultilevel"/>
    <w:tmpl w:val="90F6B1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C11435"/>
    <w:multiLevelType w:val="hybridMultilevel"/>
    <w:tmpl w:val="AF42E61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0" w15:restartNumberingAfterBreak="0">
    <w:nsid w:val="3D1757CD"/>
    <w:multiLevelType w:val="hybridMultilevel"/>
    <w:tmpl w:val="4A4CD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C5442"/>
    <w:multiLevelType w:val="multilevel"/>
    <w:tmpl w:val="557622C2"/>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F624C57"/>
    <w:multiLevelType w:val="hybridMultilevel"/>
    <w:tmpl w:val="DA8E0A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2F3911"/>
    <w:multiLevelType w:val="hybridMultilevel"/>
    <w:tmpl w:val="0FA240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CA46477"/>
    <w:multiLevelType w:val="hybridMultilevel"/>
    <w:tmpl w:val="FC96AC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24E3D54"/>
    <w:multiLevelType w:val="hybridMultilevel"/>
    <w:tmpl w:val="3E28DEE2"/>
    <w:lvl w:ilvl="0" w:tplc="B0985306">
      <w:start w:val="1"/>
      <w:numFmt w:val="bullet"/>
      <w:pStyle w:val="DfESBullets"/>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2EA353E"/>
    <w:multiLevelType w:val="hybridMultilevel"/>
    <w:tmpl w:val="AE847C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7AD4C47"/>
    <w:multiLevelType w:val="hybridMultilevel"/>
    <w:tmpl w:val="F57A131E"/>
    <w:lvl w:ilvl="0" w:tplc="E7FA1E24">
      <w:numFmt w:val="bullet"/>
      <w:lvlText w:val=""/>
      <w:lvlJc w:val="left"/>
      <w:pPr>
        <w:ind w:left="1263" w:hanging="435"/>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922C5"/>
    <w:multiLevelType w:val="multilevel"/>
    <w:tmpl w:val="D4F8CE26"/>
    <w:lvl w:ilvl="0">
      <w:start w:val="1"/>
      <w:numFmt w:val="decimal"/>
      <w:lvlText w:val="%1"/>
      <w:lvlJc w:val="left"/>
      <w:pPr>
        <w:ind w:left="432" w:hanging="432"/>
      </w:pPr>
    </w:lvl>
    <w:lvl w:ilvl="1">
      <w:start w:val="1"/>
      <w:numFmt w:val="decimal"/>
      <w:pStyle w:val="Heading2"/>
      <w:lvlText w:val="%1.%2"/>
      <w:lvlJc w:val="left"/>
      <w:pPr>
        <w:ind w:left="576" w:hanging="576"/>
      </w:pPr>
      <w:rPr>
        <w:b w:val="0"/>
        <w:sz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585D3800"/>
    <w:multiLevelType w:val="hybridMultilevel"/>
    <w:tmpl w:val="B296A208"/>
    <w:lvl w:ilvl="0" w:tplc="08090001">
      <w:start w:val="1"/>
      <w:numFmt w:val="bullet"/>
      <w:lvlText w:val=""/>
      <w:lvlJc w:val="left"/>
      <w:pPr>
        <w:ind w:left="3478"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8CC5E15"/>
    <w:multiLevelType w:val="hybridMultilevel"/>
    <w:tmpl w:val="0D14313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5A0D7223"/>
    <w:multiLevelType w:val="hybridMultilevel"/>
    <w:tmpl w:val="FCF4E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1E2805"/>
    <w:multiLevelType w:val="hybridMultilevel"/>
    <w:tmpl w:val="E1E2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52C82"/>
    <w:multiLevelType w:val="hybridMultilevel"/>
    <w:tmpl w:val="60CAB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DC0983"/>
    <w:multiLevelType w:val="hybridMultilevel"/>
    <w:tmpl w:val="AD2297E2"/>
    <w:lvl w:ilvl="0" w:tplc="DF5C77AA">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226249D"/>
    <w:multiLevelType w:val="hybridMultilevel"/>
    <w:tmpl w:val="C6BCB7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2D10FE"/>
    <w:multiLevelType w:val="hybridMultilevel"/>
    <w:tmpl w:val="795074A8"/>
    <w:lvl w:ilvl="0" w:tplc="08090001">
      <w:start w:val="1"/>
      <w:numFmt w:val="bullet"/>
      <w:lvlText w:val=""/>
      <w:lvlJc w:val="left"/>
      <w:pPr>
        <w:tabs>
          <w:tab w:val="num" w:pos="774"/>
        </w:tabs>
        <w:ind w:left="774" w:hanging="360"/>
      </w:pPr>
      <w:rPr>
        <w:rFonts w:ascii="Symbol" w:hAnsi="Symbol" w:hint="default"/>
      </w:rPr>
    </w:lvl>
    <w:lvl w:ilvl="1" w:tplc="0809000F">
      <w:start w:val="1"/>
      <w:numFmt w:val="decimal"/>
      <w:lvlText w:val="%2."/>
      <w:lvlJc w:val="left"/>
      <w:pPr>
        <w:tabs>
          <w:tab w:val="num" w:pos="1494"/>
        </w:tabs>
        <w:ind w:left="1494" w:hanging="360"/>
      </w:pPr>
      <w:rPr>
        <w:rFonts w:hint="default"/>
      </w:rPr>
    </w:lvl>
    <w:lvl w:ilvl="2" w:tplc="08090005" w:tentative="1">
      <w:start w:val="1"/>
      <w:numFmt w:val="bullet"/>
      <w:lvlText w:val=""/>
      <w:lvlJc w:val="left"/>
      <w:pPr>
        <w:tabs>
          <w:tab w:val="num" w:pos="2214"/>
        </w:tabs>
        <w:ind w:left="2214" w:hanging="360"/>
      </w:pPr>
      <w:rPr>
        <w:rFonts w:ascii="Wingdings" w:hAnsi="Wingdings" w:hint="default"/>
      </w:rPr>
    </w:lvl>
    <w:lvl w:ilvl="3" w:tplc="08090001" w:tentative="1">
      <w:start w:val="1"/>
      <w:numFmt w:val="bullet"/>
      <w:lvlText w:val=""/>
      <w:lvlJc w:val="left"/>
      <w:pPr>
        <w:tabs>
          <w:tab w:val="num" w:pos="2934"/>
        </w:tabs>
        <w:ind w:left="2934" w:hanging="360"/>
      </w:pPr>
      <w:rPr>
        <w:rFonts w:ascii="Symbol" w:hAnsi="Symbol" w:hint="default"/>
      </w:rPr>
    </w:lvl>
    <w:lvl w:ilvl="4" w:tplc="08090003" w:tentative="1">
      <w:start w:val="1"/>
      <w:numFmt w:val="bullet"/>
      <w:lvlText w:val="o"/>
      <w:lvlJc w:val="left"/>
      <w:pPr>
        <w:tabs>
          <w:tab w:val="num" w:pos="3654"/>
        </w:tabs>
        <w:ind w:left="3654" w:hanging="360"/>
      </w:pPr>
      <w:rPr>
        <w:rFonts w:ascii="Courier New" w:hAnsi="Courier New" w:cs="Courier New" w:hint="default"/>
      </w:rPr>
    </w:lvl>
    <w:lvl w:ilvl="5" w:tplc="08090005" w:tentative="1">
      <w:start w:val="1"/>
      <w:numFmt w:val="bullet"/>
      <w:lvlText w:val=""/>
      <w:lvlJc w:val="left"/>
      <w:pPr>
        <w:tabs>
          <w:tab w:val="num" w:pos="4374"/>
        </w:tabs>
        <w:ind w:left="4374" w:hanging="360"/>
      </w:pPr>
      <w:rPr>
        <w:rFonts w:ascii="Wingdings" w:hAnsi="Wingdings" w:hint="default"/>
      </w:rPr>
    </w:lvl>
    <w:lvl w:ilvl="6" w:tplc="08090001" w:tentative="1">
      <w:start w:val="1"/>
      <w:numFmt w:val="bullet"/>
      <w:lvlText w:val=""/>
      <w:lvlJc w:val="left"/>
      <w:pPr>
        <w:tabs>
          <w:tab w:val="num" w:pos="5094"/>
        </w:tabs>
        <w:ind w:left="5094" w:hanging="360"/>
      </w:pPr>
      <w:rPr>
        <w:rFonts w:ascii="Symbol" w:hAnsi="Symbol" w:hint="default"/>
      </w:rPr>
    </w:lvl>
    <w:lvl w:ilvl="7" w:tplc="08090003" w:tentative="1">
      <w:start w:val="1"/>
      <w:numFmt w:val="bullet"/>
      <w:lvlText w:val="o"/>
      <w:lvlJc w:val="left"/>
      <w:pPr>
        <w:tabs>
          <w:tab w:val="num" w:pos="5814"/>
        </w:tabs>
        <w:ind w:left="5814" w:hanging="360"/>
      </w:pPr>
      <w:rPr>
        <w:rFonts w:ascii="Courier New" w:hAnsi="Courier New" w:cs="Courier New" w:hint="default"/>
      </w:rPr>
    </w:lvl>
    <w:lvl w:ilvl="8" w:tplc="08090005" w:tentative="1">
      <w:start w:val="1"/>
      <w:numFmt w:val="bullet"/>
      <w:lvlText w:val=""/>
      <w:lvlJc w:val="left"/>
      <w:pPr>
        <w:tabs>
          <w:tab w:val="num" w:pos="6534"/>
        </w:tabs>
        <w:ind w:left="6534" w:hanging="360"/>
      </w:pPr>
      <w:rPr>
        <w:rFonts w:ascii="Wingdings" w:hAnsi="Wingdings" w:hint="default"/>
      </w:rPr>
    </w:lvl>
  </w:abstractNum>
  <w:abstractNum w:abstractNumId="37" w15:restartNumberingAfterBreak="0">
    <w:nsid w:val="628D1765"/>
    <w:multiLevelType w:val="hybridMultilevel"/>
    <w:tmpl w:val="664846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C24433"/>
    <w:multiLevelType w:val="hybridMultilevel"/>
    <w:tmpl w:val="46FA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F7396"/>
    <w:multiLevelType w:val="hybridMultilevel"/>
    <w:tmpl w:val="2466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7D6D9A"/>
    <w:multiLevelType w:val="hybridMultilevel"/>
    <w:tmpl w:val="101C7C4C"/>
    <w:lvl w:ilvl="0" w:tplc="17B008A4">
      <w:start w:val="1"/>
      <w:numFmt w:val="bullet"/>
      <w:lvlText w:val="●"/>
      <w:lvlJc w:val="left"/>
      <w:pPr>
        <w:ind w:left="1069" w:hanging="360"/>
      </w:pPr>
    </w:lvl>
    <w:lvl w:ilvl="1" w:tplc="E466C574">
      <w:start w:val="1"/>
      <w:numFmt w:val="bullet"/>
      <w:lvlText w:val="○"/>
      <w:lvlJc w:val="left"/>
      <w:pPr>
        <w:ind w:left="1789" w:hanging="360"/>
      </w:pPr>
    </w:lvl>
    <w:lvl w:ilvl="2" w:tplc="AFE0BC22">
      <w:start w:val="1"/>
      <w:numFmt w:val="bullet"/>
      <w:lvlText w:val="■"/>
      <w:lvlJc w:val="left"/>
      <w:pPr>
        <w:ind w:left="2509" w:hanging="360"/>
      </w:pPr>
    </w:lvl>
    <w:lvl w:ilvl="3" w:tplc="DACA14FA">
      <w:start w:val="1"/>
      <w:numFmt w:val="bullet"/>
      <w:lvlText w:val="●"/>
      <w:lvlJc w:val="left"/>
      <w:pPr>
        <w:ind w:left="3229" w:hanging="360"/>
      </w:pPr>
    </w:lvl>
    <w:lvl w:ilvl="4" w:tplc="3AD2EBC4">
      <w:start w:val="1"/>
      <w:numFmt w:val="bullet"/>
      <w:lvlText w:val="○"/>
      <w:lvlJc w:val="left"/>
      <w:pPr>
        <w:ind w:left="3949" w:hanging="360"/>
      </w:pPr>
    </w:lvl>
    <w:lvl w:ilvl="5" w:tplc="63565E24">
      <w:start w:val="1"/>
      <w:numFmt w:val="bullet"/>
      <w:lvlText w:val="■"/>
      <w:lvlJc w:val="left"/>
      <w:pPr>
        <w:ind w:left="4669" w:hanging="360"/>
      </w:pPr>
    </w:lvl>
    <w:lvl w:ilvl="6" w:tplc="FC107A86">
      <w:start w:val="1"/>
      <w:numFmt w:val="bullet"/>
      <w:lvlText w:val="●"/>
      <w:lvlJc w:val="left"/>
      <w:pPr>
        <w:ind w:left="5389" w:hanging="360"/>
      </w:pPr>
    </w:lvl>
    <w:lvl w:ilvl="7" w:tplc="DA5CA8B0">
      <w:start w:val="1"/>
      <w:numFmt w:val="bullet"/>
      <w:lvlText w:val="●"/>
      <w:lvlJc w:val="left"/>
      <w:pPr>
        <w:ind w:left="6109" w:hanging="360"/>
      </w:pPr>
    </w:lvl>
    <w:lvl w:ilvl="8" w:tplc="F544C17C">
      <w:start w:val="1"/>
      <w:numFmt w:val="bullet"/>
      <w:lvlText w:val="●"/>
      <w:lvlJc w:val="left"/>
      <w:pPr>
        <w:ind w:left="6829" w:hanging="360"/>
      </w:pPr>
    </w:lvl>
  </w:abstractNum>
  <w:abstractNum w:abstractNumId="41" w15:restartNumberingAfterBreak="0">
    <w:nsid w:val="6F9614DD"/>
    <w:multiLevelType w:val="hybridMultilevel"/>
    <w:tmpl w:val="746CC388"/>
    <w:lvl w:ilvl="0" w:tplc="B77A458E">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A840EA"/>
    <w:multiLevelType w:val="hybridMultilevel"/>
    <w:tmpl w:val="C8F29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1F6433"/>
    <w:multiLevelType w:val="multilevel"/>
    <w:tmpl w:val="811EBD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7B01A9"/>
    <w:multiLevelType w:val="hybridMultilevel"/>
    <w:tmpl w:val="639E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B7C"/>
    <w:multiLevelType w:val="hybridMultilevel"/>
    <w:tmpl w:val="6BCAB9E8"/>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46" w15:restartNumberingAfterBreak="0">
    <w:nsid w:val="7C3252CA"/>
    <w:multiLevelType w:val="hybridMultilevel"/>
    <w:tmpl w:val="94C2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8" w15:restartNumberingAfterBreak="0">
    <w:nsid w:val="7E7E7B12"/>
    <w:multiLevelType w:val="multilevel"/>
    <w:tmpl w:val="6800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DD26FF"/>
    <w:multiLevelType w:val="hybridMultilevel"/>
    <w:tmpl w:val="58B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5"/>
  </w:num>
  <w:num w:numId="4">
    <w:abstractNumId w:val="36"/>
  </w:num>
  <w:num w:numId="5">
    <w:abstractNumId w:val="35"/>
  </w:num>
  <w:num w:numId="6">
    <w:abstractNumId w:val="11"/>
  </w:num>
  <w:num w:numId="7">
    <w:abstractNumId w:val="6"/>
  </w:num>
  <w:num w:numId="8">
    <w:abstractNumId w:val="37"/>
  </w:num>
  <w:num w:numId="9">
    <w:abstractNumId w:val="9"/>
  </w:num>
  <w:num w:numId="10">
    <w:abstractNumId w:val="18"/>
  </w:num>
  <w:num w:numId="11">
    <w:abstractNumId w:val="22"/>
  </w:num>
  <w:num w:numId="12">
    <w:abstractNumId w:val="27"/>
  </w:num>
  <w:num w:numId="13">
    <w:abstractNumId w:val="42"/>
  </w:num>
  <w:num w:numId="14">
    <w:abstractNumId w:val="20"/>
  </w:num>
  <w:num w:numId="15">
    <w:abstractNumId w:val="1"/>
  </w:num>
  <w:num w:numId="16">
    <w:abstractNumId w:val="39"/>
  </w:num>
  <w:num w:numId="17">
    <w:abstractNumId w:val="45"/>
  </w:num>
  <w:num w:numId="18">
    <w:abstractNumId w:val="28"/>
  </w:num>
  <w:num w:numId="19">
    <w:abstractNumId w:val="34"/>
  </w:num>
  <w:num w:numId="20">
    <w:abstractNumId w:val="12"/>
  </w:num>
  <w:num w:numId="21">
    <w:abstractNumId w:val="19"/>
  </w:num>
  <w:num w:numId="22">
    <w:abstractNumId w:val="43"/>
  </w:num>
  <w:num w:numId="23">
    <w:abstractNumId w:val="8"/>
  </w:num>
  <w:num w:numId="24">
    <w:abstractNumId w:val="32"/>
  </w:num>
  <w:num w:numId="25">
    <w:abstractNumId w:val="21"/>
  </w:num>
  <w:num w:numId="26">
    <w:abstractNumId w:val="29"/>
  </w:num>
  <w:num w:numId="27">
    <w:abstractNumId w:val="44"/>
  </w:num>
  <w:num w:numId="28">
    <w:abstractNumId w:val="41"/>
  </w:num>
  <w:num w:numId="29">
    <w:abstractNumId w:val="3"/>
  </w:num>
  <w:num w:numId="30">
    <w:abstractNumId w:val="0"/>
  </w:num>
  <w:num w:numId="31">
    <w:abstractNumId w:val="13"/>
  </w:num>
  <w:num w:numId="32">
    <w:abstractNumId w:val="15"/>
  </w:num>
  <w:num w:numId="33">
    <w:abstractNumId w:val="46"/>
  </w:num>
  <w:num w:numId="34">
    <w:abstractNumId w:val="49"/>
  </w:num>
  <w:num w:numId="35">
    <w:abstractNumId w:val="17"/>
  </w:num>
  <w:num w:numId="36">
    <w:abstractNumId w:val="48"/>
  </w:num>
  <w:num w:numId="37">
    <w:abstractNumId w:val="4"/>
  </w:num>
  <w:num w:numId="38">
    <w:abstractNumId w:val="23"/>
  </w:num>
  <w:num w:numId="39">
    <w:abstractNumId w:val="2"/>
  </w:num>
  <w:num w:numId="40">
    <w:abstractNumId w:val="10"/>
  </w:num>
  <w:num w:numId="41">
    <w:abstractNumId w:val="30"/>
  </w:num>
  <w:num w:numId="42">
    <w:abstractNumId w:val="40"/>
    <w:lvlOverride w:ilvl="0">
      <w:startOverride w:val="1"/>
    </w:lvlOverride>
  </w:num>
  <w:num w:numId="43">
    <w:abstractNumId w:val="14"/>
  </w:num>
  <w:num w:numId="44">
    <w:abstractNumId w:val="16"/>
  </w:num>
  <w:num w:numId="45">
    <w:abstractNumId w:val="26"/>
  </w:num>
  <w:num w:numId="46">
    <w:abstractNumId w:val="7"/>
  </w:num>
  <w:num w:numId="47">
    <w:abstractNumId w:val="38"/>
  </w:num>
  <w:num w:numId="48">
    <w:abstractNumId w:val="33"/>
  </w:num>
  <w:num w:numId="49">
    <w:abstractNumId w:val="31"/>
  </w:num>
  <w:num w:numId="50">
    <w:abstractNumId w:val="4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FA8"/>
    <w:rsid w:val="0000301A"/>
    <w:rsid w:val="00010BB1"/>
    <w:rsid w:val="000145D1"/>
    <w:rsid w:val="00015304"/>
    <w:rsid w:val="000203BE"/>
    <w:rsid w:val="0002044B"/>
    <w:rsid w:val="00021AE4"/>
    <w:rsid w:val="00021C1E"/>
    <w:rsid w:val="00025B04"/>
    <w:rsid w:val="00026351"/>
    <w:rsid w:val="00031A7B"/>
    <w:rsid w:val="000338D1"/>
    <w:rsid w:val="00034CA8"/>
    <w:rsid w:val="00036F5B"/>
    <w:rsid w:val="00046A31"/>
    <w:rsid w:val="000474F6"/>
    <w:rsid w:val="00051FE9"/>
    <w:rsid w:val="000537C7"/>
    <w:rsid w:val="00062306"/>
    <w:rsid w:val="00062BE4"/>
    <w:rsid w:val="000649E2"/>
    <w:rsid w:val="00067203"/>
    <w:rsid w:val="0006723D"/>
    <w:rsid w:val="0006743F"/>
    <w:rsid w:val="000678A3"/>
    <w:rsid w:val="00067B06"/>
    <w:rsid w:val="00073580"/>
    <w:rsid w:val="00077472"/>
    <w:rsid w:val="000800C4"/>
    <w:rsid w:val="000812C5"/>
    <w:rsid w:val="00087E68"/>
    <w:rsid w:val="000921F2"/>
    <w:rsid w:val="000925B4"/>
    <w:rsid w:val="000957E1"/>
    <w:rsid w:val="00097BF6"/>
    <w:rsid w:val="00097E8A"/>
    <w:rsid w:val="000A0E97"/>
    <w:rsid w:val="000A175D"/>
    <w:rsid w:val="000A454F"/>
    <w:rsid w:val="000A6F41"/>
    <w:rsid w:val="000A700C"/>
    <w:rsid w:val="000B391A"/>
    <w:rsid w:val="000B4FD1"/>
    <w:rsid w:val="000B7AC9"/>
    <w:rsid w:val="000C017E"/>
    <w:rsid w:val="000C3313"/>
    <w:rsid w:val="000C40D3"/>
    <w:rsid w:val="000C6C11"/>
    <w:rsid w:val="000D0463"/>
    <w:rsid w:val="000D47C3"/>
    <w:rsid w:val="000D4C81"/>
    <w:rsid w:val="000D7E9E"/>
    <w:rsid w:val="000E1D52"/>
    <w:rsid w:val="000E209D"/>
    <w:rsid w:val="000E339B"/>
    <w:rsid w:val="000E56C3"/>
    <w:rsid w:val="000F2849"/>
    <w:rsid w:val="000F3F65"/>
    <w:rsid w:val="000F5DAB"/>
    <w:rsid w:val="000F65D5"/>
    <w:rsid w:val="0011221E"/>
    <w:rsid w:val="001161C0"/>
    <w:rsid w:val="00121133"/>
    <w:rsid w:val="001211B1"/>
    <w:rsid w:val="00125C9F"/>
    <w:rsid w:val="001261AD"/>
    <w:rsid w:val="001270F2"/>
    <w:rsid w:val="001279AF"/>
    <w:rsid w:val="00131153"/>
    <w:rsid w:val="00131312"/>
    <w:rsid w:val="0013158F"/>
    <w:rsid w:val="00131C20"/>
    <w:rsid w:val="001322D4"/>
    <w:rsid w:val="001324D4"/>
    <w:rsid w:val="001330C3"/>
    <w:rsid w:val="00134EC2"/>
    <w:rsid w:val="001356E7"/>
    <w:rsid w:val="00136962"/>
    <w:rsid w:val="00136A69"/>
    <w:rsid w:val="00136C8A"/>
    <w:rsid w:val="00145DAF"/>
    <w:rsid w:val="001463AA"/>
    <w:rsid w:val="0014678C"/>
    <w:rsid w:val="00146CCF"/>
    <w:rsid w:val="0015250D"/>
    <w:rsid w:val="0015346D"/>
    <w:rsid w:val="00157D2F"/>
    <w:rsid w:val="001644C5"/>
    <w:rsid w:val="00165388"/>
    <w:rsid w:val="0016591F"/>
    <w:rsid w:val="00170263"/>
    <w:rsid w:val="00171F7C"/>
    <w:rsid w:val="001722DE"/>
    <w:rsid w:val="00173468"/>
    <w:rsid w:val="001757FE"/>
    <w:rsid w:val="001762FD"/>
    <w:rsid w:val="001769A1"/>
    <w:rsid w:val="00181EC1"/>
    <w:rsid w:val="00183F1A"/>
    <w:rsid w:val="001846EC"/>
    <w:rsid w:val="00191E6F"/>
    <w:rsid w:val="001923C7"/>
    <w:rsid w:val="00194DDD"/>
    <w:rsid w:val="001950D1"/>
    <w:rsid w:val="00195E12"/>
    <w:rsid w:val="00197F3D"/>
    <w:rsid w:val="001A0624"/>
    <w:rsid w:val="001A0D9D"/>
    <w:rsid w:val="001A36B0"/>
    <w:rsid w:val="001A790A"/>
    <w:rsid w:val="001B01DD"/>
    <w:rsid w:val="001B3B21"/>
    <w:rsid w:val="001B76E2"/>
    <w:rsid w:val="001B7E5E"/>
    <w:rsid w:val="001C0715"/>
    <w:rsid w:val="001C3080"/>
    <w:rsid w:val="001C42D3"/>
    <w:rsid w:val="001C588D"/>
    <w:rsid w:val="001C7EA3"/>
    <w:rsid w:val="001C7EA6"/>
    <w:rsid w:val="001D0DF6"/>
    <w:rsid w:val="001D1541"/>
    <w:rsid w:val="001D1757"/>
    <w:rsid w:val="001D3FEC"/>
    <w:rsid w:val="001D6379"/>
    <w:rsid w:val="001E2773"/>
    <w:rsid w:val="001E5B80"/>
    <w:rsid w:val="001F195D"/>
    <w:rsid w:val="001F2301"/>
    <w:rsid w:val="001F6057"/>
    <w:rsid w:val="00200129"/>
    <w:rsid w:val="00200760"/>
    <w:rsid w:val="00204467"/>
    <w:rsid w:val="00204723"/>
    <w:rsid w:val="0020523B"/>
    <w:rsid w:val="00211DFC"/>
    <w:rsid w:val="00212F42"/>
    <w:rsid w:val="00213473"/>
    <w:rsid w:val="00222C57"/>
    <w:rsid w:val="002241A4"/>
    <w:rsid w:val="00225A75"/>
    <w:rsid w:val="002274F2"/>
    <w:rsid w:val="00230699"/>
    <w:rsid w:val="002319FC"/>
    <w:rsid w:val="002341F0"/>
    <w:rsid w:val="0023620A"/>
    <w:rsid w:val="002404BD"/>
    <w:rsid w:val="00240B00"/>
    <w:rsid w:val="00244876"/>
    <w:rsid w:val="0024545A"/>
    <w:rsid w:val="00252016"/>
    <w:rsid w:val="00255407"/>
    <w:rsid w:val="002616B8"/>
    <w:rsid w:val="00262E7C"/>
    <w:rsid w:val="0026748F"/>
    <w:rsid w:val="0027030B"/>
    <w:rsid w:val="0027105F"/>
    <w:rsid w:val="002720AF"/>
    <w:rsid w:val="00272982"/>
    <w:rsid w:val="00273A6A"/>
    <w:rsid w:val="002810F0"/>
    <w:rsid w:val="00286B78"/>
    <w:rsid w:val="00294F1F"/>
    <w:rsid w:val="00296783"/>
    <w:rsid w:val="002A34A2"/>
    <w:rsid w:val="002A4B7F"/>
    <w:rsid w:val="002B099B"/>
    <w:rsid w:val="002B1B9E"/>
    <w:rsid w:val="002B346A"/>
    <w:rsid w:val="002B46D2"/>
    <w:rsid w:val="002C05FA"/>
    <w:rsid w:val="002D203C"/>
    <w:rsid w:val="002D4615"/>
    <w:rsid w:val="002D786F"/>
    <w:rsid w:val="002E125E"/>
    <w:rsid w:val="002E61CF"/>
    <w:rsid w:val="002F2CE3"/>
    <w:rsid w:val="00300EE2"/>
    <w:rsid w:val="003010C8"/>
    <w:rsid w:val="00303C34"/>
    <w:rsid w:val="00304BE3"/>
    <w:rsid w:val="0030527E"/>
    <w:rsid w:val="0030691C"/>
    <w:rsid w:val="003079E7"/>
    <w:rsid w:val="0031039B"/>
    <w:rsid w:val="00310586"/>
    <w:rsid w:val="00310DCC"/>
    <w:rsid w:val="00311265"/>
    <w:rsid w:val="00317267"/>
    <w:rsid w:val="0031749F"/>
    <w:rsid w:val="00320285"/>
    <w:rsid w:val="00320486"/>
    <w:rsid w:val="00320E78"/>
    <w:rsid w:val="00321280"/>
    <w:rsid w:val="00321416"/>
    <w:rsid w:val="00321C0E"/>
    <w:rsid w:val="00321F6C"/>
    <w:rsid w:val="003322C4"/>
    <w:rsid w:val="00333B9E"/>
    <w:rsid w:val="00334C15"/>
    <w:rsid w:val="0033603D"/>
    <w:rsid w:val="00336D1D"/>
    <w:rsid w:val="0033730D"/>
    <w:rsid w:val="00340C41"/>
    <w:rsid w:val="00342E08"/>
    <w:rsid w:val="00343040"/>
    <w:rsid w:val="0034403B"/>
    <w:rsid w:val="00347F25"/>
    <w:rsid w:val="0035020F"/>
    <w:rsid w:val="003521F5"/>
    <w:rsid w:val="003554E9"/>
    <w:rsid w:val="003612B1"/>
    <w:rsid w:val="003638EA"/>
    <w:rsid w:val="003649A9"/>
    <w:rsid w:val="00364D93"/>
    <w:rsid w:val="00366096"/>
    <w:rsid w:val="00366537"/>
    <w:rsid w:val="00367224"/>
    <w:rsid w:val="00367355"/>
    <w:rsid w:val="003705FE"/>
    <w:rsid w:val="00372DAF"/>
    <w:rsid w:val="00372F54"/>
    <w:rsid w:val="00377E22"/>
    <w:rsid w:val="003801BB"/>
    <w:rsid w:val="003812ED"/>
    <w:rsid w:val="003813DD"/>
    <w:rsid w:val="00382138"/>
    <w:rsid w:val="00383AF4"/>
    <w:rsid w:val="00384867"/>
    <w:rsid w:val="00384FC6"/>
    <w:rsid w:val="003850F3"/>
    <w:rsid w:val="003856C8"/>
    <w:rsid w:val="00391BCF"/>
    <w:rsid w:val="00394174"/>
    <w:rsid w:val="00394FD8"/>
    <w:rsid w:val="00396444"/>
    <w:rsid w:val="003A396D"/>
    <w:rsid w:val="003B0559"/>
    <w:rsid w:val="003B17DF"/>
    <w:rsid w:val="003B334A"/>
    <w:rsid w:val="003B3BC9"/>
    <w:rsid w:val="003B7E64"/>
    <w:rsid w:val="003C0239"/>
    <w:rsid w:val="003C04C2"/>
    <w:rsid w:val="003C1223"/>
    <w:rsid w:val="003C7532"/>
    <w:rsid w:val="003D0DAD"/>
    <w:rsid w:val="003D17DD"/>
    <w:rsid w:val="003D1C8B"/>
    <w:rsid w:val="003D3218"/>
    <w:rsid w:val="003E03D7"/>
    <w:rsid w:val="003E145A"/>
    <w:rsid w:val="003E3B1E"/>
    <w:rsid w:val="003E4824"/>
    <w:rsid w:val="003F3FF7"/>
    <w:rsid w:val="003F486D"/>
    <w:rsid w:val="003F5598"/>
    <w:rsid w:val="003F6900"/>
    <w:rsid w:val="00401A92"/>
    <w:rsid w:val="00406D63"/>
    <w:rsid w:val="004071FA"/>
    <w:rsid w:val="004125A0"/>
    <w:rsid w:val="00412740"/>
    <w:rsid w:val="0041348D"/>
    <w:rsid w:val="00413830"/>
    <w:rsid w:val="00414AAB"/>
    <w:rsid w:val="00417999"/>
    <w:rsid w:val="00420CC1"/>
    <w:rsid w:val="00423FF7"/>
    <w:rsid w:val="00425C00"/>
    <w:rsid w:val="004261BB"/>
    <w:rsid w:val="0042688D"/>
    <w:rsid w:val="00426ED6"/>
    <w:rsid w:val="004308DF"/>
    <w:rsid w:val="00430B2B"/>
    <w:rsid w:val="0043102D"/>
    <w:rsid w:val="00434C66"/>
    <w:rsid w:val="00440D81"/>
    <w:rsid w:val="0044125E"/>
    <w:rsid w:val="00442ED7"/>
    <w:rsid w:val="00443834"/>
    <w:rsid w:val="0044399E"/>
    <w:rsid w:val="00443C38"/>
    <w:rsid w:val="00445AF9"/>
    <w:rsid w:val="004460A8"/>
    <w:rsid w:val="00446E31"/>
    <w:rsid w:val="00450E0A"/>
    <w:rsid w:val="0045166E"/>
    <w:rsid w:val="00451D36"/>
    <w:rsid w:val="004565B2"/>
    <w:rsid w:val="00457283"/>
    <w:rsid w:val="004646F0"/>
    <w:rsid w:val="0047160E"/>
    <w:rsid w:val="00471ADA"/>
    <w:rsid w:val="004736CB"/>
    <w:rsid w:val="00473AE0"/>
    <w:rsid w:val="004754E6"/>
    <w:rsid w:val="00481545"/>
    <w:rsid w:val="0048315C"/>
    <w:rsid w:val="00487225"/>
    <w:rsid w:val="00490186"/>
    <w:rsid w:val="004903C2"/>
    <w:rsid w:val="004909FD"/>
    <w:rsid w:val="0049147F"/>
    <w:rsid w:val="00494543"/>
    <w:rsid w:val="00494677"/>
    <w:rsid w:val="00496E2E"/>
    <w:rsid w:val="00497834"/>
    <w:rsid w:val="004A157D"/>
    <w:rsid w:val="004A1B84"/>
    <w:rsid w:val="004A33DF"/>
    <w:rsid w:val="004A42ED"/>
    <w:rsid w:val="004A50FD"/>
    <w:rsid w:val="004A5C95"/>
    <w:rsid w:val="004A693D"/>
    <w:rsid w:val="004A7445"/>
    <w:rsid w:val="004A7C6A"/>
    <w:rsid w:val="004B50A8"/>
    <w:rsid w:val="004B708A"/>
    <w:rsid w:val="004C42D3"/>
    <w:rsid w:val="004C5603"/>
    <w:rsid w:val="004C5CA6"/>
    <w:rsid w:val="004C75AC"/>
    <w:rsid w:val="004D034A"/>
    <w:rsid w:val="004D0408"/>
    <w:rsid w:val="004D0C90"/>
    <w:rsid w:val="004D1C49"/>
    <w:rsid w:val="004D48B8"/>
    <w:rsid w:val="004D78A3"/>
    <w:rsid w:val="004E0E71"/>
    <w:rsid w:val="004E11C5"/>
    <w:rsid w:val="004E1F05"/>
    <w:rsid w:val="004E5136"/>
    <w:rsid w:val="004E5B80"/>
    <w:rsid w:val="004E6514"/>
    <w:rsid w:val="004E6E4C"/>
    <w:rsid w:val="004F1229"/>
    <w:rsid w:val="004F38F8"/>
    <w:rsid w:val="004F6019"/>
    <w:rsid w:val="005003A6"/>
    <w:rsid w:val="005062CC"/>
    <w:rsid w:val="00511A74"/>
    <w:rsid w:val="00512B32"/>
    <w:rsid w:val="0051311B"/>
    <w:rsid w:val="00516E0B"/>
    <w:rsid w:val="00517B61"/>
    <w:rsid w:val="00522629"/>
    <w:rsid w:val="00522DFF"/>
    <w:rsid w:val="005241FE"/>
    <w:rsid w:val="00527D8F"/>
    <w:rsid w:val="005319A0"/>
    <w:rsid w:val="005363BB"/>
    <w:rsid w:val="00537DE0"/>
    <w:rsid w:val="0054010B"/>
    <w:rsid w:val="0054040E"/>
    <w:rsid w:val="0054322F"/>
    <w:rsid w:val="005434AE"/>
    <w:rsid w:val="00546CC7"/>
    <w:rsid w:val="00546D2B"/>
    <w:rsid w:val="00546DAA"/>
    <w:rsid w:val="00547BBE"/>
    <w:rsid w:val="00552675"/>
    <w:rsid w:val="00556351"/>
    <w:rsid w:val="005574C4"/>
    <w:rsid w:val="00562832"/>
    <w:rsid w:val="00562BCF"/>
    <w:rsid w:val="00564FE8"/>
    <w:rsid w:val="005739ED"/>
    <w:rsid w:val="00575294"/>
    <w:rsid w:val="00576790"/>
    <w:rsid w:val="00582E72"/>
    <w:rsid w:val="00585298"/>
    <w:rsid w:val="005922B2"/>
    <w:rsid w:val="005A1186"/>
    <w:rsid w:val="005A131B"/>
    <w:rsid w:val="005A3DE3"/>
    <w:rsid w:val="005A7836"/>
    <w:rsid w:val="005B32FB"/>
    <w:rsid w:val="005B3C79"/>
    <w:rsid w:val="005B76BA"/>
    <w:rsid w:val="005C21F7"/>
    <w:rsid w:val="005D189E"/>
    <w:rsid w:val="005D229A"/>
    <w:rsid w:val="005D39D4"/>
    <w:rsid w:val="005D3C11"/>
    <w:rsid w:val="005D53A7"/>
    <w:rsid w:val="005E304A"/>
    <w:rsid w:val="005E388C"/>
    <w:rsid w:val="005E42CF"/>
    <w:rsid w:val="005E6B15"/>
    <w:rsid w:val="005F1037"/>
    <w:rsid w:val="005F2D4B"/>
    <w:rsid w:val="005F6BC6"/>
    <w:rsid w:val="005F77B1"/>
    <w:rsid w:val="00603B3B"/>
    <w:rsid w:val="00604440"/>
    <w:rsid w:val="00604A60"/>
    <w:rsid w:val="006050FA"/>
    <w:rsid w:val="00611C51"/>
    <w:rsid w:val="006135F0"/>
    <w:rsid w:val="00613815"/>
    <w:rsid w:val="0061398A"/>
    <w:rsid w:val="00614D53"/>
    <w:rsid w:val="00617F08"/>
    <w:rsid w:val="006243A2"/>
    <w:rsid w:val="006253FD"/>
    <w:rsid w:val="00627E46"/>
    <w:rsid w:val="00630CB5"/>
    <w:rsid w:val="0063182D"/>
    <w:rsid w:val="00632F76"/>
    <w:rsid w:val="00634F49"/>
    <w:rsid w:val="006379AA"/>
    <w:rsid w:val="006403C5"/>
    <w:rsid w:val="006425FA"/>
    <w:rsid w:val="00656D40"/>
    <w:rsid w:val="006574E9"/>
    <w:rsid w:val="00657F1E"/>
    <w:rsid w:val="00672C40"/>
    <w:rsid w:val="00672E02"/>
    <w:rsid w:val="00673E80"/>
    <w:rsid w:val="006773B3"/>
    <w:rsid w:val="0068095A"/>
    <w:rsid w:val="00686B2D"/>
    <w:rsid w:val="0069015B"/>
    <w:rsid w:val="00690BE3"/>
    <w:rsid w:val="00692083"/>
    <w:rsid w:val="00692FA0"/>
    <w:rsid w:val="00695677"/>
    <w:rsid w:val="00697594"/>
    <w:rsid w:val="00697748"/>
    <w:rsid w:val="006A0190"/>
    <w:rsid w:val="006A0312"/>
    <w:rsid w:val="006A050F"/>
    <w:rsid w:val="006A49C4"/>
    <w:rsid w:val="006A4B4D"/>
    <w:rsid w:val="006A6880"/>
    <w:rsid w:val="006A6C00"/>
    <w:rsid w:val="006A77DE"/>
    <w:rsid w:val="006B0E67"/>
    <w:rsid w:val="006B1874"/>
    <w:rsid w:val="006B531F"/>
    <w:rsid w:val="006C01D1"/>
    <w:rsid w:val="006C129A"/>
    <w:rsid w:val="006C1C6B"/>
    <w:rsid w:val="006C5996"/>
    <w:rsid w:val="006C6304"/>
    <w:rsid w:val="006C6F5F"/>
    <w:rsid w:val="006C7204"/>
    <w:rsid w:val="006C7BA3"/>
    <w:rsid w:val="006D3427"/>
    <w:rsid w:val="006D3486"/>
    <w:rsid w:val="006D606C"/>
    <w:rsid w:val="006E50BC"/>
    <w:rsid w:val="006E5CE5"/>
    <w:rsid w:val="006E66FA"/>
    <w:rsid w:val="006E72FF"/>
    <w:rsid w:val="006F4D9F"/>
    <w:rsid w:val="006F5505"/>
    <w:rsid w:val="006F5C7D"/>
    <w:rsid w:val="006F5CF7"/>
    <w:rsid w:val="006F75EC"/>
    <w:rsid w:val="006F7B98"/>
    <w:rsid w:val="00700B71"/>
    <w:rsid w:val="007014F6"/>
    <w:rsid w:val="007020F0"/>
    <w:rsid w:val="007056D2"/>
    <w:rsid w:val="00711D51"/>
    <w:rsid w:val="00713A8A"/>
    <w:rsid w:val="00715804"/>
    <w:rsid w:val="00715E2A"/>
    <w:rsid w:val="007177AD"/>
    <w:rsid w:val="00721B36"/>
    <w:rsid w:val="0072446D"/>
    <w:rsid w:val="00726A5D"/>
    <w:rsid w:val="00732847"/>
    <w:rsid w:val="0073297D"/>
    <w:rsid w:val="007341AF"/>
    <w:rsid w:val="0073501A"/>
    <w:rsid w:val="007376FB"/>
    <w:rsid w:val="00741209"/>
    <w:rsid w:val="00741B30"/>
    <w:rsid w:val="007430E5"/>
    <w:rsid w:val="00744263"/>
    <w:rsid w:val="007454FB"/>
    <w:rsid w:val="007465D7"/>
    <w:rsid w:val="00747902"/>
    <w:rsid w:val="00756663"/>
    <w:rsid w:val="00760B36"/>
    <w:rsid w:val="00761AD9"/>
    <w:rsid w:val="0076502B"/>
    <w:rsid w:val="007660F7"/>
    <w:rsid w:val="00767E08"/>
    <w:rsid w:val="00776A85"/>
    <w:rsid w:val="00782E6C"/>
    <w:rsid w:val="0078312C"/>
    <w:rsid w:val="0078744C"/>
    <w:rsid w:val="00792B7E"/>
    <w:rsid w:val="007935E0"/>
    <w:rsid w:val="00794D0B"/>
    <w:rsid w:val="00795E59"/>
    <w:rsid w:val="007A0544"/>
    <w:rsid w:val="007A40D4"/>
    <w:rsid w:val="007A52EA"/>
    <w:rsid w:val="007B4DF0"/>
    <w:rsid w:val="007B6F01"/>
    <w:rsid w:val="007B79F9"/>
    <w:rsid w:val="007C0075"/>
    <w:rsid w:val="007C20AD"/>
    <w:rsid w:val="007C3735"/>
    <w:rsid w:val="007C7DAC"/>
    <w:rsid w:val="007D3405"/>
    <w:rsid w:val="007D3D4D"/>
    <w:rsid w:val="007D4D50"/>
    <w:rsid w:val="007D772A"/>
    <w:rsid w:val="007D7B98"/>
    <w:rsid w:val="007E0994"/>
    <w:rsid w:val="007E0DC5"/>
    <w:rsid w:val="007E1414"/>
    <w:rsid w:val="007E50A2"/>
    <w:rsid w:val="007E7D38"/>
    <w:rsid w:val="007F36DB"/>
    <w:rsid w:val="007F7536"/>
    <w:rsid w:val="008032BC"/>
    <w:rsid w:val="00803339"/>
    <w:rsid w:val="008052F8"/>
    <w:rsid w:val="00806D51"/>
    <w:rsid w:val="0080721F"/>
    <w:rsid w:val="0082022C"/>
    <w:rsid w:val="008207BE"/>
    <w:rsid w:val="00821B91"/>
    <w:rsid w:val="00822D2B"/>
    <w:rsid w:val="00825F35"/>
    <w:rsid w:val="00831A57"/>
    <w:rsid w:val="00832BA5"/>
    <w:rsid w:val="00833D2F"/>
    <w:rsid w:val="00837373"/>
    <w:rsid w:val="00840FAF"/>
    <w:rsid w:val="00844B75"/>
    <w:rsid w:val="00846776"/>
    <w:rsid w:val="00857261"/>
    <w:rsid w:val="00860EE9"/>
    <w:rsid w:val="00860F83"/>
    <w:rsid w:val="008739A4"/>
    <w:rsid w:val="0088059B"/>
    <w:rsid w:val="0088233F"/>
    <w:rsid w:val="00882FC2"/>
    <w:rsid w:val="00883458"/>
    <w:rsid w:val="00885641"/>
    <w:rsid w:val="00886313"/>
    <w:rsid w:val="008919AA"/>
    <w:rsid w:val="008935ED"/>
    <w:rsid w:val="00893DF9"/>
    <w:rsid w:val="00896E8E"/>
    <w:rsid w:val="008A0A87"/>
    <w:rsid w:val="008A0D8E"/>
    <w:rsid w:val="008A5BFD"/>
    <w:rsid w:val="008A6C88"/>
    <w:rsid w:val="008B3FB6"/>
    <w:rsid w:val="008B69FE"/>
    <w:rsid w:val="008C1A67"/>
    <w:rsid w:val="008C1C74"/>
    <w:rsid w:val="008C3198"/>
    <w:rsid w:val="008C3FFF"/>
    <w:rsid w:val="008C53DE"/>
    <w:rsid w:val="008C56F0"/>
    <w:rsid w:val="008D467E"/>
    <w:rsid w:val="008D4DFB"/>
    <w:rsid w:val="008E10C4"/>
    <w:rsid w:val="008E720D"/>
    <w:rsid w:val="008F3F57"/>
    <w:rsid w:val="008F581A"/>
    <w:rsid w:val="009000BB"/>
    <w:rsid w:val="00902646"/>
    <w:rsid w:val="009073F8"/>
    <w:rsid w:val="00907FDF"/>
    <w:rsid w:val="00910F9C"/>
    <w:rsid w:val="009144F0"/>
    <w:rsid w:val="00920172"/>
    <w:rsid w:val="00923EA0"/>
    <w:rsid w:val="009244CA"/>
    <w:rsid w:val="00924765"/>
    <w:rsid w:val="0092563C"/>
    <w:rsid w:val="009272AC"/>
    <w:rsid w:val="00927C16"/>
    <w:rsid w:val="0093288A"/>
    <w:rsid w:val="00933D24"/>
    <w:rsid w:val="00935EC8"/>
    <w:rsid w:val="00940C27"/>
    <w:rsid w:val="00940D35"/>
    <w:rsid w:val="009416C6"/>
    <w:rsid w:val="009430D0"/>
    <w:rsid w:val="009440D3"/>
    <w:rsid w:val="00945B60"/>
    <w:rsid w:val="00947676"/>
    <w:rsid w:val="00952611"/>
    <w:rsid w:val="00952954"/>
    <w:rsid w:val="00952DA8"/>
    <w:rsid w:val="009540B7"/>
    <w:rsid w:val="009542A4"/>
    <w:rsid w:val="0095465E"/>
    <w:rsid w:val="0095544C"/>
    <w:rsid w:val="009566C7"/>
    <w:rsid w:val="009633AB"/>
    <w:rsid w:val="009669A7"/>
    <w:rsid w:val="00970773"/>
    <w:rsid w:val="009728A6"/>
    <w:rsid w:val="009761F4"/>
    <w:rsid w:val="0097761E"/>
    <w:rsid w:val="009812D1"/>
    <w:rsid w:val="00983E33"/>
    <w:rsid w:val="00984134"/>
    <w:rsid w:val="009905A9"/>
    <w:rsid w:val="00992664"/>
    <w:rsid w:val="00994122"/>
    <w:rsid w:val="00994A9E"/>
    <w:rsid w:val="00995642"/>
    <w:rsid w:val="00997F43"/>
    <w:rsid w:val="009A1F65"/>
    <w:rsid w:val="009A3F64"/>
    <w:rsid w:val="009A60E7"/>
    <w:rsid w:val="009A636F"/>
    <w:rsid w:val="009A7E59"/>
    <w:rsid w:val="009B4F78"/>
    <w:rsid w:val="009B640D"/>
    <w:rsid w:val="009B78C7"/>
    <w:rsid w:val="009B7C07"/>
    <w:rsid w:val="009C4F94"/>
    <w:rsid w:val="009D0324"/>
    <w:rsid w:val="009D2325"/>
    <w:rsid w:val="009D3255"/>
    <w:rsid w:val="009D5424"/>
    <w:rsid w:val="009D6A69"/>
    <w:rsid w:val="009D7F92"/>
    <w:rsid w:val="009E0918"/>
    <w:rsid w:val="009E38B0"/>
    <w:rsid w:val="009E4EEE"/>
    <w:rsid w:val="009E5A44"/>
    <w:rsid w:val="009E77B6"/>
    <w:rsid w:val="009F5684"/>
    <w:rsid w:val="009F60ED"/>
    <w:rsid w:val="009F7BD5"/>
    <w:rsid w:val="009F7D2D"/>
    <w:rsid w:val="00A043A8"/>
    <w:rsid w:val="00A04838"/>
    <w:rsid w:val="00A059FE"/>
    <w:rsid w:val="00A12D4A"/>
    <w:rsid w:val="00A13A23"/>
    <w:rsid w:val="00A14D9B"/>
    <w:rsid w:val="00A15220"/>
    <w:rsid w:val="00A17816"/>
    <w:rsid w:val="00A20649"/>
    <w:rsid w:val="00A221A5"/>
    <w:rsid w:val="00A23469"/>
    <w:rsid w:val="00A2523A"/>
    <w:rsid w:val="00A2600A"/>
    <w:rsid w:val="00A2673E"/>
    <w:rsid w:val="00A3041F"/>
    <w:rsid w:val="00A307AD"/>
    <w:rsid w:val="00A347E2"/>
    <w:rsid w:val="00A351C2"/>
    <w:rsid w:val="00A42D33"/>
    <w:rsid w:val="00A4490D"/>
    <w:rsid w:val="00A559E3"/>
    <w:rsid w:val="00A57C5D"/>
    <w:rsid w:val="00A60488"/>
    <w:rsid w:val="00A73AC2"/>
    <w:rsid w:val="00A745D0"/>
    <w:rsid w:val="00A82FD3"/>
    <w:rsid w:val="00A860AB"/>
    <w:rsid w:val="00A87E8F"/>
    <w:rsid w:val="00A9334B"/>
    <w:rsid w:val="00AA48C8"/>
    <w:rsid w:val="00AA74E7"/>
    <w:rsid w:val="00AB0436"/>
    <w:rsid w:val="00AB2DAF"/>
    <w:rsid w:val="00AB2DD1"/>
    <w:rsid w:val="00AB4875"/>
    <w:rsid w:val="00AB5A1E"/>
    <w:rsid w:val="00AB70D6"/>
    <w:rsid w:val="00AC0183"/>
    <w:rsid w:val="00AC019D"/>
    <w:rsid w:val="00AC19A2"/>
    <w:rsid w:val="00AC2688"/>
    <w:rsid w:val="00AC6A4B"/>
    <w:rsid w:val="00AC7FBF"/>
    <w:rsid w:val="00AD1707"/>
    <w:rsid w:val="00AD3FD3"/>
    <w:rsid w:val="00AD5F71"/>
    <w:rsid w:val="00AD6E6D"/>
    <w:rsid w:val="00AD70DD"/>
    <w:rsid w:val="00AD7F6C"/>
    <w:rsid w:val="00AE12AB"/>
    <w:rsid w:val="00AE22B9"/>
    <w:rsid w:val="00AE2D33"/>
    <w:rsid w:val="00AE6434"/>
    <w:rsid w:val="00AF0301"/>
    <w:rsid w:val="00AF1A07"/>
    <w:rsid w:val="00AF5A93"/>
    <w:rsid w:val="00AF5B34"/>
    <w:rsid w:val="00AF671D"/>
    <w:rsid w:val="00B003E9"/>
    <w:rsid w:val="00B008FD"/>
    <w:rsid w:val="00B0272B"/>
    <w:rsid w:val="00B035B2"/>
    <w:rsid w:val="00B10AF1"/>
    <w:rsid w:val="00B10BA1"/>
    <w:rsid w:val="00B11FA9"/>
    <w:rsid w:val="00B1295C"/>
    <w:rsid w:val="00B155A6"/>
    <w:rsid w:val="00B15E41"/>
    <w:rsid w:val="00B166F2"/>
    <w:rsid w:val="00B21C78"/>
    <w:rsid w:val="00B21CC1"/>
    <w:rsid w:val="00B22BDB"/>
    <w:rsid w:val="00B23889"/>
    <w:rsid w:val="00B246D6"/>
    <w:rsid w:val="00B40172"/>
    <w:rsid w:val="00B410A4"/>
    <w:rsid w:val="00B46247"/>
    <w:rsid w:val="00B51D3F"/>
    <w:rsid w:val="00B52405"/>
    <w:rsid w:val="00B5464B"/>
    <w:rsid w:val="00B629D2"/>
    <w:rsid w:val="00B63B13"/>
    <w:rsid w:val="00B722EE"/>
    <w:rsid w:val="00B7362F"/>
    <w:rsid w:val="00B74206"/>
    <w:rsid w:val="00B74D15"/>
    <w:rsid w:val="00B75579"/>
    <w:rsid w:val="00B75B54"/>
    <w:rsid w:val="00B85B8C"/>
    <w:rsid w:val="00B85DAB"/>
    <w:rsid w:val="00B85F19"/>
    <w:rsid w:val="00B86E0B"/>
    <w:rsid w:val="00B9117F"/>
    <w:rsid w:val="00B94288"/>
    <w:rsid w:val="00B96F37"/>
    <w:rsid w:val="00BA354A"/>
    <w:rsid w:val="00BB58DB"/>
    <w:rsid w:val="00BB7A64"/>
    <w:rsid w:val="00BC016F"/>
    <w:rsid w:val="00BC08DC"/>
    <w:rsid w:val="00BD02BF"/>
    <w:rsid w:val="00BD20F4"/>
    <w:rsid w:val="00BE0F1C"/>
    <w:rsid w:val="00BE209B"/>
    <w:rsid w:val="00BF14F7"/>
    <w:rsid w:val="00BF1F83"/>
    <w:rsid w:val="00BF5873"/>
    <w:rsid w:val="00BF69AD"/>
    <w:rsid w:val="00BF6D51"/>
    <w:rsid w:val="00C01B8D"/>
    <w:rsid w:val="00C036C9"/>
    <w:rsid w:val="00C0426D"/>
    <w:rsid w:val="00C04CE6"/>
    <w:rsid w:val="00C158F1"/>
    <w:rsid w:val="00C17AE6"/>
    <w:rsid w:val="00C2016D"/>
    <w:rsid w:val="00C204DA"/>
    <w:rsid w:val="00C211A4"/>
    <w:rsid w:val="00C261E8"/>
    <w:rsid w:val="00C32832"/>
    <w:rsid w:val="00C34558"/>
    <w:rsid w:val="00C345D9"/>
    <w:rsid w:val="00C35C2A"/>
    <w:rsid w:val="00C41742"/>
    <w:rsid w:val="00C44684"/>
    <w:rsid w:val="00C45040"/>
    <w:rsid w:val="00C45D0B"/>
    <w:rsid w:val="00C47BA3"/>
    <w:rsid w:val="00C50643"/>
    <w:rsid w:val="00C55B79"/>
    <w:rsid w:val="00C57209"/>
    <w:rsid w:val="00C5749B"/>
    <w:rsid w:val="00C61A48"/>
    <w:rsid w:val="00C61AD5"/>
    <w:rsid w:val="00C6436D"/>
    <w:rsid w:val="00C643F2"/>
    <w:rsid w:val="00C775D9"/>
    <w:rsid w:val="00C87415"/>
    <w:rsid w:val="00C87CCE"/>
    <w:rsid w:val="00C91FB9"/>
    <w:rsid w:val="00C95851"/>
    <w:rsid w:val="00C9692A"/>
    <w:rsid w:val="00C976BD"/>
    <w:rsid w:val="00C977A9"/>
    <w:rsid w:val="00CA0951"/>
    <w:rsid w:val="00CB31E7"/>
    <w:rsid w:val="00CB35CF"/>
    <w:rsid w:val="00CB3992"/>
    <w:rsid w:val="00CB4103"/>
    <w:rsid w:val="00CB4E06"/>
    <w:rsid w:val="00CB7E95"/>
    <w:rsid w:val="00CC0F1F"/>
    <w:rsid w:val="00CC153D"/>
    <w:rsid w:val="00CC16AC"/>
    <w:rsid w:val="00CC1F04"/>
    <w:rsid w:val="00CC413F"/>
    <w:rsid w:val="00CC5E87"/>
    <w:rsid w:val="00CC6466"/>
    <w:rsid w:val="00CC66A4"/>
    <w:rsid w:val="00CD2BB4"/>
    <w:rsid w:val="00CD2BBA"/>
    <w:rsid w:val="00CD3DB3"/>
    <w:rsid w:val="00CD401B"/>
    <w:rsid w:val="00CD434D"/>
    <w:rsid w:val="00CE1FE3"/>
    <w:rsid w:val="00CE5773"/>
    <w:rsid w:val="00CE6FA8"/>
    <w:rsid w:val="00CE75B8"/>
    <w:rsid w:val="00CF0A2D"/>
    <w:rsid w:val="00CF1EC5"/>
    <w:rsid w:val="00CF24AF"/>
    <w:rsid w:val="00CF493D"/>
    <w:rsid w:val="00CF5EDF"/>
    <w:rsid w:val="00CF6D27"/>
    <w:rsid w:val="00D03FB4"/>
    <w:rsid w:val="00D10CD4"/>
    <w:rsid w:val="00D17AA9"/>
    <w:rsid w:val="00D21578"/>
    <w:rsid w:val="00D21F6C"/>
    <w:rsid w:val="00D25019"/>
    <w:rsid w:val="00D27643"/>
    <w:rsid w:val="00D30A84"/>
    <w:rsid w:val="00D35398"/>
    <w:rsid w:val="00D363EF"/>
    <w:rsid w:val="00D36986"/>
    <w:rsid w:val="00D41B31"/>
    <w:rsid w:val="00D41FF4"/>
    <w:rsid w:val="00D421A4"/>
    <w:rsid w:val="00D45BCB"/>
    <w:rsid w:val="00D46FD5"/>
    <w:rsid w:val="00D478E0"/>
    <w:rsid w:val="00D508D3"/>
    <w:rsid w:val="00D50C1C"/>
    <w:rsid w:val="00D51578"/>
    <w:rsid w:val="00D5415E"/>
    <w:rsid w:val="00D5447E"/>
    <w:rsid w:val="00D56CA4"/>
    <w:rsid w:val="00D57584"/>
    <w:rsid w:val="00D57715"/>
    <w:rsid w:val="00D60366"/>
    <w:rsid w:val="00D60A0A"/>
    <w:rsid w:val="00D63F37"/>
    <w:rsid w:val="00D65D42"/>
    <w:rsid w:val="00D67939"/>
    <w:rsid w:val="00D72974"/>
    <w:rsid w:val="00D82AB9"/>
    <w:rsid w:val="00D846BB"/>
    <w:rsid w:val="00D87A29"/>
    <w:rsid w:val="00D93B0E"/>
    <w:rsid w:val="00D965F5"/>
    <w:rsid w:val="00D97FCB"/>
    <w:rsid w:val="00DA0FCF"/>
    <w:rsid w:val="00DA1534"/>
    <w:rsid w:val="00DA23FC"/>
    <w:rsid w:val="00DA2A8A"/>
    <w:rsid w:val="00DA4D7F"/>
    <w:rsid w:val="00DA5199"/>
    <w:rsid w:val="00DA5256"/>
    <w:rsid w:val="00DA7E20"/>
    <w:rsid w:val="00DB11BC"/>
    <w:rsid w:val="00DB4029"/>
    <w:rsid w:val="00DB52DE"/>
    <w:rsid w:val="00DB6504"/>
    <w:rsid w:val="00DC1B76"/>
    <w:rsid w:val="00DC26CD"/>
    <w:rsid w:val="00DC4D51"/>
    <w:rsid w:val="00DC5802"/>
    <w:rsid w:val="00DC5A77"/>
    <w:rsid w:val="00DC749A"/>
    <w:rsid w:val="00DD41D4"/>
    <w:rsid w:val="00DD5BB4"/>
    <w:rsid w:val="00DE10DC"/>
    <w:rsid w:val="00DE3F89"/>
    <w:rsid w:val="00DE50BF"/>
    <w:rsid w:val="00DE5852"/>
    <w:rsid w:val="00DF0353"/>
    <w:rsid w:val="00DF1304"/>
    <w:rsid w:val="00DF421F"/>
    <w:rsid w:val="00DF5B09"/>
    <w:rsid w:val="00E0283D"/>
    <w:rsid w:val="00E02C25"/>
    <w:rsid w:val="00E03404"/>
    <w:rsid w:val="00E0342A"/>
    <w:rsid w:val="00E03A80"/>
    <w:rsid w:val="00E04B88"/>
    <w:rsid w:val="00E15B1B"/>
    <w:rsid w:val="00E1645A"/>
    <w:rsid w:val="00E20D3F"/>
    <w:rsid w:val="00E2152E"/>
    <w:rsid w:val="00E22BA4"/>
    <w:rsid w:val="00E259E5"/>
    <w:rsid w:val="00E30BB6"/>
    <w:rsid w:val="00E30FD5"/>
    <w:rsid w:val="00E31129"/>
    <w:rsid w:val="00E335AE"/>
    <w:rsid w:val="00E40B75"/>
    <w:rsid w:val="00E44934"/>
    <w:rsid w:val="00E46C78"/>
    <w:rsid w:val="00E507E4"/>
    <w:rsid w:val="00E54E16"/>
    <w:rsid w:val="00E55EFB"/>
    <w:rsid w:val="00E56F26"/>
    <w:rsid w:val="00E57CF3"/>
    <w:rsid w:val="00E61B63"/>
    <w:rsid w:val="00E71042"/>
    <w:rsid w:val="00E718CD"/>
    <w:rsid w:val="00E7248D"/>
    <w:rsid w:val="00E73DC6"/>
    <w:rsid w:val="00E75556"/>
    <w:rsid w:val="00E75832"/>
    <w:rsid w:val="00E82321"/>
    <w:rsid w:val="00E843D3"/>
    <w:rsid w:val="00E85CA4"/>
    <w:rsid w:val="00E862C9"/>
    <w:rsid w:val="00E875EA"/>
    <w:rsid w:val="00E906F5"/>
    <w:rsid w:val="00E9133B"/>
    <w:rsid w:val="00E923F5"/>
    <w:rsid w:val="00EA0274"/>
    <w:rsid w:val="00EA02C3"/>
    <w:rsid w:val="00EA19DA"/>
    <w:rsid w:val="00EA2B04"/>
    <w:rsid w:val="00EA4B78"/>
    <w:rsid w:val="00EB0DFF"/>
    <w:rsid w:val="00EB22A9"/>
    <w:rsid w:val="00EB6BAC"/>
    <w:rsid w:val="00EC13FF"/>
    <w:rsid w:val="00EC2A24"/>
    <w:rsid w:val="00ED0700"/>
    <w:rsid w:val="00ED2463"/>
    <w:rsid w:val="00ED2BD3"/>
    <w:rsid w:val="00ED57A0"/>
    <w:rsid w:val="00ED6B21"/>
    <w:rsid w:val="00ED726B"/>
    <w:rsid w:val="00EE3135"/>
    <w:rsid w:val="00EE3E93"/>
    <w:rsid w:val="00EE716F"/>
    <w:rsid w:val="00EE7E85"/>
    <w:rsid w:val="00EF1AEC"/>
    <w:rsid w:val="00EF6F0B"/>
    <w:rsid w:val="00F00652"/>
    <w:rsid w:val="00F03F3C"/>
    <w:rsid w:val="00F06617"/>
    <w:rsid w:val="00F07CFC"/>
    <w:rsid w:val="00F10829"/>
    <w:rsid w:val="00F12A73"/>
    <w:rsid w:val="00F13705"/>
    <w:rsid w:val="00F13E9B"/>
    <w:rsid w:val="00F13FFE"/>
    <w:rsid w:val="00F14A8A"/>
    <w:rsid w:val="00F15296"/>
    <w:rsid w:val="00F159F5"/>
    <w:rsid w:val="00F15D34"/>
    <w:rsid w:val="00F21C8B"/>
    <w:rsid w:val="00F22EB2"/>
    <w:rsid w:val="00F27794"/>
    <w:rsid w:val="00F278B8"/>
    <w:rsid w:val="00F33D3A"/>
    <w:rsid w:val="00F35127"/>
    <w:rsid w:val="00F351D0"/>
    <w:rsid w:val="00F35AA8"/>
    <w:rsid w:val="00F35D4F"/>
    <w:rsid w:val="00F41D42"/>
    <w:rsid w:val="00F41E98"/>
    <w:rsid w:val="00F4252A"/>
    <w:rsid w:val="00F42CB2"/>
    <w:rsid w:val="00F4606E"/>
    <w:rsid w:val="00F52F46"/>
    <w:rsid w:val="00F577DC"/>
    <w:rsid w:val="00F60681"/>
    <w:rsid w:val="00F61BB6"/>
    <w:rsid w:val="00F628A7"/>
    <w:rsid w:val="00F62939"/>
    <w:rsid w:val="00F6301B"/>
    <w:rsid w:val="00F65CBD"/>
    <w:rsid w:val="00F67A51"/>
    <w:rsid w:val="00F71044"/>
    <w:rsid w:val="00F73526"/>
    <w:rsid w:val="00F74D85"/>
    <w:rsid w:val="00F75375"/>
    <w:rsid w:val="00F756C9"/>
    <w:rsid w:val="00F75D28"/>
    <w:rsid w:val="00F7647D"/>
    <w:rsid w:val="00F77785"/>
    <w:rsid w:val="00F80282"/>
    <w:rsid w:val="00F92E60"/>
    <w:rsid w:val="00F93FB8"/>
    <w:rsid w:val="00F959DA"/>
    <w:rsid w:val="00F962A7"/>
    <w:rsid w:val="00FA172A"/>
    <w:rsid w:val="00FA1821"/>
    <w:rsid w:val="00FA20ED"/>
    <w:rsid w:val="00FA20FE"/>
    <w:rsid w:val="00FA31B6"/>
    <w:rsid w:val="00FA7333"/>
    <w:rsid w:val="00FA73BE"/>
    <w:rsid w:val="00FA76D8"/>
    <w:rsid w:val="00FA7890"/>
    <w:rsid w:val="00FB1A9E"/>
    <w:rsid w:val="00FB251B"/>
    <w:rsid w:val="00FB29FB"/>
    <w:rsid w:val="00FB2CDE"/>
    <w:rsid w:val="00FB4595"/>
    <w:rsid w:val="00FB4619"/>
    <w:rsid w:val="00FB5A38"/>
    <w:rsid w:val="00FC1F87"/>
    <w:rsid w:val="00FC23DF"/>
    <w:rsid w:val="00FC68B8"/>
    <w:rsid w:val="00FD04D5"/>
    <w:rsid w:val="00FD0BE0"/>
    <w:rsid w:val="00FD2D44"/>
    <w:rsid w:val="00FE0F4F"/>
    <w:rsid w:val="00FE1170"/>
    <w:rsid w:val="00FE1D30"/>
    <w:rsid w:val="00FE6481"/>
    <w:rsid w:val="00FF0BAB"/>
    <w:rsid w:val="00FF0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C5B55F6"/>
  <w15:chartTrackingRefBased/>
  <w15:docId w15:val="{E4CF29B3-0A64-49ED-AE80-DEE3E408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A8"/>
    <w:rPr>
      <w:rFonts w:ascii="Calibri" w:eastAsia="Times New Roman" w:hAnsi="Calibri" w:cs="Times New Roman"/>
      <w:lang w:eastAsia="en-GB"/>
    </w:rPr>
  </w:style>
  <w:style w:type="paragraph" w:styleId="Heading1">
    <w:name w:val="heading 1"/>
    <w:basedOn w:val="Normal"/>
    <w:next w:val="Normal"/>
    <w:link w:val="Heading1Char"/>
    <w:uiPriority w:val="9"/>
    <w:qFormat/>
    <w:rsid w:val="00CE6FA8"/>
    <w:pPr>
      <w:keepNext/>
      <w:spacing w:before="240" w:after="60"/>
      <w:outlineLvl w:val="0"/>
    </w:pPr>
    <w:rPr>
      <w:rFonts w:ascii="Calibri Light" w:hAnsi="Calibri Light"/>
      <w:b/>
      <w:bCs/>
      <w:kern w:val="32"/>
      <w:sz w:val="32"/>
      <w:szCs w:val="32"/>
    </w:rPr>
  </w:style>
  <w:style w:type="paragraph" w:styleId="Heading2">
    <w:name w:val="heading 2"/>
    <w:basedOn w:val="Heading3"/>
    <w:link w:val="Heading2Char"/>
    <w:uiPriority w:val="9"/>
    <w:unhideWhenUsed/>
    <w:qFormat/>
    <w:rsid w:val="00CE6FA8"/>
    <w:pPr>
      <w:numPr>
        <w:ilvl w:val="1"/>
        <w:numId w:val="18"/>
      </w:numPr>
      <w:spacing w:after="120" w:line="240" w:lineRule="auto"/>
      <w:ind w:left="578" w:hanging="578"/>
      <w:outlineLvl w:val="1"/>
    </w:pPr>
    <w:rPr>
      <w:rFonts w:ascii="Calibri Light" w:eastAsia="Calibri" w:hAnsi="Calibri Light" w:cs="Calibri Light"/>
      <w:szCs w:val="28"/>
      <w:lang w:eastAsia="en-US"/>
    </w:rPr>
  </w:style>
  <w:style w:type="paragraph" w:styleId="Heading3">
    <w:name w:val="heading 3"/>
    <w:basedOn w:val="Normal"/>
    <w:next w:val="Normal"/>
    <w:link w:val="Heading3Char"/>
    <w:uiPriority w:val="9"/>
    <w:unhideWhenUsed/>
    <w:qFormat/>
    <w:rsid w:val="00CE6FA8"/>
    <w:pPr>
      <w:keepNext/>
      <w:keepLines/>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semiHidden/>
    <w:unhideWhenUsed/>
    <w:qFormat/>
    <w:rsid w:val="0033603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603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603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603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603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603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FA8"/>
    <w:rPr>
      <w:rFonts w:ascii="Calibri Light" w:eastAsia="Times New Roman" w:hAnsi="Calibri Light" w:cs="Times New Roman"/>
      <w:b/>
      <w:bCs/>
      <w:kern w:val="32"/>
      <w:sz w:val="32"/>
      <w:szCs w:val="32"/>
      <w:lang w:eastAsia="en-GB"/>
    </w:rPr>
  </w:style>
  <w:style w:type="character" w:customStyle="1" w:styleId="Heading2Char">
    <w:name w:val="Heading 2 Char"/>
    <w:basedOn w:val="DefaultParagraphFont"/>
    <w:link w:val="Heading2"/>
    <w:uiPriority w:val="9"/>
    <w:rsid w:val="00CE6FA8"/>
    <w:rPr>
      <w:rFonts w:ascii="Calibri Light" w:eastAsia="Calibri" w:hAnsi="Calibri Light" w:cs="Calibri Light"/>
      <w:b/>
      <w:sz w:val="24"/>
      <w:szCs w:val="28"/>
    </w:rPr>
  </w:style>
  <w:style w:type="paragraph" w:customStyle="1" w:styleId="DfESBullets">
    <w:name w:val="DfESBullets"/>
    <w:basedOn w:val="Normal"/>
    <w:rsid w:val="00CE6FA8"/>
    <w:pPr>
      <w:widowControl w:val="0"/>
      <w:numPr>
        <w:numId w:val="1"/>
      </w:numPr>
      <w:overflowPunct w:val="0"/>
      <w:autoSpaceDE w:val="0"/>
      <w:autoSpaceDN w:val="0"/>
      <w:adjustRightInd w:val="0"/>
      <w:spacing w:after="240" w:line="240" w:lineRule="auto"/>
    </w:pPr>
    <w:rPr>
      <w:rFonts w:ascii="Arial" w:eastAsia="MS Mincho" w:hAnsi="Arial" w:cs="Arial"/>
      <w:szCs w:val="20"/>
      <w:lang w:eastAsia="ja-JP"/>
    </w:rPr>
  </w:style>
  <w:style w:type="character" w:styleId="Hyperlink">
    <w:name w:val="Hyperlink"/>
    <w:uiPriority w:val="99"/>
    <w:unhideWhenUsed/>
    <w:rsid w:val="00CE6FA8"/>
    <w:rPr>
      <w:color w:val="0563C1"/>
      <w:u w:val="single"/>
    </w:rPr>
  </w:style>
  <w:style w:type="paragraph" w:styleId="ListParagraph">
    <w:name w:val="List Paragraph"/>
    <w:basedOn w:val="Normal"/>
    <w:qFormat/>
    <w:rsid w:val="00CE6FA8"/>
    <w:pPr>
      <w:ind w:left="720"/>
    </w:pPr>
  </w:style>
  <w:style w:type="paragraph" w:styleId="NoSpacing">
    <w:name w:val="No Spacing"/>
    <w:uiPriority w:val="1"/>
    <w:qFormat/>
    <w:rsid w:val="00CE6FA8"/>
    <w:pPr>
      <w:spacing w:after="0" w:line="240" w:lineRule="auto"/>
    </w:pPr>
    <w:rPr>
      <w:rFonts w:ascii="Calibri" w:eastAsia="Times New Roman" w:hAnsi="Calibri" w:cs="Times New Roman"/>
      <w:lang w:eastAsia="en-GB"/>
    </w:rPr>
  </w:style>
  <w:style w:type="paragraph" w:styleId="Header">
    <w:name w:val="header"/>
    <w:basedOn w:val="Normal"/>
    <w:link w:val="HeaderChar"/>
    <w:uiPriority w:val="99"/>
    <w:unhideWhenUsed/>
    <w:rsid w:val="00CE6FA8"/>
    <w:pPr>
      <w:tabs>
        <w:tab w:val="center" w:pos="4513"/>
        <w:tab w:val="right" w:pos="9026"/>
      </w:tabs>
    </w:pPr>
  </w:style>
  <w:style w:type="character" w:customStyle="1" w:styleId="HeaderChar">
    <w:name w:val="Header Char"/>
    <w:basedOn w:val="DefaultParagraphFont"/>
    <w:link w:val="Header"/>
    <w:uiPriority w:val="99"/>
    <w:rsid w:val="00CE6FA8"/>
    <w:rPr>
      <w:rFonts w:ascii="Calibri" w:eastAsia="Times New Roman" w:hAnsi="Calibri" w:cs="Times New Roman"/>
      <w:lang w:eastAsia="en-GB"/>
    </w:rPr>
  </w:style>
  <w:style w:type="paragraph" w:styleId="Footer">
    <w:name w:val="footer"/>
    <w:basedOn w:val="Normal"/>
    <w:link w:val="FooterChar"/>
    <w:uiPriority w:val="99"/>
    <w:unhideWhenUsed/>
    <w:rsid w:val="00CE6FA8"/>
    <w:pPr>
      <w:tabs>
        <w:tab w:val="center" w:pos="4513"/>
        <w:tab w:val="right" w:pos="9026"/>
      </w:tabs>
    </w:pPr>
  </w:style>
  <w:style w:type="character" w:customStyle="1" w:styleId="FooterChar">
    <w:name w:val="Footer Char"/>
    <w:basedOn w:val="DefaultParagraphFont"/>
    <w:link w:val="Footer"/>
    <w:uiPriority w:val="99"/>
    <w:rsid w:val="00CE6FA8"/>
    <w:rPr>
      <w:rFonts w:ascii="Calibri" w:eastAsia="Times New Roman" w:hAnsi="Calibri" w:cs="Times New Roman"/>
      <w:lang w:eastAsia="en-GB"/>
    </w:rPr>
  </w:style>
  <w:style w:type="paragraph" w:styleId="NormalWeb">
    <w:name w:val="Normal (Web)"/>
    <w:basedOn w:val="Normal"/>
    <w:uiPriority w:val="99"/>
    <w:unhideWhenUsed/>
    <w:rsid w:val="00CE6FA8"/>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unhideWhenUsed/>
    <w:rsid w:val="00CE6F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FA8"/>
    <w:rPr>
      <w:rFonts w:ascii="Tahoma" w:eastAsia="Times New Roman" w:hAnsi="Tahoma" w:cs="Tahoma"/>
      <w:sz w:val="16"/>
      <w:szCs w:val="16"/>
      <w:lang w:eastAsia="en-GB"/>
    </w:rPr>
  </w:style>
  <w:style w:type="table" w:customStyle="1" w:styleId="TableGrid1">
    <w:name w:val="Table Grid1"/>
    <w:basedOn w:val="TableNormal"/>
    <w:next w:val="TableGrid"/>
    <w:uiPriority w:val="59"/>
    <w:rsid w:val="00CE6FA8"/>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E6FA8"/>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E6F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6FA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uiPriority w:val="99"/>
    <w:unhideWhenUsed/>
    <w:rsid w:val="00CE6FA8"/>
    <w:rPr>
      <w:sz w:val="20"/>
      <w:szCs w:val="20"/>
    </w:rPr>
  </w:style>
  <w:style w:type="character" w:customStyle="1" w:styleId="FootnoteTextChar">
    <w:name w:val="Footnote Text Char"/>
    <w:basedOn w:val="DefaultParagraphFont"/>
    <w:link w:val="FootnoteText"/>
    <w:uiPriority w:val="99"/>
    <w:rsid w:val="00CE6FA8"/>
    <w:rPr>
      <w:rFonts w:ascii="Calibri" w:eastAsia="Times New Roman" w:hAnsi="Calibri" w:cs="Times New Roman"/>
      <w:sz w:val="20"/>
      <w:szCs w:val="20"/>
      <w:lang w:eastAsia="en-GB"/>
    </w:rPr>
  </w:style>
  <w:style w:type="character" w:styleId="FootnoteReference">
    <w:name w:val="footnote reference"/>
    <w:uiPriority w:val="99"/>
    <w:semiHidden/>
    <w:unhideWhenUsed/>
    <w:rsid w:val="00CE6FA8"/>
    <w:rPr>
      <w:vertAlign w:val="superscript"/>
    </w:rPr>
  </w:style>
  <w:style w:type="character" w:customStyle="1" w:styleId="UnresolvedMention1">
    <w:name w:val="Unresolved Mention1"/>
    <w:uiPriority w:val="99"/>
    <w:semiHidden/>
    <w:unhideWhenUsed/>
    <w:rsid w:val="00CE6FA8"/>
    <w:rPr>
      <w:color w:val="605E5C"/>
      <w:shd w:val="clear" w:color="auto" w:fill="E1DFDD"/>
    </w:rPr>
  </w:style>
  <w:style w:type="character" w:styleId="FollowedHyperlink">
    <w:name w:val="FollowedHyperlink"/>
    <w:uiPriority w:val="99"/>
    <w:semiHidden/>
    <w:unhideWhenUsed/>
    <w:rsid w:val="00CE6FA8"/>
    <w:rPr>
      <w:color w:val="954F72"/>
      <w:u w:val="single"/>
    </w:rPr>
  </w:style>
  <w:style w:type="table" w:customStyle="1" w:styleId="TableGrid3">
    <w:name w:val="Table Grid3"/>
    <w:basedOn w:val="TableNormal"/>
    <w:next w:val="TableGrid"/>
    <w:uiPriority w:val="39"/>
    <w:rsid w:val="00CE6F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6FA8"/>
    <w:pPr>
      <w:keepLines/>
      <w:spacing w:after="0"/>
      <w:outlineLvl w:val="9"/>
    </w:pPr>
    <w:rPr>
      <w:b w:val="0"/>
      <w:bCs w:val="0"/>
      <w:color w:val="2F5496"/>
      <w:kern w:val="0"/>
      <w:lang w:val="en-US" w:eastAsia="en-US"/>
    </w:rPr>
  </w:style>
  <w:style w:type="paragraph" w:styleId="TOC2">
    <w:name w:val="toc 2"/>
    <w:basedOn w:val="Normal"/>
    <w:next w:val="Normal"/>
    <w:autoRedefine/>
    <w:uiPriority w:val="39"/>
    <w:unhideWhenUsed/>
    <w:rsid w:val="00CE6FA8"/>
    <w:pPr>
      <w:tabs>
        <w:tab w:val="right" w:leader="dot" w:pos="9050"/>
      </w:tabs>
      <w:ind w:left="216"/>
      <w:jc w:val="both"/>
    </w:pPr>
  </w:style>
  <w:style w:type="paragraph" w:styleId="TOC1">
    <w:name w:val="toc 1"/>
    <w:basedOn w:val="Normal"/>
    <w:next w:val="Normal"/>
    <w:autoRedefine/>
    <w:uiPriority w:val="39"/>
    <w:unhideWhenUsed/>
    <w:rsid w:val="00C95851"/>
    <w:pPr>
      <w:tabs>
        <w:tab w:val="left" w:pos="426"/>
        <w:tab w:val="right" w:leader="dot" w:pos="9050"/>
      </w:tabs>
      <w:spacing w:after="100"/>
    </w:pPr>
    <w:rPr>
      <w:rFonts w:ascii="Arial" w:hAnsi="Arial" w:cs="Arial"/>
      <w:noProof/>
      <w:lang w:val="en-US" w:eastAsia="en-US"/>
    </w:rPr>
  </w:style>
  <w:style w:type="paragraph" w:styleId="TOC3">
    <w:name w:val="toc 3"/>
    <w:basedOn w:val="Normal"/>
    <w:next w:val="Normal"/>
    <w:autoRedefine/>
    <w:uiPriority w:val="39"/>
    <w:unhideWhenUsed/>
    <w:rsid w:val="00AB4875"/>
    <w:pPr>
      <w:tabs>
        <w:tab w:val="left" w:pos="1320"/>
        <w:tab w:val="right" w:leader="dot" w:pos="9050"/>
      </w:tabs>
      <w:spacing w:after="100"/>
      <w:ind w:left="720"/>
      <w:jc w:val="both"/>
    </w:pPr>
    <w:rPr>
      <w:rFonts w:ascii="Arial" w:hAnsi="Arial" w:cs="Arial"/>
      <w:noProof/>
      <w:lang w:val="en-US" w:eastAsia="en-US"/>
    </w:rPr>
  </w:style>
  <w:style w:type="character" w:styleId="CommentReference">
    <w:name w:val="annotation reference"/>
    <w:basedOn w:val="DefaultParagraphFont"/>
    <w:uiPriority w:val="99"/>
    <w:semiHidden/>
    <w:unhideWhenUsed/>
    <w:rsid w:val="00CC66A4"/>
    <w:rPr>
      <w:sz w:val="16"/>
      <w:szCs w:val="16"/>
    </w:rPr>
  </w:style>
  <w:style w:type="character" w:customStyle="1" w:styleId="Heading3Char">
    <w:name w:val="Heading 3 Char"/>
    <w:basedOn w:val="DefaultParagraphFont"/>
    <w:link w:val="Heading3"/>
    <w:uiPriority w:val="9"/>
    <w:rsid w:val="00CE6FA8"/>
    <w:rPr>
      <w:rFonts w:asciiTheme="majorHAnsi" w:eastAsiaTheme="majorEastAsia" w:hAnsiTheme="majorHAnsi" w:cstheme="majorBidi"/>
      <w:b/>
      <w:sz w:val="24"/>
      <w:szCs w:val="24"/>
      <w:lang w:eastAsia="en-GB"/>
    </w:rPr>
  </w:style>
  <w:style w:type="paragraph" w:styleId="CommentText">
    <w:name w:val="annotation text"/>
    <w:basedOn w:val="Normal"/>
    <w:link w:val="CommentTextChar"/>
    <w:uiPriority w:val="99"/>
    <w:semiHidden/>
    <w:unhideWhenUsed/>
    <w:rsid w:val="00CC66A4"/>
    <w:pPr>
      <w:spacing w:line="240" w:lineRule="auto"/>
    </w:pPr>
    <w:rPr>
      <w:sz w:val="20"/>
      <w:szCs w:val="20"/>
    </w:rPr>
  </w:style>
  <w:style w:type="character" w:customStyle="1" w:styleId="CommentTextChar">
    <w:name w:val="Comment Text Char"/>
    <w:basedOn w:val="DefaultParagraphFont"/>
    <w:link w:val="CommentText"/>
    <w:uiPriority w:val="99"/>
    <w:semiHidden/>
    <w:rsid w:val="00CC66A4"/>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C66A4"/>
    <w:rPr>
      <w:b/>
      <w:bCs/>
    </w:rPr>
  </w:style>
  <w:style w:type="character" w:customStyle="1" w:styleId="CommentSubjectChar">
    <w:name w:val="Comment Subject Char"/>
    <w:basedOn w:val="CommentTextChar"/>
    <w:link w:val="CommentSubject"/>
    <w:uiPriority w:val="99"/>
    <w:semiHidden/>
    <w:rsid w:val="00CC66A4"/>
    <w:rPr>
      <w:rFonts w:ascii="Calibri" w:eastAsia="Times New Roman" w:hAnsi="Calibri" w:cs="Times New Roman"/>
      <w:b/>
      <w:bCs/>
      <w:sz w:val="20"/>
      <w:szCs w:val="20"/>
      <w:lang w:eastAsia="en-GB"/>
    </w:rPr>
  </w:style>
  <w:style w:type="paragraph" w:styleId="Revision">
    <w:name w:val="Revision"/>
    <w:hidden/>
    <w:uiPriority w:val="99"/>
    <w:semiHidden/>
    <w:rsid w:val="00CC66A4"/>
    <w:pPr>
      <w:spacing w:after="0" w:line="240" w:lineRule="auto"/>
    </w:pPr>
    <w:rPr>
      <w:rFonts w:ascii="Calibri" w:eastAsia="Times New Roman" w:hAnsi="Calibri" w:cs="Times New Roman"/>
      <w:lang w:eastAsia="en-GB"/>
    </w:rPr>
  </w:style>
  <w:style w:type="character" w:customStyle="1" w:styleId="UnresolvedMention2">
    <w:name w:val="Unresolved Mention2"/>
    <w:basedOn w:val="DefaultParagraphFont"/>
    <w:uiPriority w:val="99"/>
    <w:semiHidden/>
    <w:unhideWhenUsed/>
    <w:rsid w:val="00794D0B"/>
    <w:rPr>
      <w:color w:val="605E5C"/>
      <w:shd w:val="clear" w:color="auto" w:fill="E1DFDD"/>
    </w:rPr>
  </w:style>
  <w:style w:type="character" w:styleId="Emphasis">
    <w:name w:val="Emphasis"/>
    <w:basedOn w:val="DefaultParagraphFont"/>
    <w:uiPriority w:val="20"/>
    <w:qFormat/>
    <w:rsid w:val="00CF5EDF"/>
    <w:rPr>
      <w:i/>
      <w:iCs/>
    </w:rPr>
  </w:style>
  <w:style w:type="character" w:styleId="HTMLCite">
    <w:name w:val="HTML Cite"/>
    <w:basedOn w:val="DefaultParagraphFont"/>
    <w:uiPriority w:val="99"/>
    <w:semiHidden/>
    <w:unhideWhenUsed/>
    <w:rsid w:val="00CF5EDF"/>
    <w:rPr>
      <w:i/>
      <w:iCs/>
    </w:rPr>
  </w:style>
  <w:style w:type="paragraph" w:styleId="EndnoteText">
    <w:name w:val="endnote text"/>
    <w:basedOn w:val="Normal"/>
    <w:link w:val="EndnoteTextChar"/>
    <w:uiPriority w:val="99"/>
    <w:semiHidden/>
    <w:unhideWhenUsed/>
    <w:rsid w:val="00303C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3C34"/>
    <w:rPr>
      <w:rFonts w:ascii="Calibri" w:eastAsia="Times New Roman" w:hAnsi="Calibri" w:cs="Times New Roman"/>
      <w:sz w:val="20"/>
      <w:szCs w:val="20"/>
      <w:lang w:eastAsia="en-GB"/>
    </w:rPr>
  </w:style>
  <w:style w:type="character" w:styleId="EndnoteReference">
    <w:name w:val="endnote reference"/>
    <w:basedOn w:val="DefaultParagraphFont"/>
    <w:uiPriority w:val="99"/>
    <w:semiHidden/>
    <w:unhideWhenUsed/>
    <w:rsid w:val="00303C34"/>
    <w:rPr>
      <w:vertAlign w:val="superscript"/>
    </w:rPr>
  </w:style>
  <w:style w:type="character" w:styleId="UnresolvedMention">
    <w:name w:val="Unresolved Mention"/>
    <w:basedOn w:val="DefaultParagraphFont"/>
    <w:uiPriority w:val="99"/>
    <w:semiHidden/>
    <w:unhideWhenUsed/>
    <w:rsid w:val="008A0D8E"/>
    <w:rPr>
      <w:color w:val="605E5C"/>
      <w:shd w:val="clear" w:color="auto" w:fill="E1DFDD"/>
    </w:rPr>
  </w:style>
  <w:style w:type="character" w:styleId="BookTitle">
    <w:name w:val="Book Title"/>
    <w:basedOn w:val="DefaultParagraphFont"/>
    <w:uiPriority w:val="33"/>
    <w:qFormat/>
    <w:rsid w:val="0033603D"/>
    <w:rPr>
      <w:b/>
      <w:bCs/>
      <w:i/>
      <w:iCs/>
      <w:spacing w:val="5"/>
    </w:rPr>
  </w:style>
  <w:style w:type="paragraph" w:styleId="Caption">
    <w:name w:val="caption"/>
    <w:basedOn w:val="Normal"/>
    <w:next w:val="Normal"/>
    <w:uiPriority w:val="35"/>
    <w:semiHidden/>
    <w:unhideWhenUsed/>
    <w:qFormat/>
    <w:rsid w:val="0033603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3603D"/>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33603D"/>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33603D"/>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33603D"/>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33603D"/>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33603D"/>
    <w:rPr>
      <w:rFonts w:asciiTheme="majorHAnsi" w:eastAsiaTheme="majorEastAsia" w:hAnsiTheme="majorHAnsi" w:cstheme="majorBidi"/>
      <w:i/>
      <w:iCs/>
      <w:color w:val="272727" w:themeColor="text1" w:themeTint="D8"/>
      <w:sz w:val="21"/>
      <w:szCs w:val="21"/>
      <w:lang w:eastAsia="en-GB"/>
    </w:rPr>
  </w:style>
  <w:style w:type="character" w:styleId="IntenseEmphasis">
    <w:name w:val="Intense Emphasis"/>
    <w:basedOn w:val="DefaultParagraphFont"/>
    <w:uiPriority w:val="21"/>
    <w:qFormat/>
    <w:rsid w:val="0033603D"/>
    <w:rPr>
      <w:i/>
      <w:iCs/>
      <w:color w:val="4472C4" w:themeColor="accent1"/>
    </w:rPr>
  </w:style>
  <w:style w:type="paragraph" w:styleId="IntenseQuote">
    <w:name w:val="Intense Quote"/>
    <w:basedOn w:val="Normal"/>
    <w:next w:val="Normal"/>
    <w:link w:val="IntenseQuoteChar"/>
    <w:uiPriority w:val="30"/>
    <w:qFormat/>
    <w:rsid w:val="0033603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3603D"/>
    <w:rPr>
      <w:rFonts w:ascii="Calibri" w:eastAsia="Times New Roman" w:hAnsi="Calibri" w:cs="Times New Roman"/>
      <w:i/>
      <w:iCs/>
      <w:color w:val="4472C4" w:themeColor="accent1"/>
      <w:lang w:eastAsia="en-GB"/>
    </w:rPr>
  </w:style>
  <w:style w:type="character" w:styleId="IntenseReference">
    <w:name w:val="Intense Reference"/>
    <w:basedOn w:val="DefaultParagraphFont"/>
    <w:uiPriority w:val="32"/>
    <w:qFormat/>
    <w:rsid w:val="0033603D"/>
    <w:rPr>
      <w:b/>
      <w:bCs/>
      <w:smallCaps/>
      <w:color w:val="4472C4" w:themeColor="accent1"/>
      <w:spacing w:val="5"/>
    </w:rPr>
  </w:style>
  <w:style w:type="paragraph" w:styleId="Quote">
    <w:name w:val="Quote"/>
    <w:basedOn w:val="Normal"/>
    <w:next w:val="Normal"/>
    <w:link w:val="QuoteChar"/>
    <w:uiPriority w:val="29"/>
    <w:qFormat/>
    <w:rsid w:val="0033603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3603D"/>
    <w:rPr>
      <w:rFonts w:ascii="Calibri" w:eastAsia="Times New Roman" w:hAnsi="Calibri" w:cs="Times New Roman"/>
      <w:i/>
      <w:iCs/>
      <w:color w:val="404040" w:themeColor="text1" w:themeTint="BF"/>
      <w:lang w:eastAsia="en-GB"/>
    </w:rPr>
  </w:style>
  <w:style w:type="character" w:styleId="Strong">
    <w:name w:val="Strong"/>
    <w:basedOn w:val="DefaultParagraphFont"/>
    <w:uiPriority w:val="22"/>
    <w:qFormat/>
    <w:rsid w:val="0033603D"/>
    <w:rPr>
      <w:b/>
      <w:bCs/>
    </w:rPr>
  </w:style>
  <w:style w:type="paragraph" w:styleId="Subtitle">
    <w:name w:val="Subtitle"/>
    <w:basedOn w:val="Normal"/>
    <w:next w:val="Normal"/>
    <w:link w:val="SubtitleChar"/>
    <w:uiPriority w:val="11"/>
    <w:qFormat/>
    <w:rsid w:val="0033603D"/>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33603D"/>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33603D"/>
    <w:rPr>
      <w:i/>
      <w:iCs/>
      <w:color w:val="404040" w:themeColor="text1" w:themeTint="BF"/>
    </w:rPr>
  </w:style>
  <w:style w:type="character" w:styleId="SubtleReference">
    <w:name w:val="Subtle Reference"/>
    <w:basedOn w:val="DefaultParagraphFont"/>
    <w:uiPriority w:val="31"/>
    <w:qFormat/>
    <w:rsid w:val="0033603D"/>
    <w:rPr>
      <w:smallCaps/>
      <w:color w:val="5A5A5A" w:themeColor="text1" w:themeTint="A5"/>
    </w:rPr>
  </w:style>
  <w:style w:type="paragraph" w:styleId="Title">
    <w:name w:val="Title"/>
    <w:basedOn w:val="Normal"/>
    <w:next w:val="Normal"/>
    <w:link w:val="TitleChar"/>
    <w:uiPriority w:val="10"/>
    <w:qFormat/>
    <w:rsid w:val="003360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03D"/>
    <w:rPr>
      <w:rFonts w:asciiTheme="majorHAnsi" w:eastAsiaTheme="majorEastAsia" w:hAnsiTheme="majorHAnsi" w:cstheme="majorBidi"/>
      <w:spacing w:val="-10"/>
      <w:kern w:val="28"/>
      <w:sz w:val="56"/>
      <w:szCs w:val="56"/>
      <w:lang w:eastAsia="en-GB"/>
    </w:rPr>
  </w:style>
  <w:style w:type="character" w:customStyle="1" w:styleId="1bodycopy10ptChar">
    <w:name w:val="1 body copy 10pt Char"/>
    <w:link w:val="1bodycopy10pt"/>
    <w:locked/>
    <w:rsid w:val="001757FE"/>
    <w:rPr>
      <w:rFonts w:ascii="MS Mincho" w:eastAsia="MS Mincho" w:hAnsi="MS Mincho"/>
      <w:szCs w:val="24"/>
    </w:rPr>
  </w:style>
  <w:style w:type="paragraph" w:customStyle="1" w:styleId="1bodycopy10pt">
    <w:name w:val="1 body copy 10pt"/>
    <w:basedOn w:val="Normal"/>
    <w:link w:val="1bodycopy10ptChar"/>
    <w:qFormat/>
    <w:rsid w:val="001757FE"/>
    <w:pPr>
      <w:spacing w:after="120" w:line="240" w:lineRule="auto"/>
    </w:pPr>
    <w:rPr>
      <w:rFonts w:ascii="MS Mincho" w:eastAsia="MS Mincho" w:hAnsi="MS Mincho" w:cstheme="minorBidi"/>
      <w:szCs w:val="24"/>
      <w:lang w:eastAsia="en-US"/>
    </w:rPr>
  </w:style>
  <w:style w:type="character" w:customStyle="1" w:styleId="cf01">
    <w:name w:val="cf01"/>
    <w:basedOn w:val="DefaultParagraphFont"/>
    <w:rsid w:val="001757FE"/>
    <w:rPr>
      <w:rFonts w:ascii="Segoe UI" w:hAnsi="Segoe UI" w:cs="Segoe UI" w:hint="default"/>
      <w:sz w:val="18"/>
      <w:szCs w:val="18"/>
    </w:rPr>
  </w:style>
  <w:style w:type="paragraph" w:customStyle="1" w:styleId="4Bulletedcopyblue">
    <w:name w:val="4 Bulleted copy blue"/>
    <w:basedOn w:val="Normal"/>
    <w:qFormat/>
    <w:rsid w:val="001757FE"/>
    <w:pPr>
      <w:numPr>
        <w:numId w:val="50"/>
      </w:numPr>
      <w:spacing w:after="120" w:line="240" w:lineRule="auto"/>
    </w:pPr>
    <w:rPr>
      <w:rFonts w:ascii="Arial" w:eastAsia="MS Mincho"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53986">
      <w:bodyDiv w:val="1"/>
      <w:marLeft w:val="0"/>
      <w:marRight w:val="0"/>
      <w:marTop w:val="0"/>
      <w:marBottom w:val="0"/>
      <w:divBdr>
        <w:top w:val="none" w:sz="0" w:space="0" w:color="auto"/>
        <w:left w:val="none" w:sz="0" w:space="0" w:color="auto"/>
        <w:bottom w:val="none" w:sz="0" w:space="0" w:color="auto"/>
        <w:right w:val="none" w:sz="0" w:space="0" w:color="auto"/>
      </w:divBdr>
    </w:div>
    <w:div w:id="269164906">
      <w:bodyDiv w:val="1"/>
      <w:marLeft w:val="0"/>
      <w:marRight w:val="0"/>
      <w:marTop w:val="0"/>
      <w:marBottom w:val="0"/>
      <w:divBdr>
        <w:top w:val="none" w:sz="0" w:space="0" w:color="auto"/>
        <w:left w:val="none" w:sz="0" w:space="0" w:color="auto"/>
        <w:bottom w:val="none" w:sz="0" w:space="0" w:color="auto"/>
        <w:right w:val="none" w:sz="0" w:space="0" w:color="auto"/>
      </w:divBdr>
    </w:div>
    <w:div w:id="301544738">
      <w:bodyDiv w:val="1"/>
      <w:marLeft w:val="0"/>
      <w:marRight w:val="0"/>
      <w:marTop w:val="0"/>
      <w:marBottom w:val="0"/>
      <w:divBdr>
        <w:top w:val="none" w:sz="0" w:space="0" w:color="auto"/>
        <w:left w:val="none" w:sz="0" w:space="0" w:color="auto"/>
        <w:bottom w:val="none" w:sz="0" w:space="0" w:color="auto"/>
        <w:right w:val="none" w:sz="0" w:space="0" w:color="auto"/>
      </w:divBdr>
    </w:div>
    <w:div w:id="627663004">
      <w:bodyDiv w:val="1"/>
      <w:marLeft w:val="0"/>
      <w:marRight w:val="0"/>
      <w:marTop w:val="0"/>
      <w:marBottom w:val="0"/>
      <w:divBdr>
        <w:top w:val="none" w:sz="0" w:space="0" w:color="auto"/>
        <w:left w:val="none" w:sz="0" w:space="0" w:color="auto"/>
        <w:bottom w:val="none" w:sz="0" w:space="0" w:color="auto"/>
        <w:right w:val="none" w:sz="0" w:space="0" w:color="auto"/>
      </w:divBdr>
    </w:div>
    <w:div w:id="1329941181">
      <w:bodyDiv w:val="1"/>
      <w:marLeft w:val="0"/>
      <w:marRight w:val="0"/>
      <w:marTop w:val="0"/>
      <w:marBottom w:val="0"/>
      <w:divBdr>
        <w:top w:val="none" w:sz="0" w:space="0" w:color="auto"/>
        <w:left w:val="none" w:sz="0" w:space="0" w:color="auto"/>
        <w:bottom w:val="none" w:sz="0" w:space="0" w:color="auto"/>
        <w:right w:val="none" w:sz="0" w:space="0" w:color="auto"/>
      </w:divBdr>
    </w:div>
    <w:div w:id="1481380141">
      <w:bodyDiv w:val="1"/>
      <w:marLeft w:val="0"/>
      <w:marRight w:val="0"/>
      <w:marTop w:val="0"/>
      <w:marBottom w:val="0"/>
      <w:divBdr>
        <w:top w:val="none" w:sz="0" w:space="0" w:color="auto"/>
        <w:left w:val="none" w:sz="0" w:space="0" w:color="auto"/>
        <w:bottom w:val="none" w:sz="0" w:space="0" w:color="auto"/>
        <w:right w:val="none" w:sz="0" w:space="0" w:color="auto"/>
      </w:divBdr>
    </w:div>
    <w:div w:id="1576086446">
      <w:bodyDiv w:val="1"/>
      <w:marLeft w:val="0"/>
      <w:marRight w:val="0"/>
      <w:marTop w:val="0"/>
      <w:marBottom w:val="0"/>
      <w:divBdr>
        <w:top w:val="none" w:sz="0" w:space="0" w:color="auto"/>
        <w:left w:val="none" w:sz="0" w:space="0" w:color="auto"/>
        <w:bottom w:val="none" w:sz="0" w:space="0" w:color="auto"/>
        <w:right w:val="none" w:sz="0" w:space="0" w:color="auto"/>
      </w:divBdr>
    </w:div>
    <w:div w:id="208136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check-a-teachers-record" TargetMode="External"/><Relationship Id="rId21" Type="http://schemas.openxmlformats.org/officeDocument/2006/relationships/hyperlink" Target="https://www.gov.uk/government/publications/virtual-school-head-role-extension-to-children-with-a-social-worker" TargetMode="External"/><Relationship Id="rId42" Type="http://schemas.openxmlformats.org/officeDocument/2006/relationships/hyperlink" Target="mailto:fmu@fcdo.gov.uk" TargetMode="External"/><Relationship Id="rId47"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www.gov.uk/government/publications/working-together-to-improve-school-attendance" TargetMode="External"/><Relationship Id="rId84" Type="http://schemas.openxmlformats.org/officeDocument/2006/relationships/hyperlink" Target="https://www.gov.uk/guidance/meeting-digital-and-technology-standards-in-schools-and-colleges/updates" TargetMode="External"/><Relationship Id="rId89" Type="http://schemas.openxmlformats.org/officeDocument/2006/relationships/image" Target="media/image4.emf"/><Relationship Id="rId16" Type="http://schemas.openxmlformats.org/officeDocument/2006/relationships/hyperlink" Target="https://www.gov.uk/government/publications/generative-ai-product-safety-expectations/generative-ai-product-safety-expectation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eader" Target="header3.xml"/><Relationship Id="rId53" Type="http://schemas.openxmlformats.org/officeDocument/2006/relationships/hyperlink" Target="https://www.legislation.gov.uk/ukpga/2026/21/contents" TargetMode="External"/><Relationship Id="rId58" Type="http://schemas.openxmlformats.org/officeDocument/2006/relationships/hyperlink" Target="https://assets.publishing.service.gov.uk/media/6a4cf903b7203c4c023fd2f3/Keeping_children_safe_in_education_2026_.pdf" TargetMode="External"/><Relationship Id="rId74" Type="http://schemas.openxmlformats.org/officeDocument/2006/relationships/hyperlink" Target="https://shorespace.org.uk/" TargetMode="External"/><Relationship Id="rId79" Type="http://schemas.openxmlformats.org/officeDocument/2006/relationships/hyperlink" Target="https://www.gov.uk/government/publications/disqualification-under-the-childcare-act-2006/disqualification-under-the-childcare-act-2006" TargetMode="External"/><Relationship Id="rId5" Type="http://schemas.openxmlformats.org/officeDocument/2006/relationships/numbering" Target="numbering.xml"/><Relationship Id="rId90" Type="http://schemas.openxmlformats.org/officeDocument/2006/relationships/image" Target="media/image5.png"/><Relationship Id="rId95" Type="http://schemas.openxmlformats.org/officeDocument/2006/relationships/hyperlink" Target="https://www.gov.uk/guidance/plan-technology-for-your-school" TargetMode="External"/><Relationship Id="rId22" Type="http://schemas.openxmlformats.org/officeDocument/2006/relationships/hyperlink" Target="https://assets.publishing.service.gov.uk/government/uploads/system/uploads/attachment_data/file/419604/What_to_do_if_you_re_worried_a_child_is_being_abused.pdf" TargetMode="External"/><Relationship Id="rId27" Type="http://schemas.openxmlformats.org/officeDocument/2006/relationships/hyperlink" Target="https://www.gov.uk/government/collections/individuals-prohibited-from-managing-or-governing-schools" TargetMode="External"/><Relationship Id="rId43" Type="http://schemas.openxmlformats.org/officeDocument/2006/relationships/hyperlink" Target="http://www.greenwichsafeguardingchildren.org.uk" TargetMode="External"/><Relationship Id="rId48" Type="http://schemas.openxmlformats.org/officeDocument/2006/relationships/hyperlink" Target="https://learning.nspcc.org.uk/research-resources/harmful-sexual-behaviour-hsb-framework-audit" TargetMode="External"/><Relationship Id="rId64" Type="http://schemas.openxmlformats.org/officeDocument/2006/relationships/hyperlink" Target="https://www.gov.uk/government/publications/domestic-abuse-act-2021" TargetMode="External"/><Relationship Id="rId69" Type="http://schemas.openxmlformats.org/officeDocument/2006/relationships/hyperlink" Target="https://www.gov.uk/government/publications/relationships-education-relationships-and-sex-education-rse-and-health-education" TargetMode="External"/><Relationship Id="rId80" Type="http://schemas.openxmlformats.org/officeDocument/2006/relationships/hyperlink" Target="https://www.legislation.gov.uk/ukpga/2010/15/contents" TargetMode="External"/><Relationship Id="rId85" Type="http://schemas.openxmlformats.org/officeDocument/2006/relationships/hyperlink" Target="https://www.gov.uk/government/publications/generative-ai-product-safety-expectations/generative-ai-product-safety-expectations" TargetMode="External"/><Relationship Id="rId3" Type="http://schemas.openxmlformats.org/officeDocument/2006/relationships/customXml" Target="../customXml/item3.xml"/><Relationship Id="rId12" Type="http://schemas.openxmlformats.org/officeDocument/2006/relationships/hyperlink" Target="mailto:Childrens-LADO@royalgreenwich.gov.uk" TargetMode="External"/><Relationship Id="rId17" Type="http://schemas.openxmlformats.org/officeDocument/2006/relationships/hyperlink" Target="https://www.gov.uk/government/publications/generative-artificial-intelligence-in-education/generative-artificial-intelligence-ai-in-education" TargetMode="External"/><Relationship Id="rId25" Type="http://schemas.openxmlformats.org/officeDocument/2006/relationships/hyperlink" Target="https://www.gov.uk/government/publications/send-code-of-practice-0-to-25" TargetMode="External"/><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footer" Target="footer2.xml"/><Relationship Id="rId46" Type="http://schemas.openxmlformats.org/officeDocument/2006/relationships/hyperlink" Target="https://shorespace.org.uk/" TargetMode="External"/><Relationship Id="rId59" Type="http://schemas.openxmlformats.org/officeDocument/2006/relationships/hyperlink" Target="https://www.gov.uk/government/publications/allegations-of-abuse-against-teachers-and-non-teaching-staff" TargetMode="External"/><Relationship Id="rId67" Type="http://schemas.openxmlformats.org/officeDocument/2006/relationships/hyperlink" Target="https://www.gov.uk/government/publications/children-missing-education" TargetMode="External"/><Relationship Id="rId20" Type="http://schemas.openxmlformats.org/officeDocument/2006/relationships/hyperlink" Target="https://www.gov.uk/government/publications/virtual-school-head-role-extension-to-children-with-a-social-worker" TargetMode="External"/><Relationship Id="rId41" Type="http://schemas.openxmlformats.org/officeDocument/2006/relationships/hyperlink" Target="https://assets.publishing.service.gov.uk/media/6a4cf903b7203c4c023fd2f3/Keeping_children_safe_in_education_2026_.pdf" TargetMode="External"/><Relationship Id="rId54" Type="http://schemas.openxmlformats.org/officeDocument/2006/relationships/hyperlink" Target="https://www.legislation.gov.uk/ukpga/2026/20/contents/enacted" TargetMode="External"/><Relationship Id="rId62" Type="http://schemas.openxmlformats.org/officeDocument/2006/relationships/hyperlink" Target="https://assets.publishing.service.gov.uk/government/uploads/system/uploads/attachment_data/file/419604/What_to_do_if_you_re_worried_a_child_is_being_abused.pdf" TargetMode="External"/><Relationship Id="rId70" Type="http://schemas.openxmlformats.org/officeDocument/2006/relationships/hyperlink" Target="https://www.nspcc.org.uk/about-us/contact-us/" TargetMode="External"/><Relationship Id="rId75"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3" Type="http://schemas.openxmlformats.org/officeDocument/2006/relationships/hyperlink" Target="https://www.gov.uk/government/publications/prevent-duty-guidance" TargetMode="External"/><Relationship Id="rId88" Type="http://schemas.openxmlformats.org/officeDocument/2006/relationships/hyperlink" Target="https://greenwichsafeguardingchildren.org.uk/home/greenwich-safeguarding-children-partnership/what-to-do-if-youre-worried/agency-thresholds/" TargetMode="External"/><Relationship Id="rId91" Type="http://schemas.openxmlformats.org/officeDocument/2006/relationships/hyperlink" Target="https://www.appropriateadult.org.uk" TargetMode="External"/><Relationship Id="rId96" Type="http://schemas.openxmlformats.org/officeDocument/2006/relationships/hyperlink" Target="https://nen.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uidance/meeting-digital-and-technology-standards-in-schools-and-colleges" TargetMode="External"/><Relationship Id="rId23" Type="http://schemas.openxmlformats.org/officeDocument/2006/relationships/hyperlink" Target="mailto:help@nspcc.org.uk" TargetMode="External"/><Relationship Id="rId28" Type="http://schemas.openxmlformats.org/officeDocument/2006/relationships/hyperlink" Target="mailto:Mash-referrals@royalgreenwich.gov.uk" TargetMode="External"/><Relationship Id="rId36" Type="http://schemas.openxmlformats.org/officeDocument/2006/relationships/header" Target="header2.xml"/><Relationship Id="rId49" Type="http://schemas.openxmlformats.org/officeDocument/2006/relationships/hyperlink" Target="https://www.csacentre.org.uk/research-resources/practice-resources/helping-education-settings-identify-and-respond-to-concerns/" TargetMode="External"/><Relationship Id="rId57" Type="http://schemas.openxmlformats.org/officeDocument/2006/relationships/hyperlink" Target="https://www.legislation.gov.uk/uksi/2005/1437/contents/made"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operationencompass.org/" TargetMode="External"/><Relationship Id="rId52"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0" Type="http://schemas.openxmlformats.org/officeDocument/2006/relationships/hyperlink" Target="https://assets.publishing.service.gov.uk/media/69fb1c28d0e316a40f269a5b/Working_together_to_safeguard_children_2026_a_guide_to_multi_agency_working.pdf" TargetMode="External"/><Relationship Id="rId65" Type="http://schemas.openxmlformats.org/officeDocument/2006/relationships/hyperlink" Target="https://www.gov.uk/government/publications/designated-teacher-for-looked-after-children" TargetMode="External"/><Relationship Id="rId73" Type="http://schemas.openxmlformats.org/officeDocument/2006/relationships/hyperlink" Target="https://www.csacentre.org.uk/research-resources/practice-resources/helping-education-settings-identify-and-respond-to-concerns/" TargetMode="External"/><Relationship Id="rId78" Type="http://schemas.openxmlformats.org/officeDocument/2006/relationships/hyperlink" Target="http://www.legislation.gov.uk/ukpga/1974/53" TargetMode="External"/><Relationship Id="rId81" Type="http://schemas.openxmlformats.org/officeDocument/2006/relationships/hyperlink" Target="https://www.equalityhumanrights.com/en/advice-and-guidance/public-sector-equality-duty" TargetMode="External"/><Relationship Id="rId86" Type="http://schemas.openxmlformats.org/officeDocument/2006/relationships/hyperlink" Target="https://www.gov.uk/guidance/meeting-digital-and-technology-standards-in-schools-and-colleges/cyber-security-standards-for-schools-and-colleges" TargetMode="External"/><Relationship Id="rId94" Type="http://schemas.openxmlformats.org/officeDocument/2006/relationships/hyperlink" Target="https://www.gov.uk/government/publications/generative-artificial-intelligence-in-education/generative-artificial-intelligence-ai-in-education"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aura.lumbis@royalgreenwich.gov.uk"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eader" Target="header4.xml"/><Relationship Id="rId34" Type="http://schemas.openxmlformats.org/officeDocument/2006/relationships/header" Target="header1.xml"/><Relationship Id="rId50" Type="http://schemas.openxmlformats.org/officeDocument/2006/relationships/hyperlink" Target="https://www.childrenssociety.org.uk/what-we-do/our-work/preventing-child-sexual-exploitation" TargetMode="External"/><Relationship Id="rId55" Type="http://schemas.openxmlformats.org/officeDocument/2006/relationships/hyperlink" Target="https://www.legislation.gov.uk/ukpga/2004/31/contents" TargetMode="External"/><Relationship Id="rId76" Type="http://schemas.openxmlformats.org/officeDocument/2006/relationships/hyperlink" Target="https://www.gov.uk/government/groups/uk-council-for-child-internet-safety-ukccis" TargetMode="External"/><Relationship Id="rId97" Type="http://schemas.openxmlformats.org/officeDocument/2006/relationships/hyperlink" Target="https://www.ncsc.gov.uk/information/cyber-security-training-schools" TargetMode="External"/><Relationship Id="rId7" Type="http://schemas.openxmlformats.org/officeDocument/2006/relationships/settings" Target="settings.xml"/><Relationship Id="rId71" Type="http://schemas.openxmlformats.org/officeDocument/2006/relationships/hyperlink" Target="https://learning.nspcc.org.uk/research-resources/harmful-sexual-behaviour-hsb-framework-audit" TargetMode="External"/><Relationship Id="rId92" Type="http://schemas.openxmlformats.org/officeDocument/2006/relationships/hyperlink" Target="https://www.gov.uk/guidance/meeting-digital-and-technology-standards-in-schools-and-colleges" TargetMode="External"/><Relationship Id="rId2" Type="http://schemas.openxmlformats.org/officeDocument/2006/relationships/customXml" Target="../customXml/item2.xml"/><Relationship Id="rId29" Type="http://schemas.openxmlformats.org/officeDocument/2006/relationships/hyperlink" Target="http://www.Greenwichcommunitydirectory.org.uk" TargetMode="External"/><Relationship Id="rId24" Type="http://schemas.openxmlformats.org/officeDocument/2006/relationships/hyperlink" Target="https://webarchive.nationalarchives.gov.uk/ukgwa/20250310143933/https:/cass.independent-review.uk/home/publications/final-report/"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gov.uk/government/publications/modern-slavery-how-to-identify-and-support-victims" TargetMode="External"/><Relationship Id="rId66" Type="http://schemas.openxmlformats.org/officeDocument/2006/relationships/hyperlink" Target="https://www.greenwichsafeguardingchildren.org.uk/" TargetMode="External"/><Relationship Id="rId87" Type="http://schemas.openxmlformats.org/officeDocument/2006/relationships/hyperlink" Target="https://www.gov.uk/government/publications/inspecting-safeguarding-in-early-years-education-and-skills" TargetMode="External"/><Relationship Id="rId61" Type="http://schemas.openxmlformats.org/officeDocument/2006/relationships/hyperlink" Target="https://assets.publishing.service.gov.uk/government/uploads/system/uploads/attachment_data/file/1091132/Searching__Screening_and_Confiscation_guidance_July_2022.pdf" TargetMode="External"/><Relationship Id="rId82" Type="http://schemas.openxmlformats.org/officeDocument/2006/relationships/hyperlink" Target="https://www.gov.uk/government/publications/the-prevent-duty-safeguarding-learners-vulnerable-to-radicalisation"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greenwichsafeguardingchildren.org.uk/home/greenwich-safeguarding-children-partnership/what-to-do-if-youre-worried/agency-thresholds/" TargetMode="External"/><Relationship Id="rId35" Type="http://schemas.openxmlformats.org/officeDocument/2006/relationships/footer" Target="footer1.xml"/><Relationship Id="rId56" Type="http://schemas.openxmlformats.org/officeDocument/2006/relationships/hyperlink" Target="https://www.legislation.gov.uk/ukpga/2002/32/section/175" TargetMode="External"/><Relationship Id="rId7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supporting-pupils-at-school-with-medical-conditions--3" TargetMode="External"/><Relationship Id="rId72" Type="http://schemas.openxmlformats.org/officeDocument/2006/relationships/hyperlink" Target="https://www.childrenssociety.org.uk/what-we-do/our-work/preventing-child-sexual-exploitation" TargetMode="External"/><Relationship Id="rId93" Type="http://schemas.openxmlformats.org/officeDocument/2006/relationships/hyperlink" Target="https://www.gov.uk/government/publications/generative-ai-product-safety-expectations/generative-ai-product-safety-expectations" TargetMode="External"/><Relationship Id="rId98" Type="http://schemas.openxmlformats.org/officeDocument/2006/relationships/hyperlink" Target="https://www.ncsc.gov.uk/information/cyber-security-training-school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media/6a4cf903b7203c4c023fd2f3/Keeping_children_safe_in_education_2026_.pdf" TargetMode="External"/><Relationship Id="rId13" Type="http://schemas.openxmlformats.org/officeDocument/2006/relationships/hyperlink" Target="https://assets.publishing.service.gov.uk/media/6a4cf903b7203c4c023fd2f3/Keeping_children_safe_in_education_2026_.pdf" TargetMode="External"/><Relationship Id="rId18" Type="http://schemas.openxmlformats.org/officeDocument/2006/relationships/hyperlink" Target="https://assets.publishing.service.gov.uk/media/6a4cf903b7203c4c023fd2f3/Keeping_children_safe_in_education_2026_.pdf" TargetMode="External"/><Relationship Id="rId3" Type="http://schemas.openxmlformats.org/officeDocument/2006/relationships/hyperlink" Target="https://assets.publishing.service.gov.uk/government/uploads/system/uploads/attachment_data/file/1091132/Searching__Screening_and_Confiscation_guidance_July_2022.pdf" TargetMode="External"/><Relationship Id="rId7" Type="http://schemas.openxmlformats.org/officeDocument/2006/relationships/hyperlink" Target="https://www.gov.uk/government/publications/safeguarding-practitioners-information-sharing-advice" TargetMode="External"/><Relationship Id="rId12" Type="http://schemas.openxmlformats.org/officeDocument/2006/relationships/hyperlink" Target="https://www.gov.uk/government/publications/prevent-duty-guidance/prevent-duty-guidance-for-england-and-wales-accessible" TargetMode="External"/><Relationship Id="rId17" Type="http://schemas.openxmlformats.org/officeDocument/2006/relationships/hyperlink" Target="https://assets.publishing.service.gov.uk/media/6a4cf903b7203c4c023fd2f3/Keeping_children_safe_in_education_2026_.pdf" TargetMode="External"/><Relationship Id="rId2" Type="http://schemas.openxmlformats.org/officeDocument/2006/relationships/hyperlink" Target="https://www.gov.uk/government/publications/pace-code-c-2019/pace-code-c-2019-accessible" TargetMode="External"/><Relationship Id="rId16" Type="http://schemas.openxmlformats.org/officeDocument/2006/relationships/hyperlink" Target="https://www.gov.uk/government/publications/keeping-children-safe-in-education--2" TargetMode="External"/><Relationship Id="rId1" Type="http://schemas.openxmlformats.org/officeDocument/2006/relationships/hyperlink" Target="https://www.gov.uk/government/publications/mental-health-and-behaviour-in-schools--2" TargetMode="External"/><Relationship Id="rId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working-together-to-improve-school-attendance" TargetMode="External"/><Relationship Id="rId5" Type="http://schemas.openxmlformats.org/officeDocument/2006/relationships/hyperlink" Target="https://www.gov.uk/government/publications/working-together-to-improve-school-attendance" TargetMode="External"/><Relationship Id="rId15" Type="http://schemas.openxmlformats.org/officeDocument/2006/relationships/hyperlink" Target="https://www.childrenssociety.org.uk/information/professionals/resources/county-lines-toolkit" TargetMode="External"/><Relationship Id="rId10" Type="http://schemas.openxmlformats.org/officeDocument/2006/relationships/hyperlink" Target="https://www.gov.uk/government/publications/children-missing-education" TargetMode="External"/><Relationship Id="rId19" Type="http://schemas.openxmlformats.org/officeDocument/2006/relationships/hyperlink" Target="https://www.gov.uk/guidance/meeting-digital-and-technology-standards-in-schools-and-colleges/updates" TargetMode="External"/><Relationship Id="rId4" Type="http://schemas.openxmlformats.org/officeDocument/2006/relationships/hyperlink" Target="https://www.cps.gov.uk/" TargetMode="External"/><Relationship Id="rId9" Type="http://schemas.openxmlformats.org/officeDocument/2006/relationships/hyperlink" Target="https://www.gov.uk/government/publications/mandatory-reporting-of-female-genital-mutilation-procedural-information" TargetMode="External"/><Relationship Id="rId14" Type="http://schemas.openxmlformats.org/officeDocument/2006/relationships/hyperlink" Target="https://www.gov.uk/government/publications/child-exploitation-disruption-toolkit/child-exploitation-disruption-toolkit-accessib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56e275-f65a-4343-8155-b8a18805074b" xsi:nil="true"/>
    <lcf76f155ced4ddcb4097134ff3c332f xmlns="9427acfc-2309-409f-b4cc-4fd461f54a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1001CBA4EA494496D81C1AD8A72E47" ma:contentTypeVersion="14" ma:contentTypeDescription="Create a new document." ma:contentTypeScope="" ma:versionID="70cb905ddcb68901915f4fd30d0df6e5">
  <xsd:schema xmlns:xsd="http://www.w3.org/2001/XMLSchema" xmlns:xs="http://www.w3.org/2001/XMLSchema" xmlns:p="http://schemas.microsoft.com/office/2006/metadata/properties" xmlns:ns2="9427acfc-2309-409f-b4cc-4fd461f54a1e" xmlns:ns3="b356e275-f65a-4343-8155-b8a18805074b" targetNamespace="http://schemas.microsoft.com/office/2006/metadata/properties" ma:root="true" ma:fieldsID="78a882f43fab370b9b0f039dfd998607" ns2:_="" ns3:_="">
    <xsd:import namespace="9427acfc-2309-409f-b4cc-4fd461f54a1e"/>
    <xsd:import namespace="b356e275-f65a-4343-8155-b8a1880507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7acfc-2309-409f-b4cc-4fd461f54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fc6fa7-5675-4fe5-8a9e-7b69ebfdb46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6e275-f65a-4343-8155-b8a18805074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d79100-d121-4a1e-9e6f-7028dad78a54}" ma:internalName="TaxCatchAll" ma:showField="CatchAllData" ma:web="b356e275-f65a-4343-8155-b8a1880507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ECED86-0317-49B5-8979-0F56258286DE}">
  <ds:schemaRefs>
    <ds:schemaRef ds:uri="http://schemas.microsoft.com/office/2006/metadata/properties"/>
    <ds:schemaRef ds:uri="http://schemas.microsoft.com/office/infopath/2007/PartnerControls"/>
    <ds:schemaRef ds:uri="b356e275-f65a-4343-8155-b8a18805074b"/>
    <ds:schemaRef ds:uri="9427acfc-2309-409f-b4cc-4fd461f54a1e"/>
  </ds:schemaRefs>
</ds:datastoreItem>
</file>

<file path=customXml/itemProps2.xml><?xml version="1.0" encoding="utf-8"?>
<ds:datastoreItem xmlns:ds="http://schemas.openxmlformats.org/officeDocument/2006/customXml" ds:itemID="{7570E510-EB65-4187-9E9A-016617F0D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7acfc-2309-409f-b4cc-4fd461f54a1e"/>
    <ds:schemaRef ds:uri="b356e275-f65a-4343-8155-b8a188050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872DBD-E4B9-4621-B78A-D0E419FDBE6B}">
  <ds:schemaRefs>
    <ds:schemaRef ds:uri="http://schemas.openxmlformats.org/officeDocument/2006/bibliography"/>
  </ds:schemaRefs>
</ds:datastoreItem>
</file>

<file path=customXml/itemProps4.xml><?xml version="1.0" encoding="utf-8"?>
<ds:datastoreItem xmlns:ds="http://schemas.openxmlformats.org/officeDocument/2006/customXml" ds:itemID="{926545F4-0587-47E7-A873-6B4E6EEE3A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18367</Words>
  <Characters>104693</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122815</CharactersWithSpaces>
  <SharedDoc>false</SharedDoc>
  <HLinks>
    <vt:vector size="726" baseType="variant">
      <vt:variant>
        <vt:i4>3276907</vt:i4>
      </vt:variant>
      <vt:variant>
        <vt:i4>396</vt:i4>
      </vt:variant>
      <vt:variant>
        <vt:i4>0</vt:i4>
      </vt:variant>
      <vt:variant>
        <vt:i4>5</vt:i4>
      </vt:variant>
      <vt:variant>
        <vt:lpwstr>https://www.ncsc.gov.uk/information/cyber-security-training-schools</vt:lpwstr>
      </vt:variant>
      <vt:variant>
        <vt:lpwstr/>
      </vt:variant>
      <vt:variant>
        <vt:i4>3276907</vt:i4>
      </vt:variant>
      <vt:variant>
        <vt:i4>393</vt:i4>
      </vt:variant>
      <vt:variant>
        <vt:i4>0</vt:i4>
      </vt:variant>
      <vt:variant>
        <vt:i4>5</vt:i4>
      </vt:variant>
      <vt:variant>
        <vt:lpwstr>https://www.ncsc.gov.uk/information/cyber-security-training-schools</vt:lpwstr>
      </vt:variant>
      <vt:variant>
        <vt:lpwstr/>
      </vt:variant>
      <vt:variant>
        <vt:i4>7340068</vt:i4>
      </vt:variant>
      <vt:variant>
        <vt:i4>390</vt:i4>
      </vt:variant>
      <vt:variant>
        <vt:i4>0</vt:i4>
      </vt:variant>
      <vt:variant>
        <vt:i4>5</vt:i4>
      </vt:variant>
      <vt:variant>
        <vt:lpwstr>https://nen.gov.uk/</vt:lpwstr>
      </vt:variant>
      <vt:variant>
        <vt:lpwstr/>
      </vt:variant>
      <vt:variant>
        <vt:i4>3604576</vt:i4>
      </vt:variant>
      <vt:variant>
        <vt:i4>387</vt:i4>
      </vt:variant>
      <vt:variant>
        <vt:i4>0</vt:i4>
      </vt:variant>
      <vt:variant>
        <vt:i4>5</vt:i4>
      </vt:variant>
      <vt:variant>
        <vt:lpwstr>https://www.gov.uk/guidance/plan-technology-for-your-school</vt:lpwstr>
      </vt:variant>
      <vt:variant>
        <vt:lpwstr/>
      </vt:variant>
      <vt:variant>
        <vt:i4>4128867</vt:i4>
      </vt:variant>
      <vt:variant>
        <vt:i4>384</vt:i4>
      </vt:variant>
      <vt:variant>
        <vt:i4>0</vt:i4>
      </vt:variant>
      <vt:variant>
        <vt:i4>5</vt:i4>
      </vt:variant>
      <vt:variant>
        <vt:lpwstr>https://www.gov.uk/government/publications/generative-ai-product-safety-expectations/generative-ai-product-safety-expectations</vt:lpwstr>
      </vt:variant>
      <vt:variant>
        <vt:lpwstr/>
      </vt:variant>
      <vt:variant>
        <vt:i4>4325383</vt:i4>
      </vt:variant>
      <vt:variant>
        <vt:i4>381</vt:i4>
      </vt:variant>
      <vt:variant>
        <vt:i4>0</vt:i4>
      </vt:variant>
      <vt:variant>
        <vt:i4>5</vt:i4>
      </vt:variant>
      <vt:variant>
        <vt:lpwstr>https://www.gov.uk/guidance/meeting-digital-and-technology-standards-in-schools-and-colleges</vt:lpwstr>
      </vt:variant>
      <vt:variant>
        <vt:lpwstr/>
      </vt:variant>
      <vt:variant>
        <vt:i4>1376345</vt:i4>
      </vt:variant>
      <vt:variant>
        <vt:i4>378</vt:i4>
      </vt:variant>
      <vt:variant>
        <vt:i4>0</vt:i4>
      </vt:variant>
      <vt:variant>
        <vt:i4>5</vt:i4>
      </vt:variant>
      <vt:variant>
        <vt:lpwstr>https://www.appropriateadult.org.uk/</vt:lpwstr>
      </vt:variant>
      <vt:variant>
        <vt:lpwstr/>
      </vt:variant>
      <vt:variant>
        <vt:i4>5898255</vt:i4>
      </vt:variant>
      <vt:variant>
        <vt:i4>375</vt:i4>
      </vt:variant>
      <vt:variant>
        <vt:i4>0</vt:i4>
      </vt:variant>
      <vt:variant>
        <vt:i4>5</vt:i4>
      </vt:variant>
      <vt:variant>
        <vt:lpwstr>https://www.gov.uk/government/publications/keeping-children-safe-in-education--2</vt:lpwstr>
      </vt:variant>
      <vt:variant>
        <vt:lpwstr/>
      </vt:variant>
      <vt:variant>
        <vt:i4>4980740</vt:i4>
      </vt:variant>
      <vt:variant>
        <vt:i4>372</vt:i4>
      </vt:variant>
      <vt:variant>
        <vt:i4>0</vt:i4>
      </vt:variant>
      <vt:variant>
        <vt:i4>5</vt:i4>
      </vt:variant>
      <vt:variant>
        <vt:lpwstr>https://view.officeapps.live.com/op/view.aspx?src=https%3A%2F%2Fwww.royalgreenwich.gov.uk%2Fmedia%2F2000%2Fdownload%3Finline%3D1&amp;wdOrigin=BROWSELINK</vt:lpwstr>
      </vt:variant>
      <vt:variant>
        <vt:lpwstr/>
      </vt:variant>
      <vt:variant>
        <vt:i4>2228325</vt:i4>
      </vt:variant>
      <vt:variant>
        <vt:i4>369</vt:i4>
      </vt:variant>
      <vt:variant>
        <vt:i4>0</vt:i4>
      </vt:variant>
      <vt:variant>
        <vt:i4>5</vt:i4>
      </vt:variant>
      <vt:variant>
        <vt:lpwstr>https://www.gov.uk/government/publications/inspecting-safeguarding-in-early-years-education-and-skills</vt:lpwstr>
      </vt:variant>
      <vt:variant>
        <vt:lpwstr/>
      </vt:variant>
      <vt:variant>
        <vt:i4>6488183</vt:i4>
      </vt:variant>
      <vt:variant>
        <vt:i4>366</vt:i4>
      </vt:variant>
      <vt:variant>
        <vt:i4>0</vt:i4>
      </vt:variant>
      <vt:variant>
        <vt:i4>5</vt:i4>
      </vt:variant>
      <vt:variant>
        <vt:lpwstr>https://www.gov.uk/guidance/meeting-digital-and-technology-standards-in-schools-and-colleges/cyber-security-standards-for-schools-and-colleges</vt:lpwstr>
      </vt:variant>
      <vt:variant>
        <vt:lpwstr/>
      </vt:variant>
      <vt:variant>
        <vt:i4>4128867</vt:i4>
      </vt:variant>
      <vt:variant>
        <vt:i4>363</vt:i4>
      </vt:variant>
      <vt:variant>
        <vt:i4>0</vt:i4>
      </vt:variant>
      <vt:variant>
        <vt:i4>5</vt:i4>
      </vt:variant>
      <vt:variant>
        <vt:lpwstr>https://www.gov.uk/government/publications/generative-ai-product-safety-expectations/generative-ai-product-safety-expectations</vt:lpwstr>
      </vt:variant>
      <vt:variant>
        <vt:lpwstr/>
      </vt:variant>
      <vt:variant>
        <vt:i4>5505116</vt:i4>
      </vt:variant>
      <vt:variant>
        <vt:i4>360</vt:i4>
      </vt:variant>
      <vt:variant>
        <vt:i4>0</vt:i4>
      </vt:variant>
      <vt:variant>
        <vt:i4>5</vt:i4>
      </vt:variant>
      <vt:variant>
        <vt:lpwstr>https://www.gov.uk/guidance/meeting-digital-and-technology-standards-in-schools-and-colleges/updates</vt:lpwstr>
      </vt:variant>
      <vt:variant>
        <vt:lpwstr/>
      </vt:variant>
      <vt:variant>
        <vt:i4>5374030</vt:i4>
      </vt:variant>
      <vt:variant>
        <vt:i4>357</vt:i4>
      </vt:variant>
      <vt:variant>
        <vt:i4>0</vt:i4>
      </vt:variant>
      <vt:variant>
        <vt:i4>5</vt:i4>
      </vt:variant>
      <vt:variant>
        <vt:lpwstr>https://www.gov.uk/government/publications/prevent-duty-guidance/revised-prevent-duty-guidance-for-england-and-wales</vt:lpwstr>
      </vt:variant>
      <vt:variant>
        <vt:lpwstr/>
      </vt:variant>
      <vt:variant>
        <vt:i4>2162787</vt:i4>
      </vt:variant>
      <vt:variant>
        <vt:i4>354</vt:i4>
      </vt:variant>
      <vt:variant>
        <vt:i4>0</vt:i4>
      </vt:variant>
      <vt:variant>
        <vt:i4>5</vt:i4>
      </vt:variant>
      <vt:variant>
        <vt:lpwstr>https://www.equalityhumanrights.com/en/advice-and-guidance/public-sector-equality-duty</vt:lpwstr>
      </vt:variant>
      <vt:variant>
        <vt:lpwstr/>
      </vt:variant>
      <vt:variant>
        <vt:i4>5636189</vt:i4>
      </vt:variant>
      <vt:variant>
        <vt:i4>351</vt:i4>
      </vt:variant>
      <vt:variant>
        <vt:i4>0</vt:i4>
      </vt:variant>
      <vt:variant>
        <vt:i4>5</vt:i4>
      </vt:variant>
      <vt:variant>
        <vt:lpwstr>https://www.legislation.gov.uk/ukpga/2010/15/contents</vt:lpwstr>
      </vt:variant>
      <vt:variant>
        <vt:lpwstr/>
      </vt:variant>
      <vt:variant>
        <vt:i4>4128867</vt:i4>
      </vt:variant>
      <vt:variant>
        <vt:i4>348</vt:i4>
      </vt:variant>
      <vt:variant>
        <vt:i4>0</vt:i4>
      </vt:variant>
      <vt:variant>
        <vt:i4>5</vt:i4>
      </vt:variant>
      <vt:variant>
        <vt:lpwstr>https://www.gov.uk/government/publications/disqualification-under-the-childcare-act-2006/disqualification-under-the-childcare-act-2006</vt:lpwstr>
      </vt:variant>
      <vt:variant>
        <vt:lpwstr/>
      </vt:variant>
      <vt:variant>
        <vt:i4>6619234</vt:i4>
      </vt:variant>
      <vt:variant>
        <vt:i4>345</vt:i4>
      </vt:variant>
      <vt:variant>
        <vt:i4>0</vt:i4>
      </vt:variant>
      <vt:variant>
        <vt:i4>5</vt:i4>
      </vt:variant>
      <vt:variant>
        <vt:lpwstr>http://www.legislation.gov.uk/ukpga/1974/53</vt:lpwstr>
      </vt:variant>
      <vt:variant>
        <vt:lpwstr/>
      </vt:variant>
      <vt:variant>
        <vt:i4>589828</vt:i4>
      </vt:variant>
      <vt:variant>
        <vt:i4>342</vt:i4>
      </vt:variant>
      <vt:variant>
        <vt:i4>0</vt:i4>
      </vt:variant>
      <vt:variant>
        <vt:i4>5</vt:i4>
      </vt:variant>
      <vt:variant>
        <vt:lpwstr>https://www.gov.uk/government/groups/uk-council-for-child-internet-safety-ukccis</vt:lpwstr>
      </vt:variant>
      <vt:variant>
        <vt:lpwstr/>
      </vt:variant>
      <vt:variant>
        <vt:i4>6422591</vt:i4>
      </vt:variant>
      <vt:variant>
        <vt:i4>339</vt:i4>
      </vt:variant>
      <vt:variant>
        <vt:i4>0</vt:i4>
      </vt:variant>
      <vt:variant>
        <vt:i4>5</vt:i4>
      </vt:variant>
      <vt:variant>
        <vt:lpwstr>https://www.lucyfaithfull.org.uk/advice/concerned-about-a-child-or-young-persons-sexual-behaviour/what-is-harmful-sexual-behaviour/?utm_campaign=1540968_HSB+Toolkit+email_SOCIAL+MEDIA&amp;utm_medium=email&amp;utm_source=Lucy+Faithfull+Foundation&amp;dm_i=48W7%2CX10O%2C38NO7C%2C43A9L%2C1</vt:lpwstr>
      </vt:variant>
      <vt:variant>
        <vt:lpwstr/>
      </vt:variant>
      <vt:variant>
        <vt:i4>3014707</vt:i4>
      </vt:variant>
      <vt:variant>
        <vt:i4>336</vt:i4>
      </vt:variant>
      <vt:variant>
        <vt:i4>0</vt:i4>
      </vt:variant>
      <vt:variant>
        <vt:i4>5</vt:i4>
      </vt:variant>
      <vt:variant>
        <vt:lpwstr>https://shorespace.org.uk/</vt:lpwstr>
      </vt:variant>
      <vt:variant>
        <vt:lpwstr/>
      </vt:variant>
      <vt:variant>
        <vt:i4>2162727</vt:i4>
      </vt:variant>
      <vt:variant>
        <vt:i4>333</vt:i4>
      </vt:variant>
      <vt:variant>
        <vt:i4>0</vt:i4>
      </vt:variant>
      <vt:variant>
        <vt:i4>5</vt:i4>
      </vt:variant>
      <vt:variant>
        <vt:lpwstr>https://www.csacentre.org.uk/research-resources/practice-resources/helping-education-settings-identify-and-respond-to-concerns/</vt:lpwstr>
      </vt:variant>
      <vt:variant>
        <vt:lpwstr/>
      </vt:variant>
      <vt:variant>
        <vt:i4>4587549</vt:i4>
      </vt:variant>
      <vt:variant>
        <vt:i4>330</vt:i4>
      </vt:variant>
      <vt:variant>
        <vt:i4>0</vt:i4>
      </vt:variant>
      <vt:variant>
        <vt:i4>5</vt:i4>
      </vt:variant>
      <vt:variant>
        <vt:lpwstr>https://www.childrenssociety.org.uk/what-we-do/our-work/preventing-child-sexual-exploitation</vt:lpwstr>
      </vt:variant>
      <vt:variant>
        <vt:lpwstr/>
      </vt:variant>
      <vt:variant>
        <vt:i4>5111894</vt:i4>
      </vt:variant>
      <vt:variant>
        <vt:i4>327</vt:i4>
      </vt:variant>
      <vt:variant>
        <vt:i4>0</vt:i4>
      </vt:variant>
      <vt:variant>
        <vt:i4>5</vt:i4>
      </vt:variant>
      <vt:variant>
        <vt:lpwstr>https://learning.nspcc.org.uk/research-resources/harmful-sexual-behaviour-hsb-framework-audit</vt:lpwstr>
      </vt:variant>
      <vt:variant>
        <vt:lpwstr/>
      </vt:variant>
      <vt:variant>
        <vt:i4>4653131</vt:i4>
      </vt:variant>
      <vt:variant>
        <vt:i4>324</vt:i4>
      </vt:variant>
      <vt:variant>
        <vt:i4>0</vt:i4>
      </vt:variant>
      <vt:variant>
        <vt:i4>5</vt:i4>
      </vt:variant>
      <vt:variant>
        <vt:lpwstr>https://www.nspcc.org.uk/about-us/contact-us/</vt:lpwstr>
      </vt:variant>
      <vt:variant>
        <vt:lpwstr/>
      </vt:variant>
      <vt:variant>
        <vt:i4>7274531</vt:i4>
      </vt:variant>
      <vt:variant>
        <vt:i4>321</vt:i4>
      </vt:variant>
      <vt:variant>
        <vt:i4>0</vt:i4>
      </vt:variant>
      <vt:variant>
        <vt:i4>5</vt:i4>
      </vt:variant>
      <vt:variant>
        <vt:lpwstr>https://www.gov.uk/government/publications/relationships-education-relationships-and-sex-education-rse-and-health-education</vt:lpwstr>
      </vt:variant>
      <vt:variant>
        <vt:lpwstr/>
      </vt:variant>
      <vt:variant>
        <vt:i4>4194335</vt:i4>
      </vt:variant>
      <vt:variant>
        <vt:i4>318</vt:i4>
      </vt:variant>
      <vt:variant>
        <vt:i4>0</vt:i4>
      </vt:variant>
      <vt:variant>
        <vt:i4>5</vt:i4>
      </vt:variant>
      <vt:variant>
        <vt:lpwstr>https://www.gov.uk/government/publications/working-together-to-improve-school-attendance</vt:lpwstr>
      </vt:variant>
      <vt:variant>
        <vt:lpwstr/>
      </vt:variant>
      <vt:variant>
        <vt:i4>6029404</vt:i4>
      </vt:variant>
      <vt:variant>
        <vt:i4>315</vt:i4>
      </vt:variant>
      <vt:variant>
        <vt:i4>0</vt:i4>
      </vt:variant>
      <vt:variant>
        <vt:i4>5</vt:i4>
      </vt:variant>
      <vt:variant>
        <vt:lpwstr>https://www.gov.uk/government/publications/children-missing-education</vt:lpwstr>
      </vt:variant>
      <vt:variant>
        <vt:lpwstr/>
      </vt:variant>
      <vt:variant>
        <vt:i4>4194373</vt:i4>
      </vt:variant>
      <vt:variant>
        <vt:i4>312</vt:i4>
      </vt:variant>
      <vt:variant>
        <vt:i4>0</vt:i4>
      </vt:variant>
      <vt:variant>
        <vt:i4>5</vt:i4>
      </vt:variant>
      <vt:variant>
        <vt:lpwstr>https://www.greenwichsafeguardingchildren.org.uk/</vt:lpwstr>
      </vt:variant>
      <vt:variant>
        <vt:lpwstr/>
      </vt:variant>
      <vt:variant>
        <vt:i4>6684726</vt:i4>
      </vt:variant>
      <vt:variant>
        <vt:i4>309</vt:i4>
      </vt:variant>
      <vt:variant>
        <vt:i4>0</vt:i4>
      </vt:variant>
      <vt:variant>
        <vt:i4>5</vt:i4>
      </vt:variant>
      <vt:variant>
        <vt:lpwstr>https://www.gov.uk/government/publications/designated-teacher-for-looked-after-children</vt:lpwstr>
      </vt:variant>
      <vt:variant>
        <vt:lpwstr/>
      </vt:variant>
      <vt:variant>
        <vt:i4>7471157</vt:i4>
      </vt:variant>
      <vt:variant>
        <vt:i4>306</vt:i4>
      </vt:variant>
      <vt:variant>
        <vt:i4>0</vt:i4>
      </vt:variant>
      <vt:variant>
        <vt:i4>5</vt:i4>
      </vt:variant>
      <vt:variant>
        <vt:lpwstr>https://www.gov.uk/government/publications/domestic-abuse-act-2021</vt:lpwstr>
      </vt:variant>
      <vt:variant>
        <vt:lpwstr/>
      </vt:variant>
      <vt:variant>
        <vt:i4>4194394</vt:i4>
      </vt:variant>
      <vt:variant>
        <vt:i4>303</vt:i4>
      </vt:variant>
      <vt:variant>
        <vt:i4>0</vt:i4>
      </vt:variant>
      <vt:variant>
        <vt:i4>5</vt:i4>
      </vt:variant>
      <vt:variant>
        <vt:lpwstr>https://www.gov.uk/government/publications/safeguarding-practitioners-information-sharing-advice</vt:lpwstr>
      </vt:variant>
      <vt:variant>
        <vt:lpwstr/>
      </vt:variant>
      <vt:variant>
        <vt:i4>4325468</vt:i4>
      </vt:variant>
      <vt:variant>
        <vt:i4>300</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262239</vt:i4>
      </vt:variant>
      <vt:variant>
        <vt:i4>297</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1507417</vt:i4>
      </vt:variant>
      <vt:variant>
        <vt:i4>294</vt:i4>
      </vt:variant>
      <vt:variant>
        <vt:i4>0</vt:i4>
      </vt:variant>
      <vt:variant>
        <vt:i4>5</vt:i4>
      </vt:variant>
      <vt:variant>
        <vt:lpwstr>https://www.gov.uk/government/publications/working-together-to-safeguard-children--2</vt:lpwstr>
      </vt:variant>
      <vt:variant>
        <vt:lpwstr/>
      </vt:variant>
      <vt:variant>
        <vt:i4>2752570</vt:i4>
      </vt:variant>
      <vt:variant>
        <vt:i4>291</vt:i4>
      </vt:variant>
      <vt:variant>
        <vt:i4>0</vt:i4>
      </vt:variant>
      <vt:variant>
        <vt:i4>5</vt:i4>
      </vt:variant>
      <vt:variant>
        <vt:lpwstr>https://www.gov.uk/government/publications/allegations-of-abuse-against-teachers-and-non-teaching-staff</vt:lpwstr>
      </vt:variant>
      <vt:variant>
        <vt:lpwstr/>
      </vt:variant>
      <vt:variant>
        <vt:i4>5898255</vt:i4>
      </vt:variant>
      <vt:variant>
        <vt:i4>288</vt:i4>
      </vt:variant>
      <vt:variant>
        <vt:i4>0</vt:i4>
      </vt:variant>
      <vt:variant>
        <vt:i4>5</vt:i4>
      </vt:variant>
      <vt:variant>
        <vt:lpwstr>https://www.gov.uk/government/publications/keeping-children-safe-in-education--2</vt:lpwstr>
      </vt:variant>
      <vt:variant>
        <vt:lpwstr/>
      </vt:variant>
      <vt:variant>
        <vt:i4>3735659</vt:i4>
      </vt:variant>
      <vt:variant>
        <vt:i4>285</vt:i4>
      </vt:variant>
      <vt:variant>
        <vt:i4>0</vt:i4>
      </vt:variant>
      <vt:variant>
        <vt:i4>5</vt:i4>
      </vt:variant>
      <vt:variant>
        <vt:lpwstr>https://www.legislation.gov.uk/uksi/2005/1437/contents/made</vt:lpwstr>
      </vt:variant>
      <vt:variant>
        <vt:lpwstr/>
      </vt:variant>
      <vt:variant>
        <vt:i4>6225998</vt:i4>
      </vt:variant>
      <vt:variant>
        <vt:i4>282</vt:i4>
      </vt:variant>
      <vt:variant>
        <vt:i4>0</vt:i4>
      </vt:variant>
      <vt:variant>
        <vt:i4>5</vt:i4>
      </vt:variant>
      <vt:variant>
        <vt:lpwstr>https://www.legislation.gov.uk/ukpga/2002/32/section/175</vt:lpwstr>
      </vt:variant>
      <vt:variant>
        <vt:lpwstr/>
      </vt:variant>
      <vt:variant>
        <vt:i4>5439579</vt:i4>
      </vt:variant>
      <vt:variant>
        <vt:i4>279</vt:i4>
      </vt:variant>
      <vt:variant>
        <vt:i4>0</vt:i4>
      </vt:variant>
      <vt:variant>
        <vt:i4>5</vt:i4>
      </vt:variant>
      <vt:variant>
        <vt:lpwstr>https://www.legislation.gov.uk/ukpga/2004/31/contents</vt:lpwstr>
      </vt:variant>
      <vt:variant>
        <vt:lpwstr/>
      </vt:variant>
      <vt:variant>
        <vt:i4>5898255</vt:i4>
      </vt:variant>
      <vt:variant>
        <vt:i4>276</vt:i4>
      </vt:variant>
      <vt:variant>
        <vt:i4>0</vt:i4>
      </vt:variant>
      <vt:variant>
        <vt:i4>5</vt:i4>
      </vt:variant>
      <vt:variant>
        <vt:lpwstr>https://www.gov.uk/government/publications/keeping-children-safe-in-education--2</vt:lpwstr>
      </vt:variant>
      <vt:variant>
        <vt:lpwstr/>
      </vt:variant>
      <vt:variant>
        <vt:i4>4587549</vt:i4>
      </vt:variant>
      <vt:variant>
        <vt:i4>273</vt:i4>
      </vt:variant>
      <vt:variant>
        <vt:i4>0</vt:i4>
      </vt:variant>
      <vt:variant>
        <vt:i4>5</vt:i4>
      </vt:variant>
      <vt:variant>
        <vt:lpwstr>https://www.childrenssociety.org.uk/what-we-do/our-work/preventing-child-sexual-exploitation</vt:lpwstr>
      </vt:variant>
      <vt:variant>
        <vt:lpwstr/>
      </vt:variant>
      <vt:variant>
        <vt:i4>2162727</vt:i4>
      </vt:variant>
      <vt:variant>
        <vt:i4>270</vt:i4>
      </vt:variant>
      <vt:variant>
        <vt:i4>0</vt:i4>
      </vt:variant>
      <vt:variant>
        <vt:i4>5</vt:i4>
      </vt:variant>
      <vt:variant>
        <vt:lpwstr>https://www.csacentre.org.uk/research-resources/practice-resources/helping-education-settings-identify-and-respond-to-concerns/</vt:lpwstr>
      </vt:variant>
      <vt:variant>
        <vt:lpwstr/>
      </vt:variant>
      <vt:variant>
        <vt:i4>5111894</vt:i4>
      </vt:variant>
      <vt:variant>
        <vt:i4>267</vt:i4>
      </vt:variant>
      <vt:variant>
        <vt:i4>0</vt:i4>
      </vt:variant>
      <vt:variant>
        <vt:i4>5</vt:i4>
      </vt:variant>
      <vt:variant>
        <vt:lpwstr>https://learning.nspcc.org.uk/research-resources/harmful-sexual-behaviour-hsb-framework-audit</vt:lpwstr>
      </vt:variant>
      <vt:variant>
        <vt:lpwstr/>
      </vt:variant>
      <vt:variant>
        <vt:i4>6422591</vt:i4>
      </vt:variant>
      <vt:variant>
        <vt:i4>264</vt:i4>
      </vt:variant>
      <vt:variant>
        <vt:i4>0</vt:i4>
      </vt:variant>
      <vt:variant>
        <vt:i4>5</vt:i4>
      </vt:variant>
      <vt:variant>
        <vt:lpwstr>https://www.lucyfaithfull.org.uk/advice/concerned-about-a-child-or-young-persons-sexual-behaviour/what-is-harmful-sexual-behaviour/?utm_campaign=1540968_HSB+Toolkit+email_SOCIAL+MEDIA&amp;utm_medium=email&amp;utm_source=Lucy+Faithfull+Foundation&amp;dm_i=48W7%2CX10O%2C38NO7C%2C43A9L%2C1</vt:lpwstr>
      </vt:variant>
      <vt:variant>
        <vt:lpwstr/>
      </vt:variant>
      <vt:variant>
        <vt:i4>3014707</vt:i4>
      </vt:variant>
      <vt:variant>
        <vt:i4>261</vt:i4>
      </vt:variant>
      <vt:variant>
        <vt:i4>0</vt:i4>
      </vt:variant>
      <vt:variant>
        <vt:i4>5</vt:i4>
      </vt:variant>
      <vt:variant>
        <vt:lpwstr>https://shorespace.org.uk/</vt:lpwstr>
      </vt:variant>
      <vt:variant>
        <vt:lpwstr/>
      </vt:variant>
      <vt:variant>
        <vt:i4>65624</vt:i4>
      </vt:variant>
      <vt:variant>
        <vt:i4>258</vt:i4>
      </vt:variant>
      <vt:variant>
        <vt:i4>0</vt:i4>
      </vt:variant>
      <vt:variant>
        <vt:i4>5</vt:i4>
      </vt:variant>
      <vt:variant>
        <vt:lpwstr>http://www.greenwichsafeguardingchildren.org.uk/</vt:lpwstr>
      </vt:variant>
      <vt:variant>
        <vt:lpwstr/>
      </vt:variant>
      <vt:variant>
        <vt:i4>7798799</vt:i4>
      </vt:variant>
      <vt:variant>
        <vt:i4>255</vt:i4>
      </vt:variant>
      <vt:variant>
        <vt:i4>0</vt:i4>
      </vt:variant>
      <vt:variant>
        <vt:i4>5</vt:i4>
      </vt:variant>
      <vt:variant>
        <vt:lpwstr>mailto:fmu@fcdo.gov.uk</vt:lpwstr>
      </vt:variant>
      <vt:variant>
        <vt:lpwstr/>
      </vt:variant>
      <vt:variant>
        <vt:i4>5898255</vt:i4>
      </vt:variant>
      <vt:variant>
        <vt:i4>252</vt:i4>
      </vt:variant>
      <vt:variant>
        <vt:i4>0</vt:i4>
      </vt:variant>
      <vt:variant>
        <vt:i4>5</vt:i4>
      </vt:variant>
      <vt:variant>
        <vt:lpwstr>https://www.gov.uk/government/publications/keeping-children-safe-in-education--2</vt:lpwstr>
      </vt:variant>
      <vt:variant>
        <vt:lpwstr/>
      </vt:variant>
      <vt:variant>
        <vt:i4>5898255</vt:i4>
      </vt:variant>
      <vt:variant>
        <vt:i4>249</vt:i4>
      </vt:variant>
      <vt:variant>
        <vt:i4>0</vt:i4>
      </vt:variant>
      <vt:variant>
        <vt:i4>5</vt:i4>
      </vt:variant>
      <vt:variant>
        <vt:lpwstr>https://www.gov.uk/government/publications/keeping-children-safe-in-education--2</vt:lpwstr>
      </vt:variant>
      <vt:variant>
        <vt:lpwstr/>
      </vt:variant>
      <vt:variant>
        <vt:i4>3407924</vt:i4>
      </vt:variant>
      <vt:variant>
        <vt:i4>246</vt:i4>
      </vt:variant>
      <vt:variant>
        <vt:i4>0</vt:i4>
      </vt:variant>
      <vt:variant>
        <vt:i4>5</vt:i4>
      </vt:variant>
      <vt:variant>
        <vt:lpwstr>https://assets.publishing.service.gov.uk/media/68761d6b39d0452326e28e6f/RSHE_statutory_guidance_-_July_2025_.pdf</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5898255</vt:i4>
      </vt:variant>
      <vt:variant>
        <vt:i4>240</vt:i4>
      </vt:variant>
      <vt:variant>
        <vt:i4>0</vt:i4>
      </vt:variant>
      <vt:variant>
        <vt:i4>5</vt:i4>
      </vt:variant>
      <vt:variant>
        <vt:lpwstr>https://www.gov.uk/government/publications/keeping-children-safe-in-education--2</vt:lpwstr>
      </vt:variant>
      <vt:variant>
        <vt:lpwstr/>
      </vt:variant>
      <vt:variant>
        <vt:i4>4980740</vt:i4>
      </vt:variant>
      <vt:variant>
        <vt:i4>237</vt:i4>
      </vt:variant>
      <vt:variant>
        <vt:i4>0</vt:i4>
      </vt:variant>
      <vt:variant>
        <vt:i4>5</vt:i4>
      </vt:variant>
      <vt:variant>
        <vt:lpwstr>https://view.officeapps.live.com/op/view.aspx?src=https%3A%2F%2Fwww.royalgreenwich.gov.uk%2Fmedia%2F2000%2Fdownload%3Finline%3D1&amp;wdOrigin=BROWSELINK</vt:lpwstr>
      </vt:variant>
      <vt:variant>
        <vt:lpwstr/>
      </vt:variant>
      <vt:variant>
        <vt:i4>7274539</vt:i4>
      </vt:variant>
      <vt:variant>
        <vt:i4>234</vt:i4>
      </vt:variant>
      <vt:variant>
        <vt:i4>0</vt:i4>
      </vt:variant>
      <vt:variant>
        <vt:i4>5</vt:i4>
      </vt:variant>
      <vt:variant>
        <vt:lpwstr>http://www.greenwichcommunitydirectory.org.uk/</vt:lpwstr>
      </vt:variant>
      <vt:variant>
        <vt:lpwstr/>
      </vt:variant>
      <vt:variant>
        <vt:i4>65624</vt:i4>
      </vt:variant>
      <vt:variant>
        <vt:i4>231</vt:i4>
      </vt:variant>
      <vt:variant>
        <vt:i4>0</vt:i4>
      </vt:variant>
      <vt:variant>
        <vt:i4>5</vt:i4>
      </vt:variant>
      <vt:variant>
        <vt:lpwstr>http://www.greenwichsafeguardingchildren.org.uk/</vt:lpwstr>
      </vt:variant>
      <vt:variant>
        <vt:lpwstr/>
      </vt:variant>
      <vt:variant>
        <vt:i4>7864437</vt:i4>
      </vt:variant>
      <vt:variant>
        <vt:i4>228</vt:i4>
      </vt:variant>
      <vt:variant>
        <vt:i4>0</vt:i4>
      </vt:variant>
      <vt:variant>
        <vt:i4>5</vt:i4>
      </vt:variant>
      <vt:variant>
        <vt:lpwstr>https://www.gov.uk/government/collections/individuals-prohibited-from-managing-or-governing-schools</vt:lpwstr>
      </vt:variant>
      <vt:variant>
        <vt:lpwstr/>
      </vt:variant>
      <vt:variant>
        <vt:i4>3735605</vt:i4>
      </vt:variant>
      <vt:variant>
        <vt:i4>225</vt:i4>
      </vt:variant>
      <vt:variant>
        <vt:i4>0</vt:i4>
      </vt:variant>
      <vt:variant>
        <vt:i4>5</vt:i4>
      </vt:variant>
      <vt:variant>
        <vt:lpwstr>https://www.gov.uk/guidance/check-a-teachers-record</vt:lpwstr>
      </vt:variant>
      <vt:variant>
        <vt:lpwstr/>
      </vt:variant>
      <vt:variant>
        <vt:i4>393306</vt:i4>
      </vt:variant>
      <vt:variant>
        <vt:i4>222</vt:i4>
      </vt:variant>
      <vt:variant>
        <vt:i4>0</vt:i4>
      </vt:variant>
      <vt:variant>
        <vt:i4>5</vt:i4>
      </vt:variant>
      <vt:variant>
        <vt:lpwstr>https://www.gov.uk/government/publications/send-code-of-practice-0-to-25</vt:lpwstr>
      </vt:variant>
      <vt:variant>
        <vt:lpwstr/>
      </vt:variant>
      <vt:variant>
        <vt:i4>196634</vt:i4>
      </vt:variant>
      <vt:variant>
        <vt:i4>219</vt:i4>
      </vt:variant>
      <vt:variant>
        <vt:i4>0</vt:i4>
      </vt:variant>
      <vt:variant>
        <vt:i4>5</vt:i4>
      </vt:variant>
      <vt:variant>
        <vt:lpwstr>https://webarchive.nationalarchives.gov.uk/ukgwa/20250310143933/https:/cass.independent-review.uk/home/publications/final-report/</vt:lpwstr>
      </vt:variant>
      <vt:variant>
        <vt:lpwstr/>
      </vt:variant>
      <vt:variant>
        <vt:i4>3080287</vt:i4>
      </vt:variant>
      <vt:variant>
        <vt:i4>216</vt:i4>
      </vt:variant>
      <vt:variant>
        <vt:i4>0</vt:i4>
      </vt:variant>
      <vt:variant>
        <vt:i4>5</vt:i4>
      </vt:variant>
      <vt:variant>
        <vt:lpwstr>mailto:help@nspcc.org.uk</vt:lpwstr>
      </vt:variant>
      <vt:variant>
        <vt:lpwstr/>
      </vt:variant>
      <vt:variant>
        <vt:i4>4325468</vt:i4>
      </vt:variant>
      <vt:variant>
        <vt:i4>213</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6684771</vt:i4>
      </vt:variant>
      <vt:variant>
        <vt:i4>210</vt:i4>
      </vt:variant>
      <vt:variant>
        <vt:i4>0</vt:i4>
      </vt:variant>
      <vt:variant>
        <vt:i4>5</vt:i4>
      </vt:variant>
      <vt:variant>
        <vt:lpwstr>https://www.gov.uk/government/publications/virtual-school-head-role-extension-to-children-with-a-social-worker</vt:lpwstr>
      </vt:variant>
      <vt:variant>
        <vt:lpwstr/>
      </vt:variant>
      <vt:variant>
        <vt:i4>6684771</vt:i4>
      </vt:variant>
      <vt:variant>
        <vt:i4>207</vt:i4>
      </vt:variant>
      <vt:variant>
        <vt:i4>0</vt:i4>
      </vt:variant>
      <vt:variant>
        <vt:i4>5</vt:i4>
      </vt:variant>
      <vt:variant>
        <vt:lpwstr>https://www.gov.uk/government/publications/virtual-school-head-role-extension-to-children-with-a-social-worker</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5898255</vt:i4>
      </vt:variant>
      <vt:variant>
        <vt:i4>198</vt:i4>
      </vt:variant>
      <vt:variant>
        <vt:i4>0</vt:i4>
      </vt:variant>
      <vt:variant>
        <vt:i4>5</vt:i4>
      </vt:variant>
      <vt:variant>
        <vt:lpwstr>https://www.gov.uk/government/publications/keeping-children-safe-in-education--2</vt:lpwstr>
      </vt:variant>
      <vt:variant>
        <vt:lpwstr/>
      </vt:variant>
      <vt:variant>
        <vt:i4>1441793</vt:i4>
      </vt:variant>
      <vt:variant>
        <vt:i4>195</vt:i4>
      </vt:variant>
      <vt:variant>
        <vt:i4>0</vt:i4>
      </vt:variant>
      <vt:variant>
        <vt:i4>5</vt:i4>
      </vt:variant>
      <vt:variant>
        <vt:lpwstr>https://www.gov.uk/government/publications/generative-artificial-intelligence-in-education/generative-artificial-intelligence-ai-in-education</vt:lpwstr>
      </vt:variant>
      <vt:variant>
        <vt:lpwstr/>
      </vt:variant>
      <vt:variant>
        <vt:i4>4128867</vt:i4>
      </vt:variant>
      <vt:variant>
        <vt:i4>192</vt:i4>
      </vt:variant>
      <vt:variant>
        <vt:i4>0</vt:i4>
      </vt:variant>
      <vt:variant>
        <vt:i4>5</vt:i4>
      </vt:variant>
      <vt:variant>
        <vt:lpwstr>https://www.gov.uk/government/publications/generative-ai-product-safety-expectations/generative-ai-product-safety-expectations</vt:lpwstr>
      </vt:variant>
      <vt:variant>
        <vt:lpwstr/>
      </vt:variant>
      <vt:variant>
        <vt:i4>4325383</vt:i4>
      </vt:variant>
      <vt:variant>
        <vt:i4>189</vt:i4>
      </vt:variant>
      <vt:variant>
        <vt:i4>0</vt:i4>
      </vt:variant>
      <vt:variant>
        <vt:i4>5</vt:i4>
      </vt:variant>
      <vt:variant>
        <vt:lpwstr>https://www.gov.uk/guidance/meeting-digital-and-technology-standards-in-schools-and-colleges</vt:lpwstr>
      </vt:variant>
      <vt:variant>
        <vt:lpwstr/>
      </vt:variant>
      <vt:variant>
        <vt:i4>5898255</vt:i4>
      </vt:variant>
      <vt:variant>
        <vt:i4>186</vt:i4>
      </vt:variant>
      <vt:variant>
        <vt:i4>0</vt:i4>
      </vt:variant>
      <vt:variant>
        <vt:i4>5</vt:i4>
      </vt:variant>
      <vt:variant>
        <vt:lpwstr>https://www.gov.uk/government/publications/keeping-children-safe-in-education--2</vt:lpwstr>
      </vt:variant>
      <vt:variant>
        <vt:lpwstr/>
      </vt:variant>
      <vt:variant>
        <vt:i4>1048630</vt:i4>
      </vt:variant>
      <vt:variant>
        <vt:i4>179</vt:i4>
      </vt:variant>
      <vt:variant>
        <vt:i4>0</vt:i4>
      </vt:variant>
      <vt:variant>
        <vt:i4>5</vt:i4>
      </vt:variant>
      <vt:variant>
        <vt:lpwstr/>
      </vt:variant>
      <vt:variant>
        <vt:lpwstr>_Toc174607314</vt:lpwstr>
      </vt:variant>
      <vt:variant>
        <vt:i4>1048630</vt:i4>
      </vt:variant>
      <vt:variant>
        <vt:i4>173</vt:i4>
      </vt:variant>
      <vt:variant>
        <vt:i4>0</vt:i4>
      </vt:variant>
      <vt:variant>
        <vt:i4>5</vt:i4>
      </vt:variant>
      <vt:variant>
        <vt:lpwstr/>
      </vt:variant>
      <vt:variant>
        <vt:lpwstr>_Toc174607313</vt:lpwstr>
      </vt:variant>
      <vt:variant>
        <vt:i4>1048630</vt:i4>
      </vt:variant>
      <vt:variant>
        <vt:i4>167</vt:i4>
      </vt:variant>
      <vt:variant>
        <vt:i4>0</vt:i4>
      </vt:variant>
      <vt:variant>
        <vt:i4>5</vt:i4>
      </vt:variant>
      <vt:variant>
        <vt:lpwstr/>
      </vt:variant>
      <vt:variant>
        <vt:lpwstr>_Toc174607312</vt:lpwstr>
      </vt:variant>
      <vt:variant>
        <vt:i4>1048630</vt:i4>
      </vt:variant>
      <vt:variant>
        <vt:i4>161</vt:i4>
      </vt:variant>
      <vt:variant>
        <vt:i4>0</vt:i4>
      </vt:variant>
      <vt:variant>
        <vt:i4>5</vt:i4>
      </vt:variant>
      <vt:variant>
        <vt:lpwstr/>
      </vt:variant>
      <vt:variant>
        <vt:lpwstr>_Toc174607311</vt:lpwstr>
      </vt:variant>
      <vt:variant>
        <vt:i4>1048630</vt:i4>
      </vt:variant>
      <vt:variant>
        <vt:i4>155</vt:i4>
      </vt:variant>
      <vt:variant>
        <vt:i4>0</vt:i4>
      </vt:variant>
      <vt:variant>
        <vt:i4>5</vt:i4>
      </vt:variant>
      <vt:variant>
        <vt:lpwstr/>
      </vt:variant>
      <vt:variant>
        <vt:lpwstr>_Toc174607310</vt:lpwstr>
      </vt:variant>
      <vt:variant>
        <vt:i4>1114166</vt:i4>
      </vt:variant>
      <vt:variant>
        <vt:i4>149</vt:i4>
      </vt:variant>
      <vt:variant>
        <vt:i4>0</vt:i4>
      </vt:variant>
      <vt:variant>
        <vt:i4>5</vt:i4>
      </vt:variant>
      <vt:variant>
        <vt:lpwstr/>
      </vt:variant>
      <vt:variant>
        <vt:lpwstr>_Toc174607309</vt:lpwstr>
      </vt:variant>
      <vt:variant>
        <vt:i4>1114166</vt:i4>
      </vt:variant>
      <vt:variant>
        <vt:i4>143</vt:i4>
      </vt:variant>
      <vt:variant>
        <vt:i4>0</vt:i4>
      </vt:variant>
      <vt:variant>
        <vt:i4>5</vt:i4>
      </vt:variant>
      <vt:variant>
        <vt:lpwstr/>
      </vt:variant>
      <vt:variant>
        <vt:lpwstr>_Toc174607308</vt:lpwstr>
      </vt:variant>
      <vt:variant>
        <vt:i4>1114166</vt:i4>
      </vt:variant>
      <vt:variant>
        <vt:i4>137</vt:i4>
      </vt:variant>
      <vt:variant>
        <vt:i4>0</vt:i4>
      </vt:variant>
      <vt:variant>
        <vt:i4>5</vt:i4>
      </vt:variant>
      <vt:variant>
        <vt:lpwstr/>
      </vt:variant>
      <vt:variant>
        <vt:lpwstr>_Toc174607307</vt:lpwstr>
      </vt:variant>
      <vt:variant>
        <vt:i4>1114166</vt:i4>
      </vt:variant>
      <vt:variant>
        <vt:i4>131</vt:i4>
      </vt:variant>
      <vt:variant>
        <vt:i4>0</vt:i4>
      </vt:variant>
      <vt:variant>
        <vt:i4>5</vt:i4>
      </vt:variant>
      <vt:variant>
        <vt:lpwstr/>
      </vt:variant>
      <vt:variant>
        <vt:lpwstr>_Toc174607306</vt:lpwstr>
      </vt:variant>
      <vt:variant>
        <vt:i4>1114166</vt:i4>
      </vt:variant>
      <vt:variant>
        <vt:i4>125</vt:i4>
      </vt:variant>
      <vt:variant>
        <vt:i4>0</vt:i4>
      </vt:variant>
      <vt:variant>
        <vt:i4>5</vt:i4>
      </vt:variant>
      <vt:variant>
        <vt:lpwstr/>
      </vt:variant>
      <vt:variant>
        <vt:lpwstr>_Toc174607305</vt:lpwstr>
      </vt:variant>
      <vt:variant>
        <vt:i4>1114166</vt:i4>
      </vt:variant>
      <vt:variant>
        <vt:i4>119</vt:i4>
      </vt:variant>
      <vt:variant>
        <vt:i4>0</vt:i4>
      </vt:variant>
      <vt:variant>
        <vt:i4>5</vt:i4>
      </vt:variant>
      <vt:variant>
        <vt:lpwstr/>
      </vt:variant>
      <vt:variant>
        <vt:lpwstr>_Toc174607304</vt:lpwstr>
      </vt:variant>
      <vt:variant>
        <vt:i4>1114166</vt:i4>
      </vt:variant>
      <vt:variant>
        <vt:i4>113</vt:i4>
      </vt:variant>
      <vt:variant>
        <vt:i4>0</vt:i4>
      </vt:variant>
      <vt:variant>
        <vt:i4>5</vt:i4>
      </vt:variant>
      <vt:variant>
        <vt:lpwstr/>
      </vt:variant>
      <vt:variant>
        <vt:lpwstr>_Toc174607303</vt:lpwstr>
      </vt:variant>
      <vt:variant>
        <vt:i4>1114166</vt:i4>
      </vt:variant>
      <vt:variant>
        <vt:i4>107</vt:i4>
      </vt:variant>
      <vt:variant>
        <vt:i4>0</vt:i4>
      </vt:variant>
      <vt:variant>
        <vt:i4>5</vt:i4>
      </vt:variant>
      <vt:variant>
        <vt:lpwstr/>
      </vt:variant>
      <vt:variant>
        <vt:lpwstr>_Toc174607302</vt:lpwstr>
      </vt:variant>
      <vt:variant>
        <vt:i4>1114166</vt:i4>
      </vt:variant>
      <vt:variant>
        <vt:i4>101</vt:i4>
      </vt:variant>
      <vt:variant>
        <vt:i4>0</vt:i4>
      </vt:variant>
      <vt:variant>
        <vt:i4>5</vt:i4>
      </vt:variant>
      <vt:variant>
        <vt:lpwstr/>
      </vt:variant>
      <vt:variant>
        <vt:lpwstr>_Toc174607301</vt:lpwstr>
      </vt:variant>
      <vt:variant>
        <vt:i4>1114166</vt:i4>
      </vt:variant>
      <vt:variant>
        <vt:i4>95</vt:i4>
      </vt:variant>
      <vt:variant>
        <vt:i4>0</vt:i4>
      </vt:variant>
      <vt:variant>
        <vt:i4>5</vt:i4>
      </vt:variant>
      <vt:variant>
        <vt:lpwstr/>
      </vt:variant>
      <vt:variant>
        <vt:lpwstr>_Toc174607300</vt:lpwstr>
      </vt:variant>
      <vt:variant>
        <vt:i4>1572919</vt:i4>
      </vt:variant>
      <vt:variant>
        <vt:i4>89</vt:i4>
      </vt:variant>
      <vt:variant>
        <vt:i4>0</vt:i4>
      </vt:variant>
      <vt:variant>
        <vt:i4>5</vt:i4>
      </vt:variant>
      <vt:variant>
        <vt:lpwstr/>
      </vt:variant>
      <vt:variant>
        <vt:lpwstr>_Toc174607299</vt:lpwstr>
      </vt:variant>
      <vt:variant>
        <vt:i4>1572919</vt:i4>
      </vt:variant>
      <vt:variant>
        <vt:i4>83</vt:i4>
      </vt:variant>
      <vt:variant>
        <vt:i4>0</vt:i4>
      </vt:variant>
      <vt:variant>
        <vt:i4>5</vt:i4>
      </vt:variant>
      <vt:variant>
        <vt:lpwstr/>
      </vt:variant>
      <vt:variant>
        <vt:lpwstr>_Toc174607298</vt:lpwstr>
      </vt:variant>
      <vt:variant>
        <vt:i4>1572919</vt:i4>
      </vt:variant>
      <vt:variant>
        <vt:i4>77</vt:i4>
      </vt:variant>
      <vt:variant>
        <vt:i4>0</vt:i4>
      </vt:variant>
      <vt:variant>
        <vt:i4>5</vt:i4>
      </vt:variant>
      <vt:variant>
        <vt:lpwstr/>
      </vt:variant>
      <vt:variant>
        <vt:lpwstr>_Toc174607297</vt:lpwstr>
      </vt:variant>
      <vt:variant>
        <vt:i4>1572919</vt:i4>
      </vt:variant>
      <vt:variant>
        <vt:i4>71</vt:i4>
      </vt:variant>
      <vt:variant>
        <vt:i4>0</vt:i4>
      </vt:variant>
      <vt:variant>
        <vt:i4>5</vt:i4>
      </vt:variant>
      <vt:variant>
        <vt:lpwstr/>
      </vt:variant>
      <vt:variant>
        <vt:lpwstr>_Toc174607296</vt:lpwstr>
      </vt:variant>
      <vt:variant>
        <vt:i4>1572919</vt:i4>
      </vt:variant>
      <vt:variant>
        <vt:i4>65</vt:i4>
      </vt:variant>
      <vt:variant>
        <vt:i4>0</vt:i4>
      </vt:variant>
      <vt:variant>
        <vt:i4>5</vt:i4>
      </vt:variant>
      <vt:variant>
        <vt:lpwstr/>
      </vt:variant>
      <vt:variant>
        <vt:lpwstr>_Toc174607295</vt:lpwstr>
      </vt:variant>
      <vt:variant>
        <vt:i4>1572919</vt:i4>
      </vt:variant>
      <vt:variant>
        <vt:i4>59</vt:i4>
      </vt:variant>
      <vt:variant>
        <vt:i4>0</vt:i4>
      </vt:variant>
      <vt:variant>
        <vt:i4>5</vt:i4>
      </vt:variant>
      <vt:variant>
        <vt:lpwstr/>
      </vt:variant>
      <vt:variant>
        <vt:lpwstr>_Toc174607294</vt:lpwstr>
      </vt:variant>
      <vt:variant>
        <vt:i4>1572919</vt:i4>
      </vt:variant>
      <vt:variant>
        <vt:i4>53</vt:i4>
      </vt:variant>
      <vt:variant>
        <vt:i4>0</vt:i4>
      </vt:variant>
      <vt:variant>
        <vt:i4>5</vt:i4>
      </vt:variant>
      <vt:variant>
        <vt:lpwstr/>
      </vt:variant>
      <vt:variant>
        <vt:lpwstr>_Toc174607293</vt:lpwstr>
      </vt:variant>
      <vt:variant>
        <vt:i4>1572919</vt:i4>
      </vt:variant>
      <vt:variant>
        <vt:i4>47</vt:i4>
      </vt:variant>
      <vt:variant>
        <vt:i4>0</vt:i4>
      </vt:variant>
      <vt:variant>
        <vt:i4>5</vt:i4>
      </vt:variant>
      <vt:variant>
        <vt:lpwstr/>
      </vt:variant>
      <vt:variant>
        <vt:lpwstr>_Toc174607292</vt:lpwstr>
      </vt:variant>
      <vt:variant>
        <vt:i4>1572919</vt:i4>
      </vt:variant>
      <vt:variant>
        <vt:i4>41</vt:i4>
      </vt:variant>
      <vt:variant>
        <vt:i4>0</vt:i4>
      </vt:variant>
      <vt:variant>
        <vt:i4>5</vt:i4>
      </vt:variant>
      <vt:variant>
        <vt:lpwstr/>
      </vt:variant>
      <vt:variant>
        <vt:lpwstr>_Toc174607291</vt:lpwstr>
      </vt:variant>
      <vt:variant>
        <vt:i4>1572919</vt:i4>
      </vt:variant>
      <vt:variant>
        <vt:i4>35</vt:i4>
      </vt:variant>
      <vt:variant>
        <vt:i4>0</vt:i4>
      </vt:variant>
      <vt:variant>
        <vt:i4>5</vt:i4>
      </vt:variant>
      <vt:variant>
        <vt:lpwstr/>
      </vt:variant>
      <vt:variant>
        <vt:lpwstr>_Toc174607290</vt:lpwstr>
      </vt:variant>
      <vt:variant>
        <vt:i4>1638455</vt:i4>
      </vt:variant>
      <vt:variant>
        <vt:i4>29</vt:i4>
      </vt:variant>
      <vt:variant>
        <vt:i4>0</vt:i4>
      </vt:variant>
      <vt:variant>
        <vt:i4>5</vt:i4>
      </vt:variant>
      <vt:variant>
        <vt:lpwstr/>
      </vt:variant>
      <vt:variant>
        <vt:lpwstr>_Toc174607289</vt:lpwstr>
      </vt:variant>
      <vt:variant>
        <vt:i4>1638455</vt:i4>
      </vt:variant>
      <vt:variant>
        <vt:i4>23</vt:i4>
      </vt:variant>
      <vt:variant>
        <vt:i4>0</vt:i4>
      </vt:variant>
      <vt:variant>
        <vt:i4>5</vt:i4>
      </vt:variant>
      <vt:variant>
        <vt:lpwstr/>
      </vt:variant>
      <vt:variant>
        <vt:lpwstr>_Toc174607288</vt:lpwstr>
      </vt:variant>
      <vt:variant>
        <vt:i4>1638455</vt:i4>
      </vt:variant>
      <vt:variant>
        <vt:i4>17</vt:i4>
      </vt:variant>
      <vt:variant>
        <vt:i4>0</vt:i4>
      </vt:variant>
      <vt:variant>
        <vt:i4>5</vt:i4>
      </vt:variant>
      <vt:variant>
        <vt:lpwstr/>
      </vt:variant>
      <vt:variant>
        <vt:lpwstr>_Toc174607287</vt:lpwstr>
      </vt:variant>
      <vt:variant>
        <vt:i4>1638455</vt:i4>
      </vt:variant>
      <vt:variant>
        <vt:i4>11</vt:i4>
      </vt:variant>
      <vt:variant>
        <vt:i4>0</vt:i4>
      </vt:variant>
      <vt:variant>
        <vt:i4>5</vt:i4>
      </vt:variant>
      <vt:variant>
        <vt:lpwstr/>
      </vt:variant>
      <vt:variant>
        <vt:lpwstr>_Toc174607286</vt:lpwstr>
      </vt:variant>
      <vt:variant>
        <vt:i4>1638455</vt:i4>
      </vt:variant>
      <vt:variant>
        <vt:i4>5</vt:i4>
      </vt:variant>
      <vt:variant>
        <vt:i4>0</vt:i4>
      </vt:variant>
      <vt:variant>
        <vt:i4>5</vt:i4>
      </vt:variant>
      <vt:variant>
        <vt:lpwstr/>
      </vt:variant>
      <vt:variant>
        <vt:lpwstr>_Toc174607285</vt:lpwstr>
      </vt:variant>
      <vt:variant>
        <vt:i4>5570682</vt:i4>
      </vt:variant>
      <vt:variant>
        <vt:i4>0</vt:i4>
      </vt:variant>
      <vt:variant>
        <vt:i4>0</vt:i4>
      </vt:variant>
      <vt:variant>
        <vt:i4>5</vt:i4>
      </vt:variant>
      <vt:variant>
        <vt:lpwstr>mailto:Childrens-LADO@royalgreenwich.gov.uk</vt:lpwstr>
      </vt:variant>
      <vt:variant>
        <vt:lpwstr/>
      </vt:variant>
      <vt:variant>
        <vt:i4>5505116</vt:i4>
      </vt:variant>
      <vt:variant>
        <vt:i4>54</vt:i4>
      </vt:variant>
      <vt:variant>
        <vt:i4>0</vt:i4>
      </vt:variant>
      <vt:variant>
        <vt:i4>5</vt:i4>
      </vt:variant>
      <vt:variant>
        <vt:lpwstr>https://www.gov.uk/guidance/meeting-digital-and-technology-standards-in-schools-and-colleges/updates</vt:lpwstr>
      </vt:variant>
      <vt:variant>
        <vt:lpwstr/>
      </vt:variant>
      <vt:variant>
        <vt:i4>5898255</vt:i4>
      </vt:variant>
      <vt:variant>
        <vt:i4>51</vt:i4>
      </vt:variant>
      <vt:variant>
        <vt:i4>0</vt:i4>
      </vt:variant>
      <vt:variant>
        <vt:i4>5</vt:i4>
      </vt:variant>
      <vt:variant>
        <vt:lpwstr>https://www.gov.uk/government/publications/keeping-children-safe-in-education--2</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5374030</vt:i4>
      </vt:variant>
      <vt:variant>
        <vt:i4>42</vt:i4>
      </vt:variant>
      <vt:variant>
        <vt:i4>0</vt:i4>
      </vt:variant>
      <vt:variant>
        <vt:i4>5</vt:i4>
      </vt:variant>
      <vt:variant>
        <vt:lpwstr>https://www.gov.uk/government/publications/prevent-duty-guidance/revised-prevent-duty-guidance-for-england-and-wales</vt:lpwstr>
      </vt:variant>
      <vt:variant>
        <vt:lpwstr/>
      </vt:variant>
      <vt:variant>
        <vt:i4>4194335</vt:i4>
      </vt:variant>
      <vt:variant>
        <vt:i4>39</vt:i4>
      </vt:variant>
      <vt:variant>
        <vt:i4>0</vt:i4>
      </vt:variant>
      <vt:variant>
        <vt:i4>5</vt:i4>
      </vt:variant>
      <vt:variant>
        <vt:lpwstr>https://www.gov.uk/government/publications/working-together-to-improve-school-attendance</vt:lpwstr>
      </vt:variant>
      <vt:variant>
        <vt:lpwstr/>
      </vt:variant>
      <vt:variant>
        <vt:i4>6029404</vt:i4>
      </vt:variant>
      <vt:variant>
        <vt:i4>36</vt:i4>
      </vt:variant>
      <vt:variant>
        <vt:i4>0</vt:i4>
      </vt:variant>
      <vt:variant>
        <vt:i4>5</vt:i4>
      </vt:variant>
      <vt:variant>
        <vt:lpwstr>https://www.gov.uk/government/publications/children-missing-education</vt:lpwstr>
      </vt:variant>
      <vt:variant>
        <vt:lpwstr/>
      </vt:variant>
      <vt:variant>
        <vt:i4>3407997</vt:i4>
      </vt:variant>
      <vt:variant>
        <vt:i4>33</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30</vt:i4>
      </vt:variant>
      <vt:variant>
        <vt:i4>0</vt:i4>
      </vt:variant>
      <vt:variant>
        <vt:i4>5</vt:i4>
      </vt:variant>
      <vt:variant>
        <vt:lpwstr>https://www.gov.uk/government/publications/keeping-children-safe-in-education--2</vt:lpwstr>
      </vt:variant>
      <vt:variant>
        <vt:lpwstr/>
      </vt:variant>
      <vt:variant>
        <vt:i4>4194394</vt:i4>
      </vt:variant>
      <vt:variant>
        <vt:i4>27</vt:i4>
      </vt:variant>
      <vt:variant>
        <vt:i4>0</vt:i4>
      </vt:variant>
      <vt:variant>
        <vt:i4>5</vt:i4>
      </vt:variant>
      <vt:variant>
        <vt:lpwstr>https://www.gov.uk/government/publications/safeguarding-practitioners-information-sharing-advice</vt:lpwstr>
      </vt:variant>
      <vt:variant>
        <vt:lpwstr/>
      </vt:variant>
      <vt:variant>
        <vt:i4>5898255</vt:i4>
      </vt:variant>
      <vt:variant>
        <vt:i4>24</vt:i4>
      </vt:variant>
      <vt:variant>
        <vt:i4>0</vt:i4>
      </vt:variant>
      <vt:variant>
        <vt:i4>5</vt:i4>
      </vt:variant>
      <vt:variant>
        <vt:lpwstr>https://www.gov.uk/government/publications/keeping-children-safe-in-education--2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4194335</vt:i4>
      </vt:variant>
      <vt:variant>
        <vt:i4>18</vt:i4>
      </vt:variant>
      <vt:variant>
        <vt:i4>0</vt:i4>
      </vt:variant>
      <vt:variant>
        <vt:i4>5</vt:i4>
      </vt:variant>
      <vt:variant>
        <vt:lpwstr>https://www.gov.uk/government/publications/working-together-to-improve-school-attendance</vt:lpwstr>
      </vt:variant>
      <vt:variant>
        <vt:lpwstr/>
      </vt:variant>
      <vt:variant>
        <vt:i4>7536699</vt:i4>
      </vt:variant>
      <vt:variant>
        <vt:i4>15</vt:i4>
      </vt:variant>
      <vt:variant>
        <vt:i4>0</vt:i4>
      </vt:variant>
      <vt:variant>
        <vt:i4>5</vt:i4>
      </vt:variant>
      <vt:variant>
        <vt:lpwstr>https://www.cps.gov.uk/legal-guidance/voyeurism</vt:lpwstr>
      </vt:variant>
      <vt:variant>
        <vt:lpwstr/>
      </vt:variant>
      <vt:variant>
        <vt:i4>262239</vt:i4>
      </vt:variant>
      <vt:variant>
        <vt:i4>12</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3801128</vt:i4>
      </vt:variant>
      <vt:variant>
        <vt:i4>9</vt:i4>
      </vt:variant>
      <vt:variant>
        <vt:i4>0</vt:i4>
      </vt:variant>
      <vt:variant>
        <vt:i4>5</vt:i4>
      </vt:variant>
      <vt:variant>
        <vt:lpwstr>https://www.gov.uk/government/publications/pace-code-c-2019/pace-code-c-2019-accessible</vt:lpwstr>
      </vt:variant>
      <vt:variant>
        <vt:lpwstr/>
      </vt:variant>
      <vt:variant>
        <vt:i4>589902</vt:i4>
      </vt:variant>
      <vt:variant>
        <vt:i4>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5111891</vt:i4>
      </vt:variant>
      <vt:variant>
        <vt:i4>3</vt:i4>
      </vt:variant>
      <vt:variant>
        <vt:i4>0</vt:i4>
      </vt:variant>
      <vt:variant>
        <vt:i4>5</vt:i4>
      </vt:variant>
      <vt:variant>
        <vt:lpwstr>https://www.gov.uk/government/publications/mental-health-and-behaviour-in-schools--2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Reid</dc:creator>
  <cp:keywords/>
  <dc:description/>
  <cp:lastModifiedBy>Carrie Gowen</cp:lastModifiedBy>
  <cp:revision>11</cp:revision>
  <cp:lastPrinted>2025-08-14T18:58:00Z</cp:lastPrinted>
  <dcterms:created xsi:type="dcterms:W3CDTF">2026-09-16T12:13:00Z</dcterms:created>
  <dcterms:modified xsi:type="dcterms:W3CDTF">2026-10-14T10:04:00Z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0x010100411001CBA4EA494496D81C1AD8A72E47</vt:lpwstr>
  </property>
  <property fmtid="{D5CDD505-2E9C-101B-9397-08002B2CF9AE}" pid="3" name="MediaServiceImageTags">
    <vt:lpwstr/>
  </property>
</Properties>
</file>